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Default Extension="png" ContentType="image/png"/>
  <Override PartName="/word/header4.xml" ContentType="application/vnd.openxmlformats-officedocument.wordprocessingml.header+xml"/>
  <Default Extension="jpeg" ContentType="image/jpeg"/>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261"/>
        <w:ind w:left="2" w:right="2" w:firstLine="0"/>
        <w:jc w:val="center"/>
        <w:rPr>
          <w:sz w:val="32"/>
        </w:rPr>
      </w:pPr>
      <w:r>
        <w:rPr>
          <w:rFonts w:ascii="Yu Gothic" w:eastAsia="Yu Gothic"/>
          <w:sz w:val="32"/>
        </w:rPr>
        <w:t>EEG</w:t>
      </w:r>
      <w:r>
        <w:rPr>
          <w:rFonts w:ascii="Yu Gothic" w:eastAsia="Yu Gothic"/>
          <w:spacing w:val="5"/>
          <w:sz w:val="32"/>
        </w:rPr>
        <w:t> </w:t>
      </w:r>
      <w:r>
        <w:rPr>
          <w:spacing w:val="-1"/>
          <w:sz w:val="32"/>
        </w:rPr>
        <w:t>数据增强技术：演进脉络、工程挑战与未来展望</w:t>
      </w:r>
    </w:p>
    <w:p>
      <w:pPr>
        <w:pStyle w:val="BodyText"/>
        <w:spacing w:line="314" w:lineRule="auto" w:before="104"/>
        <w:ind w:left="2"/>
        <w:jc w:val="center"/>
        <w:rPr>
          <w:rFonts w:ascii="Georgia"/>
        </w:rPr>
      </w:pPr>
      <w:r>
        <w:rPr>
          <w:rFonts w:ascii="Georgia"/>
          <w:spacing w:val="-2"/>
        </w:rPr>
        <w:t>A Survey of EEG Data Augmentation:</w:t>
      </w:r>
      <w:r>
        <w:rPr>
          <w:rFonts w:ascii="Georgia"/>
          <w:spacing w:val="19"/>
        </w:rPr>
        <w:t> </w:t>
      </w:r>
      <w:r>
        <w:rPr>
          <w:rFonts w:ascii="Georgia"/>
          <w:spacing w:val="-2"/>
        </w:rPr>
        <w:t>Evolution, Engineering Challenges, and </w:t>
      </w:r>
      <w:r>
        <w:rPr>
          <w:rFonts w:ascii="Georgia"/>
          <w:spacing w:val="-2"/>
        </w:rPr>
        <w:t>Future Directions</w:t>
      </w:r>
    </w:p>
    <w:p>
      <w:pPr>
        <w:pStyle w:val="BodyText"/>
        <w:spacing w:before="114"/>
        <w:ind w:left="0"/>
        <w:rPr>
          <w:rFonts w:ascii="Georgia"/>
        </w:rPr>
      </w:pPr>
    </w:p>
    <w:p>
      <w:pPr>
        <w:spacing w:before="0"/>
        <w:ind w:left="2" w:right="2" w:firstLine="0"/>
        <w:jc w:val="center"/>
        <w:rPr>
          <w:sz w:val="28"/>
        </w:rPr>
      </w:pPr>
      <w:r>
        <w:rPr>
          <w:spacing w:val="-1"/>
          <w:sz w:val="28"/>
        </w:rPr>
        <w:t>代子祥，汤仲宇，施政宇，刘卓函</w:t>
      </w:r>
    </w:p>
    <w:p>
      <w:pPr>
        <w:spacing w:before="147"/>
        <w:ind w:left="2" w:right="2" w:firstLine="0"/>
        <w:jc w:val="center"/>
        <w:rPr>
          <w:rFonts w:ascii="Times New Roman" w:eastAsia="Times New Roman"/>
          <w:sz w:val="22"/>
        </w:rPr>
      </w:pPr>
      <w:r>
        <w:rPr>
          <w:spacing w:val="-4"/>
          <w:sz w:val="22"/>
        </w:rPr>
        <w:t>电子科技大学，成都，</w:t>
      </w:r>
      <w:r>
        <w:rPr>
          <w:rFonts w:ascii="Times New Roman" w:eastAsia="Times New Roman"/>
          <w:spacing w:val="-4"/>
          <w:sz w:val="22"/>
        </w:rPr>
        <w:t>610054</w:t>
      </w:r>
    </w:p>
    <w:p>
      <w:pPr>
        <w:pStyle w:val="BodyText"/>
        <w:ind w:left="0"/>
        <w:rPr>
          <w:rFonts w:ascii="Times New Roman"/>
          <w:sz w:val="22"/>
        </w:rPr>
      </w:pPr>
    </w:p>
    <w:p>
      <w:pPr>
        <w:pStyle w:val="BodyText"/>
        <w:spacing w:before="90"/>
        <w:ind w:left="0"/>
        <w:rPr>
          <w:rFonts w:ascii="Times New Roman"/>
          <w:sz w:val="22"/>
        </w:rPr>
      </w:pPr>
    </w:p>
    <w:p>
      <w:pPr>
        <w:spacing w:before="0"/>
        <w:ind w:left="2" w:right="2" w:firstLine="0"/>
        <w:jc w:val="center"/>
        <w:rPr>
          <w:rFonts w:ascii="Microsoft JhengHei UI" w:eastAsia="Microsoft JhengHei UI"/>
          <w:b/>
          <w:sz w:val="22"/>
        </w:rPr>
      </w:pPr>
      <w:r>
        <w:rPr>
          <w:rFonts w:ascii="Microsoft JhengHei UI" w:eastAsia="Microsoft JhengHei UI"/>
          <w:b/>
          <w:spacing w:val="-7"/>
          <w:sz w:val="22"/>
        </w:rPr>
        <w:t>摘要</w:t>
      </w:r>
    </w:p>
    <w:p>
      <w:pPr>
        <w:spacing w:line="336" w:lineRule="exact" w:before="106"/>
        <w:ind w:left="882" w:right="880" w:hanging="126"/>
        <w:jc w:val="both"/>
        <w:rPr>
          <w:sz w:val="22"/>
        </w:rPr>
      </w:pPr>
      <w:r>
        <w:rPr>
          <w:rFonts w:ascii="Microsoft JhengHei UI" w:hAnsi="Microsoft JhengHei UI" w:eastAsia="Microsoft JhengHei UI"/>
          <w:b/>
          <w:spacing w:val="-18"/>
          <w:sz w:val="22"/>
        </w:rPr>
        <w:t>【摘要】</w:t>
      </w:r>
      <w:r>
        <w:rPr>
          <w:spacing w:val="-22"/>
          <w:sz w:val="22"/>
        </w:rPr>
        <w:t>脑电图</w:t>
      </w:r>
      <w:r>
        <w:rPr>
          <w:spacing w:val="-2"/>
          <w:sz w:val="22"/>
        </w:rPr>
        <w:t>（</w:t>
      </w:r>
      <w:r>
        <w:rPr>
          <w:rFonts w:ascii="Times New Roman" w:hAnsi="Times New Roman" w:eastAsia="Times New Roman"/>
          <w:spacing w:val="-2"/>
          <w:sz w:val="22"/>
        </w:rPr>
        <w:t>Electroencephalogram,EEG</w:t>
      </w:r>
      <w:r>
        <w:rPr>
          <w:spacing w:val="-2"/>
          <w:sz w:val="22"/>
        </w:rPr>
        <w:t>）</w:t>
      </w:r>
      <w:r>
        <w:rPr>
          <w:spacing w:val="-13"/>
          <w:sz w:val="22"/>
        </w:rPr>
        <w:t>信号固有的小样本、低信噪比、非平稳</w:t>
      </w:r>
      <w:r>
        <w:rPr>
          <w:spacing w:val="-2"/>
          <w:sz w:val="22"/>
        </w:rPr>
        <w:t>性及显著个体差异等特性，严重制约了深度学习模型的泛化能力，使数据增强成为</w:t>
      </w:r>
      <w:r>
        <w:rPr>
          <w:spacing w:val="-5"/>
          <w:sz w:val="22"/>
        </w:rPr>
        <w:t>提升鲁棒性的关键技术。本文从软件工程与机器学习交叉视角出发，系统梳理 </w:t>
      </w:r>
      <w:r>
        <w:rPr>
          <w:rFonts w:ascii="Times New Roman" w:hAnsi="Times New Roman" w:eastAsia="Times New Roman"/>
          <w:spacing w:val="-4"/>
          <w:sz w:val="22"/>
        </w:rPr>
        <w:t>EE</w:t>
      </w:r>
      <w:r>
        <w:rPr>
          <w:rFonts w:ascii="Times New Roman" w:hAnsi="Times New Roman" w:eastAsia="Times New Roman"/>
          <w:spacing w:val="-4"/>
          <w:sz w:val="22"/>
        </w:rPr>
        <w:t>G</w:t>
      </w:r>
      <w:r>
        <w:rPr>
          <w:spacing w:val="-2"/>
          <w:sz w:val="22"/>
        </w:rPr>
        <w:t>数据增强的四阶段演进脉络：从基于信号处理的确定性增强，到基于样本插值的正则化增强，再到基于生成模型（</w:t>
      </w:r>
      <w:r>
        <w:rPr>
          <w:rFonts w:ascii="Times New Roman" w:hAnsi="Times New Roman" w:eastAsia="Times New Roman"/>
          <w:spacing w:val="-2"/>
          <w:sz w:val="22"/>
        </w:rPr>
        <w:t>GAN/</w:t>
      </w:r>
      <w:r>
        <w:rPr>
          <w:spacing w:val="-2"/>
          <w:sz w:val="22"/>
        </w:rPr>
        <w:t>扩散模型）的概率生成增强，最终发展为以</w:t>
      </w:r>
      <w:r>
        <w:rPr>
          <w:spacing w:val="-9"/>
          <w:sz w:val="22"/>
        </w:rPr>
        <w:t>自监督与对比学习为核心的隐式增强范式。本文的核心贡献在于：</w:t>
      </w:r>
      <w:r>
        <w:rPr>
          <w:spacing w:val="19"/>
          <w:sz w:val="22"/>
        </w:rPr>
        <w:t>（</w:t>
      </w:r>
      <w:r>
        <w:rPr>
          <w:rFonts w:ascii="Times New Roman" w:hAnsi="Times New Roman" w:eastAsia="Times New Roman"/>
          <w:spacing w:val="19"/>
          <w:sz w:val="22"/>
        </w:rPr>
        <w:t>1</w:t>
      </w:r>
      <w:r>
        <w:rPr>
          <w:spacing w:val="20"/>
          <w:sz w:val="22"/>
        </w:rPr>
        <w:t>）</w:t>
      </w:r>
      <w:r>
        <w:rPr>
          <w:spacing w:val="-6"/>
          <w:sz w:val="22"/>
        </w:rPr>
        <w:t>提出统一的</w:t>
      </w:r>
      <w:r>
        <w:rPr>
          <w:spacing w:val="-16"/>
          <w:sz w:val="22"/>
        </w:rPr>
        <w:t>四范式分类框架；</w:t>
      </w:r>
      <w:r>
        <w:rPr>
          <w:spacing w:val="19"/>
          <w:sz w:val="22"/>
        </w:rPr>
        <w:t>（</w:t>
      </w:r>
      <w:r>
        <w:rPr>
          <w:rFonts w:ascii="Times New Roman" w:hAnsi="Times New Roman" w:eastAsia="Times New Roman"/>
          <w:spacing w:val="20"/>
          <w:sz w:val="22"/>
        </w:rPr>
        <w:t>2</w:t>
      </w:r>
      <w:r>
        <w:rPr>
          <w:spacing w:val="20"/>
          <w:sz w:val="22"/>
        </w:rPr>
        <w:t>）</w:t>
      </w:r>
      <w:r>
        <w:rPr>
          <w:spacing w:val="-6"/>
          <w:sz w:val="22"/>
        </w:rPr>
        <w:t>揭示表征物理约束、评估维度缺失与部署资源权衡三大工程</w:t>
      </w:r>
      <w:r>
        <w:rPr>
          <w:spacing w:val="-32"/>
          <w:sz w:val="22"/>
        </w:rPr>
        <w:t>挑战；</w:t>
      </w:r>
      <w:r>
        <w:rPr>
          <w:spacing w:val="19"/>
          <w:sz w:val="22"/>
        </w:rPr>
        <w:t>（</w:t>
      </w:r>
      <w:r>
        <w:rPr>
          <w:rFonts w:ascii="Times New Roman" w:hAnsi="Times New Roman" w:eastAsia="Times New Roman"/>
          <w:spacing w:val="20"/>
          <w:sz w:val="22"/>
        </w:rPr>
        <w:t>3</w:t>
      </w:r>
      <w:r>
        <w:rPr>
          <w:spacing w:val="20"/>
          <w:sz w:val="22"/>
        </w:rPr>
        <w:t>）</w:t>
      </w:r>
      <w:r>
        <w:rPr>
          <w:spacing w:val="-6"/>
          <w:sz w:val="22"/>
        </w:rPr>
        <w:t>通过极端小样本、类别不平衡、高个体差异与实时性约束四类典型数据</w:t>
      </w:r>
      <w:r>
        <w:rPr>
          <w:spacing w:val="-10"/>
          <w:sz w:val="22"/>
        </w:rPr>
        <w:t>困境，实证分析各类增强方法的有效性边界；</w:t>
      </w:r>
      <w:r>
        <w:rPr>
          <w:spacing w:val="19"/>
          <w:sz w:val="22"/>
        </w:rPr>
        <w:t>（</w:t>
      </w:r>
      <w:r>
        <w:rPr>
          <w:rFonts w:ascii="Times New Roman" w:hAnsi="Times New Roman" w:eastAsia="Times New Roman"/>
          <w:spacing w:val="19"/>
          <w:sz w:val="22"/>
        </w:rPr>
        <w:t>4</w:t>
      </w:r>
      <w:r>
        <w:rPr>
          <w:spacing w:val="20"/>
          <w:sz w:val="22"/>
        </w:rPr>
        <w:t>）</w:t>
      </w:r>
      <w:r>
        <w:rPr>
          <w:spacing w:val="-6"/>
          <w:sz w:val="22"/>
        </w:rPr>
        <w:t>展望轻量化生成、多模态引导与</w:t>
      </w:r>
      <w:r>
        <w:rPr>
          <w:spacing w:val="-2"/>
          <w:sz w:val="22"/>
        </w:rPr>
        <w:t>标准化评估等未来方向，推动 </w:t>
      </w:r>
      <w:r>
        <w:rPr>
          <w:rFonts w:ascii="Times New Roman" w:hAnsi="Times New Roman" w:eastAsia="Times New Roman"/>
          <w:sz w:val="22"/>
        </w:rPr>
        <w:t>EEG</w:t>
      </w:r>
      <w:r>
        <w:rPr>
          <w:rFonts w:ascii="Times New Roman" w:hAnsi="Times New Roman" w:eastAsia="Times New Roman"/>
          <w:spacing w:val="17"/>
          <w:sz w:val="22"/>
        </w:rPr>
        <w:t> </w:t>
      </w:r>
      <w:r>
        <w:rPr>
          <w:sz w:val="22"/>
        </w:rPr>
        <w:t>数据增强从“经验技巧”迈向“可验证、可部</w:t>
      </w:r>
      <w:r>
        <w:rPr>
          <w:spacing w:val="-16"/>
          <w:w w:val="105"/>
          <w:sz w:val="22"/>
        </w:rPr>
        <w:t>署的工程实践”。</w:t>
      </w:r>
    </w:p>
    <w:p>
      <w:pPr>
        <w:spacing w:before="101"/>
        <w:ind w:left="882" w:right="0" w:firstLine="0"/>
        <w:jc w:val="left"/>
        <w:rPr>
          <w:rFonts w:ascii="Times New Roman" w:eastAsia="Times New Roman"/>
          <w:sz w:val="22"/>
        </w:rPr>
      </w:pPr>
      <w:r>
        <w:rPr>
          <w:rFonts w:ascii="Microsoft JhengHei UI" w:eastAsia="Microsoft JhengHei UI"/>
          <w:b/>
          <w:spacing w:val="-4"/>
          <w:sz w:val="22"/>
        </w:rPr>
        <w:t>关键词：</w:t>
      </w:r>
      <w:r>
        <w:rPr>
          <w:spacing w:val="-4"/>
          <w:sz w:val="22"/>
        </w:rPr>
        <w:t>脑电图；数据增强；生成模型；自监督学习；工程评估</w:t>
      </w:r>
      <w:r>
        <w:rPr>
          <w:rFonts w:ascii="Times New Roman" w:eastAsia="Times New Roman"/>
          <w:spacing w:val="-10"/>
          <w:sz w:val="22"/>
        </w:rPr>
        <w:t>;</w:t>
      </w:r>
    </w:p>
    <w:p>
      <w:pPr>
        <w:spacing w:before="204"/>
        <w:ind w:left="2" w:right="2" w:firstLine="0"/>
        <w:jc w:val="center"/>
        <w:rPr>
          <w:rFonts w:ascii="Microsoft JhengHei UI" w:eastAsia="Microsoft JhengHei UI"/>
          <w:b/>
          <w:sz w:val="22"/>
        </w:rPr>
      </w:pPr>
      <w:r>
        <w:rPr>
          <w:rFonts w:ascii="Microsoft JhengHei UI" w:eastAsia="Microsoft JhengHei UI"/>
          <w:b/>
          <w:spacing w:val="-7"/>
          <w:sz w:val="22"/>
        </w:rPr>
        <w:t>摘要</w:t>
      </w:r>
    </w:p>
    <w:p>
      <w:pPr>
        <w:spacing w:line="314" w:lineRule="auto" w:before="155"/>
        <w:ind w:left="882" w:right="880" w:firstLine="0"/>
        <w:jc w:val="both"/>
        <w:rPr>
          <w:rFonts w:ascii="Times New Roman" w:hAnsi="Times New Roman"/>
          <w:sz w:val="22"/>
        </w:rPr>
      </w:pPr>
      <w:r>
        <w:rPr>
          <w:rFonts w:ascii="Georgia" w:hAnsi="Georgia"/>
          <w:b/>
          <w:w w:val="105"/>
          <w:sz w:val="22"/>
        </w:rPr>
        <w:t>Abstract:</w:t>
      </w:r>
      <w:r>
        <w:rPr>
          <w:rFonts w:ascii="Georgia" w:hAnsi="Georgia"/>
          <w:b/>
          <w:w w:val="105"/>
          <w:sz w:val="22"/>
        </w:rPr>
        <w:t> </w:t>
      </w:r>
      <w:r>
        <w:rPr>
          <w:rFonts w:ascii="Times New Roman" w:hAnsi="Times New Roman"/>
          <w:w w:val="105"/>
          <w:sz w:val="22"/>
        </w:rPr>
        <w:t>The inherent characteristics of Electroencephalogram (EEG) </w:t>
      </w:r>
      <w:r>
        <w:rPr>
          <w:rFonts w:ascii="Times New Roman" w:hAnsi="Times New Roman"/>
          <w:w w:val="105"/>
          <w:sz w:val="22"/>
        </w:rPr>
        <w:t>signals</w:t>
      </w:r>
      <w:r>
        <w:rPr>
          <w:w w:val="105"/>
          <w:sz w:val="22"/>
        </w:rPr>
        <w:t>— </w:t>
      </w:r>
      <w:r>
        <w:rPr>
          <w:rFonts w:ascii="Times New Roman" w:hAnsi="Times New Roman"/>
          <w:w w:val="105"/>
          <w:sz w:val="22"/>
        </w:rPr>
        <w:t>such</w:t>
      </w:r>
      <w:r>
        <w:rPr>
          <w:rFonts w:ascii="Times New Roman" w:hAnsi="Times New Roman"/>
          <w:w w:val="105"/>
          <w:sz w:val="22"/>
        </w:rPr>
        <w:t> as</w:t>
      </w:r>
      <w:r>
        <w:rPr>
          <w:rFonts w:ascii="Times New Roman" w:hAnsi="Times New Roman"/>
          <w:w w:val="105"/>
          <w:sz w:val="22"/>
        </w:rPr>
        <w:t> small</w:t>
      </w:r>
      <w:r>
        <w:rPr>
          <w:rFonts w:ascii="Times New Roman" w:hAnsi="Times New Roman"/>
          <w:w w:val="105"/>
          <w:sz w:val="22"/>
        </w:rPr>
        <w:t> sample</w:t>
      </w:r>
      <w:r>
        <w:rPr>
          <w:rFonts w:ascii="Times New Roman" w:hAnsi="Times New Roman"/>
          <w:w w:val="105"/>
          <w:sz w:val="22"/>
        </w:rPr>
        <w:t> sizes,</w:t>
      </w:r>
      <w:r>
        <w:rPr>
          <w:rFonts w:ascii="Times New Roman" w:hAnsi="Times New Roman"/>
          <w:w w:val="105"/>
          <w:sz w:val="22"/>
        </w:rPr>
        <w:t> low</w:t>
      </w:r>
      <w:r>
        <w:rPr>
          <w:rFonts w:ascii="Times New Roman" w:hAnsi="Times New Roman"/>
          <w:w w:val="105"/>
          <w:sz w:val="22"/>
        </w:rPr>
        <w:t> signal-to-noise</w:t>
      </w:r>
      <w:r>
        <w:rPr>
          <w:rFonts w:ascii="Times New Roman" w:hAnsi="Times New Roman"/>
          <w:w w:val="105"/>
          <w:sz w:val="22"/>
        </w:rPr>
        <w:t> ratio,</w:t>
      </w:r>
      <w:r>
        <w:rPr>
          <w:rFonts w:ascii="Times New Roman" w:hAnsi="Times New Roman"/>
          <w:w w:val="105"/>
          <w:sz w:val="22"/>
        </w:rPr>
        <w:t> non-stationarity,</w:t>
      </w:r>
      <w:r>
        <w:rPr>
          <w:rFonts w:ascii="Times New Roman" w:hAnsi="Times New Roman"/>
          <w:w w:val="105"/>
          <w:sz w:val="22"/>
        </w:rPr>
        <w:t> and</w:t>
      </w:r>
      <w:r>
        <w:rPr>
          <w:rFonts w:ascii="Times New Roman" w:hAnsi="Times New Roman"/>
          <w:w w:val="105"/>
          <w:sz w:val="22"/>
        </w:rPr>
        <w:t> signifi- cant</w:t>
      </w:r>
      <w:r>
        <w:rPr>
          <w:rFonts w:ascii="Times New Roman" w:hAnsi="Times New Roman"/>
          <w:w w:val="105"/>
          <w:sz w:val="22"/>
        </w:rPr>
        <w:t> inter-subject</w:t>
      </w:r>
      <w:r>
        <w:rPr>
          <w:rFonts w:ascii="Times New Roman" w:hAnsi="Times New Roman"/>
          <w:w w:val="105"/>
          <w:sz w:val="22"/>
        </w:rPr>
        <w:t> variability</w:t>
      </w:r>
      <w:r>
        <w:rPr>
          <w:w w:val="105"/>
          <w:sz w:val="22"/>
        </w:rPr>
        <w:t>—</w:t>
      </w:r>
      <w:r>
        <w:rPr>
          <w:rFonts w:ascii="Times New Roman" w:hAnsi="Times New Roman"/>
          <w:w w:val="105"/>
          <w:sz w:val="22"/>
        </w:rPr>
        <w:t>severely</w:t>
      </w:r>
      <w:r>
        <w:rPr>
          <w:rFonts w:ascii="Times New Roman" w:hAnsi="Times New Roman"/>
          <w:w w:val="105"/>
          <w:sz w:val="22"/>
        </w:rPr>
        <w:t> limit</w:t>
      </w:r>
      <w:r>
        <w:rPr>
          <w:rFonts w:ascii="Times New Roman" w:hAnsi="Times New Roman"/>
          <w:w w:val="105"/>
          <w:sz w:val="22"/>
        </w:rPr>
        <w:t> the</w:t>
      </w:r>
      <w:r>
        <w:rPr>
          <w:rFonts w:ascii="Times New Roman" w:hAnsi="Times New Roman"/>
          <w:w w:val="105"/>
          <w:sz w:val="22"/>
        </w:rPr>
        <w:t> generalization</w:t>
      </w:r>
      <w:r>
        <w:rPr>
          <w:rFonts w:ascii="Times New Roman" w:hAnsi="Times New Roman"/>
          <w:w w:val="105"/>
          <w:sz w:val="22"/>
        </w:rPr>
        <w:t> capability</w:t>
      </w:r>
      <w:r>
        <w:rPr>
          <w:rFonts w:ascii="Times New Roman" w:hAnsi="Times New Roman"/>
          <w:w w:val="105"/>
          <w:sz w:val="22"/>
        </w:rPr>
        <w:t> of</w:t>
      </w:r>
      <w:r>
        <w:rPr>
          <w:rFonts w:ascii="Times New Roman" w:hAnsi="Times New Roman"/>
          <w:w w:val="105"/>
          <w:sz w:val="22"/>
        </w:rPr>
        <w:t> deep learning</w:t>
      </w:r>
      <w:r>
        <w:rPr>
          <w:rFonts w:ascii="Times New Roman" w:hAnsi="Times New Roman"/>
          <w:w w:val="105"/>
          <w:sz w:val="22"/>
        </w:rPr>
        <w:t> models,</w:t>
      </w:r>
      <w:r>
        <w:rPr>
          <w:rFonts w:ascii="Times New Roman" w:hAnsi="Times New Roman"/>
          <w:w w:val="105"/>
          <w:sz w:val="22"/>
        </w:rPr>
        <w:t> making</w:t>
      </w:r>
      <w:r>
        <w:rPr>
          <w:rFonts w:ascii="Times New Roman" w:hAnsi="Times New Roman"/>
          <w:w w:val="105"/>
          <w:sz w:val="22"/>
        </w:rPr>
        <w:t> data</w:t>
      </w:r>
      <w:r>
        <w:rPr>
          <w:rFonts w:ascii="Times New Roman" w:hAnsi="Times New Roman"/>
          <w:w w:val="105"/>
          <w:sz w:val="22"/>
        </w:rPr>
        <w:t> augmentation</w:t>
      </w:r>
      <w:r>
        <w:rPr>
          <w:rFonts w:ascii="Times New Roman" w:hAnsi="Times New Roman"/>
          <w:w w:val="105"/>
          <w:sz w:val="22"/>
        </w:rPr>
        <w:t> a</w:t>
      </w:r>
      <w:r>
        <w:rPr>
          <w:rFonts w:ascii="Times New Roman" w:hAnsi="Times New Roman"/>
          <w:w w:val="105"/>
          <w:sz w:val="22"/>
        </w:rPr>
        <w:t> key</w:t>
      </w:r>
      <w:r>
        <w:rPr>
          <w:rFonts w:ascii="Times New Roman" w:hAnsi="Times New Roman"/>
          <w:w w:val="105"/>
          <w:sz w:val="22"/>
        </w:rPr>
        <w:t> technology</w:t>
      </w:r>
      <w:r>
        <w:rPr>
          <w:rFonts w:ascii="Times New Roman" w:hAnsi="Times New Roman"/>
          <w:w w:val="105"/>
          <w:sz w:val="22"/>
        </w:rPr>
        <w:t> for</w:t>
      </w:r>
      <w:r>
        <w:rPr>
          <w:rFonts w:ascii="Times New Roman" w:hAnsi="Times New Roman"/>
          <w:w w:val="105"/>
          <w:sz w:val="22"/>
        </w:rPr>
        <w:t> enhancing</w:t>
      </w:r>
      <w:r>
        <w:rPr>
          <w:rFonts w:ascii="Times New Roman" w:hAnsi="Times New Roman"/>
          <w:w w:val="105"/>
          <w:sz w:val="22"/>
        </w:rPr>
        <w:t> ro- bustness.</w:t>
      </w:r>
      <w:r>
        <w:rPr>
          <w:rFonts w:ascii="Times New Roman" w:hAnsi="Times New Roman"/>
          <w:spacing w:val="36"/>
          <w:w w:val="105"/>
          <w:sz w:val="22"/>
        </w:rPr>
        <w:t> </w:t>
      </w:r>
      <w:r>
        <w:rPr>
          <w:rFonts w:ascii="Times New Roman" w:hAnsi="Times New Roman"/>
          <w:w w:val="105"/>
          <w:sz w:val="22"/>
        </w:rPr>
        <w:t>From the cross-perspective of software engineering and machine learning, this</w:t>
      </w:r>
      <w:r>
        <w:rPr>
          <w:rFonts w:ascii="Times New Roman" w:hAnsi="Times New Roman"/>
          <w:spacing w:val="40"/>
          <w:w w:val="105"/>
          <w:sz w:val="22"/>
        </w:rPr>
        <w:t> </w:t>
      </w:r>
      <w:r>
        <w:rPr>
          <w:rFonts w:ascii="Times New Roman" w:hAnsi="Times New Roman"/>
          <w:w w:val="105"/>
          <w:sz w:val="22"/>
        </w:rPr>
        <w:t>paper</w:t>
      </w:r>
      <w:r>
        <w:rPr>
          <w:rFonts w:ascii="Times New Roman" w:hAnsi="Times New Roman"/>
          <w:spacing w:val="40"/>
          <w:w w:val="105"/>
          <w:sz w:val="22"/>
        </w:rPr>
        <w:t> </w:t>
      </w:r>
      <w:r>
        <w:rPr>
          <w:rFonts w:ascii="Times New Roman" w:hAnsi="Times New Roman"/>
          <w:w w:val="105"/>
          <w:sz w:val="22"/>
        </w:rPr>
        <w:t>systematically</w:t>
      </w:r>
      <w:r>
        <w:rPr>
          <w:rFonts w:ascii="Times New Roman" w:hAnsi="Times New Roman"/>
          <w:spacing w:val="40"/>
          <w:w w:val="105"/>
          <w:sz w:val="22"/>
        </w:rPr>
        <w:t> </w:t>
      </w:r>
      <w:r>
        <w:rPr>
          <w:rFonts w:ascii="Times New Roman" w:hAnsi="Times New Roman"/>
          <w:w w:val="105"/>
          <w:sz w:val="22"/>
        </w:rPr>
        <w:t>reviews</w:t>
      </w:r>
      <w:r>
        <w:rPr>
          <w:rFonts w:ascii="Times New Roman" w:hAnsi="Times New Roman"/>
          <w:spacing w:val="40"/>
          <w:w w:val="105"/>
          <w:sz w:val="22"/>
        </w:rPr>
        <w:t> </w:t>
      </w:r>
      <w:r>
        <w:rPr>
          <w:rFonts w:ascii="Times New Roman" w:hAnsi="Times New Roman"/>
          <w:w w:val="105"/>
          <w:sz w:val="22"/>
        </w:rPr>
        <w:t>the</w:t>
      </w:r>
      <w:r>
        <w:rPr>
          <w:rFonts w:ascii="Times New Roman" w:hAnsi="Times New Roman"/>
          <w:spacing w:val="40"/>
          <w:w w:val="105"/>
          <w:sz w:val="22"/>
        </w:rPr>
        <w:t> </w:t>
      </w:r>
      <w:r>
        <w:rPr>
          <w:rFonts w:ascii="Times New Roman" w:hAnsi="Times New Roman"/>
          <w:w w:val="105"/>
          <w:sz w:val="22"/>
        </w:rPr>
        <w:t>four-stage</w:t>
      </w:r>
      <w:r>
        <w:rPr>
          <w:rFonts w:ascii="Times New Roman" w:hAnsi="Times New Roman"/>
          <w:spacing w:val="40"/>
          <w:w w:val="105"/>
          <w:sz w:val="22"/>
        </w:rPr>
        <w:t> </w:t>
      </w:r>
      <w:r>
        <w:rPr>
          <w:rFonts w:ascii="Times New Roman" w:hAnsi="Times New Roman"/>
          <w:w w:val="105"/>
          <w:sz w:val="22"/>
        </w:rPr>
        <w:t>evolutionary</w:t>
      </w:r>
      <w:r>
        <w:rPr>
          <w:rFonts w:ascii="Times New Roman" w:hAnsi="Times New Roman"/>
          <w:spacing w:val="40"/>
          <w:w w:val="105"/>
          <w:sz w:val="22"/>
        </w:rPr>
        <w:t> </w:t>
      </w:r>
      <w:r>
        <w:rPr>
          <w:rFonts w:ascii="Times New Roman" w:hAnsi="Times New Roman"/>
          <w:w w:val="105"/>
          <w:sz w:val="22"/>
        </w:rPr>
        <w:t>trajectory</w:t>
      </w:r>
      <w:r>
        <w:rPr>
          <w:rFonts w:ascii="Times New Roman" w:hAnsi="Times New Roman"/>
          <w:spacing w:val="40"/>
          <w:w w:val="105"/>
          <w:sz w:val="22"/>
        </w:rPr>
        <w:t> </w:t>
      </w:r>
      <w:r>
        <w:rPr>
          <w:rFonts w:ascii="Times New Roman" w:hAnsi="Times New Roman"/>
          <w:w w:val="105"/>
          <w:sz w:val="22"/>
        </w:rPr>
        <w:t>of</w:t>
      </w:r>
      <w:r>
        <w:rPr>
          <w:rFonts w:ascii="Times New Roman" w:hAnsi="Times New Roman"/>
          <w:spacing w:val="40"/>
          <w:w w:val="105"/>
          <w:sz w:val="22"/>
        </w:rPr>
        <w:t> </w:t>
      </w:r>
      <w:r>
        <w:rPr>
          <w:rFonts w:ascii="Times New Roman" w:hAnsi="Times New Roman"/>
          <w:w w:val="105"/>
          <w:sz w:val="22"/>
        </w:rPr>
        <w:t>EEG data</w:t>
      </w:r>
      <w:r>
        <w:rPr>
          <w:rFonts w:ascii="Times New Roman" w:hAnsi="Times New Roman"/>
          <w:spacing w:val="40"/>
          <w:w w:val="105"/>
          <w:sz w:val="22"/>
        </w:rPr>
        <w:t> </w:t>
      </w:r>
      <w:r>
        <w:rPr>
          <w:rFonts w:ascii="Times New Roman" w:hAnsi="Times New Roman"/>
          <w:w w:val="105"/>
          <w:sz w:val="22"/>
        </w:rPr>
        <w:t>augmentation:</w:t>
      </w:r>
      <w:r>
        <w:rPr>
          <w:rFonts w:ascii="Times New Roman" w:hAnsi="Times New Roman"/>
          <w:spacing w:val="80"/>
          <w:w w:val="105"/>
          <w:sz w:val="22"/>
        </w:rPr>
        <w:t> </w:t>
      </w:r>
      <w:r>
        <w:rPr>
          <w:rFonts w:ascii="Times New Roman" w:hAnsi="Times New Roman"/>
          <w:w w:val="105"/>
          <w:sz w:val="22"/>
        </w:rPr>
        <w:t>from</w:t>
      </w:r>
      <w:r>
        <w:rPr>
          <w:rFonts w:ascii="Times New Roman" w:hAnsi="Times New Roman"/>
          <w:spacing w:val="40"/>
          <w:w w:val="105"/>
          <w:sz w:val="22"/>
        </w:rPr>
        <w:t> </w:t>
      </w:r>
      <w:r>
        <w:rPr>
          <w:rFonts w:ascii="Times New Roman" w:hAnsi="Times New Roman"/>
          <w:w w:val="105"/>
          <w:sz w:val="22"/>
        </w:rPr>
        <w:t>deterministic</w:t>
      </w:r>
      <w:r>
        <w:rPr>
          <w:rFonts w:ascii="Times New Roman" w:hAnsi="Times New Roman"/>
          <w:spacing w:val="40"/>
          <w:w w:val="105"/>
          <w:sz w:val="22"/>
        </w:rPr>
        <w:t> </w:t>
      </w:r>
      <w:r>
        <w:rPr>
          <w:rFonts w:ascii="Times New Roman" w:hAnsi="Times New Roman"/>
          <w:w w:val="105"/>
          <w:sz w:val="22"/>
        </w:rPr>
        <w:t>augmentation</w:t>
      </w:r>
      <w:r>
        <w:rPr>
          <w:rFonts w:ascii="Times New Roman" w:hAnsi="Times New Roman"/>
          <w:spacing w:val="40"/>
          <w:w w:val="105"/>
          <w:sz w:val="22"/>
        </w:rPr>
        <w:t> </w:t>
      </w:r>
      <w:r>
        <w:rPr>
          <w:rFonts w:ascii="Times New Roman" w:hAnsi="Times New Roman"/>
          <w:w w:val="105"/>
          <w:sz w:val="22"/>
        </w:rPr>
        <w:t>based</w:t>
      </w:r>
      <w:r>
        <w:rPr>
          <w:rFonts w:ascii="Times New Roman" w:hAnsi="Times New Roman"/>
          <w:spacing w:val="40"/>
          <w:w w:val="105"/>
          <w:sz w:val="22"/>
        </w:rPr>
        <w:t> </w:t>
      </w:r>
      <w:r>
        <w:rPr>
          <w:rFonts w:ascii="Times New Roman" w:hAnsi="Times New Roman"/>
          <w:w w:val="105"/>
          <w:sz w:val="22"/>
        </w:rPr>
        <w:t>on</w:t>
      </w:r>
      <w:r>
        <w:rPr>
          <w:rFonts w:ascii="Times New Roman" w:hAnsi="Times New Roman"/>
          <w:spacing w:val="40"/>
          <w:w w:val="105"/>
          <w:sz w:val="22"/>
        </w:rPr>
        <w:t> </w:t>
      </w:r>
      <w:r>
        <w:rPr>
          <w:rFonts w:ascii="Times New Roman" w:hAnsi="Times New Roman"/>
          <w:w w:val="105"/>
          <w:sz w:val="22"/>
        </w:rPr>
        <w:t>signal</w:t>
      </w:r>
      <w:r>
        <w:rPr>
          <w:rFonts w:ascii="Times New Roman" w:hAnsi="Times New Roman"/>
          <w:spacing w:val="40"/>
          <w:w w:val="105"/>
          <w:sz w:val="22"/>
        </w:rPr>
        <w:t> </w:t>
      </w:r>
      <w:r>
        <w:rPr>
          <w:rFonts w:ascii="Times New Roman" w:hAnsi="Times New Roman"/>
          <w:w w:val="105"/>
          <w:sz w:val="22"/>
        </w:rPr>
        <w:t>processing, to</w:t>
      </w:r>
      <w:r>
        <w:rPr>
          <w:rFonts w:ascii="Times New Roman" w:hAnsi="Times New Roman"/>
          <w:spacing w:val="40"/>
          <w:w w:val="105"/>
          <w:sz w:val="22"/>
        </w:rPr>
        <w:t> </w:t>
      </w:r>
      <w:r>
        <w:rPr>
          <w:rFonts w:ascii="Times New Roman" w:hAnsi="Times New Roman"/>
          <w:w w:val="105"/>
          <w:sz w:val="22"/>
        </w:rPr>
        <w:t>regularization</w:t>
      </w:r>
      <w:r>
        <w:rPr>
          <w:rFonts w:ascii="Times New Roman" w:hAnsi="Times New Roman"/>
          <w:spacing w:val="40"/>
          <w:w w:val="105"/>
          <w:sz w:val="22"/>
        </w:rPr>
        <w:t> </w:t>
      </w:r>
      <w:r>
        <w:rPr>
          <w:rFonts w:ascii="Times New Roman" w:hAnsi="Times New Roman"/>
          <w:w w:val="105"/>
          <w:sz w:val="22"/>
        </w:rPr>
        <w:t>augmentation</w:t>
      </w:r>
      <w:r>
        <w:rPr>
          <w:rFonts w:ascii="Times New Roman" w:hAnsi="Times New Roman"/>
          <w:spacing w:val="40"/>
          <w:w w:val="105"/>
          <w:sz w:val="22"/>
        </w:rPr>
        <w:t> </w:t>
      </w:r>
      <w:r>
        <w:rPr>
          <w:rFonts w:ascii="Times New Roman" w:hAnsi="Times New Roman"/>
          <w:w w:val="105"/>
          <w:sz w:val="22"/>
        </w:rPr>
        <w:t>based</w:t>
      </w:r>
      <w:r>
        <w:rPr>
          <w:rFonts w:ascii="Times New Roman" w:hAnsi="Times New Roman"/>
          <w:spacing w:val="40"/>
          <w:w w:val="105"/>
          <w:sz w:val="22"/>
        </w:rPr>
        <w:t> </w:t>
      </w:r>
      <w:r>
        <w:rPr>
          <w:rFonts w:ascii="Times New Roman" w:hAnsi="Times New Roman"/>
          <w:w w:val="105"/>
          <w:sz w:val="22"/>
        </w:rPr>
        <w:t>on</w:t>
      </w:r>
      <w:r>
        <w:rPr>
          <w:rFonts w:ascii="Times New Roman" w:hAnsi="Times New Roman"/>
          <w:spacing w:val="40"/>
          <w:w w:val="105"/>
          <w:sz w:val="22"/>
        </w:rPr>
        <w:t> </w:t>
      </w:r>
      <w:r>
        <w:rPr>
          <w:rFonts w:ascii="Times New Roman" w:hAnsi="Times New Roman"/>
          <w:w w:val="105"/>
          <w:sz w:val="22"/>
        </w:rPr>
        <w:t>sample</w:t>
      </w:r>
      <w:r>
        <w:rPr>
          <w:rFonts w:ascii="Times New Roman" w:hAnsi="Times New Roman"/>
          <w:spacing w:val="40"/>
          <w:w w:val="105"/>
          <w:sz w:val="22"/>
        </w:rPr>
        <w:t> </w:t>
      </w:r>
      <w:r>
        <w:rPr>
          <w:rFonts w:ascii="Times New Roman" w:hAnsi="Times New Roman"/>
          <w:w w:val="105"/>
          <w:sz w:val="22"/>
        </w:rPr>
        <w:t>interpolation,</w:t>
      </w:r>
      <w:r>
        <w:rPr>
          <w:rFonts w:ascii="Times New Roman" w:hAnsi="Times New Roman"/>
          <w:spacing w:val="40"/>
          <w:w w:val="105"/>
          <w:sz w:val="22"/>
        </w:rPr>
        <w:t> </w:t>
      </w:r>
      <w:r>
        <w:rPr>
          <w:rFonts w:ascii="Times New Roman" w:hAnsi="Times New Roman"/>
          <w:w w:val="105"/>
          <w:sz w:val="22"/>
        </w:rPr>
        <w:t>then</w:t>
      </w:r>
      <w:r>
        <w:rPr>
          <w:rFonts w:ascii="Times New Roman" w:hAnsi="Times New Roman"/>
          <w:spacing w:val="40"/>
          <w:w w:val="105"/>
          <w:sz w:val="22"/>
        </w:rPr>
        <w:t> </w:t>
      </w:r>
      <w:r>
        <w:rPr>
          <w:rFonts w:ascii="Times New Roman" w:hAnsi="Times New Roman"/>
          <w:w w:val="105"/>
          <w:sz w:val="22"/>
        </w:rPr>
        <w:t>to</w:t>
      </w:r>
      <w:r>
        <w:rPr>
          <w:rFonts w:ascii="Times New Roman" w:hAnsi="Times New Roman"/>
          <w:spacing w:val="40"/>
          <w:w w:val="105"/>
          <w:sz w:val="22"/>
        </w:rPr>
        <w:t> </w:t>
      </w:r>
      <w:r>
        <w:rPr>
          <w:rFonts w:ascii="Times New Roman" w:hAnsi="Times New Roman"/>
          <w:w w:val="105"/>
          <w:sz w:val="22"/>
        </w:rPr>
        <w:t>probabilis- tic generative augmentation based on generative models (GAN/Diffusion Models), and</w:t>
      </w:r>
      <w:r>
        <w:rPr>
          <w:rFonts w:ascii="Times New Roman" w:hAnsi="Times New Roman"/>
          <w:w w:val="105"/>
          <w:sz w:val="22"/>
        </w:rPr>
        <w:t> finally</w:t>
      </w:r>
      <w:r>
        <w:rPr>
          <w:rFonts w:ascii="Times New Roman" w:hAnsi="Times New Roman"/>
          <w:w w:val="105"/>
          <w:sz w:val="22"/>
        </w:rPr>
        <w:t> developing</w:t>
      </w:r>
      <w:r>
        <w:rPr>
          <w:rFonts w:ascii="Times New Roman" w:hAnsi="Times New Roman"/>
          <w:w w:val="105"/>
          <w:sz w:val="22"/>
        </w:rPr>
        <w:t> into</w:t>
      </w:r>
      <w:r>
        <w:rPr>
          <w:rFonts w:ascii="Times New Roman" w:hAnsi="Times New Roman"/>
          <w:w w:val="105"/>
          <w:sz w:val="22"/>
        </w:rPr>
        <w:t> an</w:t>
      </w:r>
      <w:r>
        <w:rPr>
          <w:rFonts w:ascii="Times New Roman" w:hAnsi="Times New Roman"/>
          <w:w w:val="105"/>
          <w:sz w:val="22"/>
        </w:rPr>
        <w:t> implicit</w:t>
      </w:r>
      <w:r>
        <w:rPr>
          <w:rFonts w:ascii="Times New Roman" w:hAnsi="Times New Roman"/>
          <w:w w:val="105"/>
          <w:sz w:val="22"/>
        </w:rPr>
        <w:t> augmentation</w:t>
      </w:r>
      <w:r>
        <w:rPr>
          <w:rFonts w:ascii="Times New Roman" w:hAnsi="Times New Roman"/>
          <w:w w:val="105"/>
          <w:sz w:val="22"/>
        </w:rPr>
        <w:t> paradigm</w:t>
      </w:r>
      <w:r>
        <w:rPr>
          <w:rFonts w:ascii="Times New Roman" w:hAnsi="Times New Roman"/>
          <w:w w:val="105"/>
          <w:sz w:val="22"/>
        </w:rPr>
        <w:t> centered</w:t>
      </w:r>
      <w:r>
        <w:rPr>
          <w:rFonts w:ascii="Times New Roman" w:hAnsi="Times New Roman"/>
          <w:w w:val="105"/>
          <w:sz w:val="22"/>
        </w:rPr>
        <w:t> on</w:t>
      </w:r>
      <w:r>
        <w:rPr>
          <w:rFonts w:ascii="Times New Roman" w:hAnsi="Times New Roman"/>
          <w:w w:val="105"/>
          <w:sz w:val="22"/>
        </w:rPr>
        <w:t> self- supervised</w:t>
      </w:r>
      <w:r>
        <w:rPr>
          <w:rFonts w:ascii="Times New Roman" w:hAnsi="Times New Roman"/>
          <w:spacing w:val="30"/>
          <w:w w:val="105"/>
          <w:sz w:val="22"/>
        </w:rPr>
        <w:t> </w:t>
      </w:r>
      <w:r>
        <w:rPr>
          <w:rFonts w:ascii="Times New Roman" w:hAnsi="Times New Roman"/>
          <w:w w:val="105"/>
          <w:sz w:val="22"/>
        </w:rPr>
        <w:t>and</w:t>
      </w:r>
      <w:r>
        <w:rPr>
          <w:rFonts w:ascii="Times New Roman" w:hAnsi="Times New Roman"/>
          <w:spacing w:val="31"/>
          <w:w w:val="105"/>
          <w:sz w:val="22"/>
        </w:rPr>
        <w:t> </w:t>
      </w:r>
      <w:r>
        <w:rPr>
          <w:rFonts w:ascii="Times New Roman" w:hAnsi="Times New Roman"/>
          <w:w w:val="105"/>
          <w:sz w:val="22"/>
        </w:rPr>
        <w:t>contrastive</w:t>
      </w:r>
      <w:r>
        <w:rPr>
          <w:rFonts w:ascii="Times New Roman" w:hAnsi="Times New Roman"/>
          <w:spacing w:val="31"/>
          <w:w w:val="105"/>
          <w:sz w:val="22"/>
        </w:rPr>
        <w:t> </w:t>
      </w:r>
      <w:r>
        <w:rPr>
          <w:rFonts w:ascii="Times New Roman" w:hAnsi="Times New Roman"/>
          <w:w w:val="105"/>
          <w:sz w:val="22"/>
        </w:rPr>
        <w:t>learning.</w:t>
      </w:r>
      <w:r>
        <w:rPr>
          <w:rFonts w:ascii="Times New Roman" w:hAnsi="Times New Roman"/>
          <w:spacing w:val="74"/>
          <w:w w:val="105"/>
          <w:sz w:val="22"/>
        </w:rPr>
        <w:t> </w:t>
      </w:r>
      <w:r>
        <w:rPr>
          <w:rFonts w:ascii="Times New Roman" w:hAnsi="Times New Roman"/>
          <w:w w:val="105"/>
          <w:sz w:val="22"/>
        </w:rPr>
        <w:t>The</w:t>
      </w:r>
      <w:r>
        <w:rPr>
          <w:rFonts w:ascii="Times New Roman" w:hAnsi="Times New Roman"/>
          <w:spacing w:val="31"/>
          <w:w w:val="105"/>
          <w:sz w:val="22"/>
        </w:rPr>
        <w:t> </w:t>
      </w:r>
      <w:r>
        <w:rPr>
          <w:rFonts w:ascii="Times New Roman" w:hAnsi="Times New Roman"/>
          <w:w w:val="105"/>
          <w:sz w:val="22"/>
        </w:rPr>
        <w:t>core</w:t>
      </w:r>
      <w:r>
        <w:rPr>
          <w:rFonts w:ascii="Times New Roman" w:hAnsi="Times New Roman"/>
          <w:spacing w:val="31"/>
          <w:w w:val="105"/>
          <w:sz w:val="22"/>
        </w:rPr>
        <w:t> </w:t>
      </w:r>
      <w:r>
        <w:rPr>
          <w:rFonts w:ascii="Times New Roman" w:hAnsi="Times New Roman"/>
          <w:w w:val="105"/>
          <w:sz w:val="22"/>
        </w:rPr>
        <w:t>contributions</w:t>
      </w:r>
      <w:r>
        <w:rPr>
          <w:rFonts w:ascii="Times New Roman" w:hAnsi="Times New Roman"/>
          <w:spacing w:val="31"/>
          <w:w w:val="105"/>
          <w:sz w:val="22"/>
        </w:rPr>
        <w:t> </w:t>
      </w:r>
      <w:r>
        <w:rPr>
          <w:rFonts w:ascii="Times New Roman" w:hAnsi="Times New Roman"/>
          <w:w w:val="105"/>
          <w:sz w:val="22"/>
        </w:rPr>
        <w:t>of</w:t>
      </w:r>
      <w:r>
        <w:rPr>
          <w:rFonts w:ascii="Times New Roman" w:hAnsi="Times New Roman"/>
          <w:spacing w:val="31"/>
          <w:w w:val="105"/>
          <w:sz w:val="22"/>
        </w:rPr>
        <w:t> </w:t>
      </w:r>
      <w:r>
        <w:rPr>
          <w:rFonts w:ascii="Times New Roman" w:hAnsi="Times New Roman"/>
          <w:w w:val="105"/>
          <w:sz w:val="22"/>
        </w:rPr>
        <w:t>this</w:t>
      </w:r>
      <w:r>
        <w:rPr>
          <w:rFonts w:ascii="Times New Roman" w:hAnsi="Times New Roman"/>
          <w:spacing w:val="31"/>
          <w:w w:val="105"/>
          <w:sz w:val="22"/>
        </w:rPr>
        <w:t> </w:t>
      </w:r>
      <w:r>
        <w:rPr>
          <w:rFonts w:ascii="Times New Roman" w:hAnsi="Times New Roman"/>
          <w:w w:val="105"/>
          <w:sz w:val="22"/>
        </w:rPr>
        <w:t>paper</w:t>
      </w:r>
      <w:r>
        <w:rPr>
          <w:rFonts w:ascii="Times New Roman" w:hAnsi="Times New Roman"/>
          <w:spacing w:val="30"/>
          <w:w w:val="105"/>
          <w:sz w:val="22"/>
        </w:rPr>
        <w:t> </w:t>
      </w:r>
      <w:r>
        <w:rPr>
          <w:rFonts w:ascii="Times New Roman" w:hAnsi="Times New Roman"/>
          <w:spacing w:val="-2"/>
          <w:w w:val="105"/>
          <w:sz w:val="22"/>
        </w:rPr>
        <w:t>include:</w:t>
      </w:r>
    </w:p>
    <w:p>
      <w:pPr>
        <w:spacing w:line="319" w:lineRule="auto" w:before="0"/>
        <w:ind w:left="882" w:right="880" w:firstLine="0"/>
        <w:jc w:val="both"/>
        <w:rPr>
          <w:rFonts w:ascii="Times New Roman"/>
          <w:sz w:val="22"/>
        </w:rPr>
      </w:pPr>
      <w:r>
        <w:rPr>
          <w:rFonts w:ascii="Times New Roman"/>
          <w:sz w:val="22"/>
        </w:rPr>
        <w:t>(1) proposing a unified four-paradigm classification framework; (2) revealing </w:t>
      </w:r>
      <w:r>
        <w:rPr>
          <w:rFonts w:ascii="Times New Roman"/>
          <w:sz w:val="22"/>
        </w:rPr>
        <w:t>three </w:t>
      </w:r>
      <w:r>
        <w:rPr>
          <w:rFonts w:ascii="Times New Roman"/>
          <w:w w:val="110"/>
          <w:sz w:val="22"/>
        </w:rPr>
        <w:t>major</w:t>
      </w:r>
      <w:r>
        <w:rPr>
          <w:rFonts w:ascii="Times New Roman"/>
          <w:w w:val="110"/>
          <w:sz w:val="22"/>
        </w:rPr>
        <w:t> engineering</w:t>
      </w:r>
      <w:r>
        <w:rPr>
          <w:rFonts w:ascii="Times New Roman"/>
          <w:w w:val="110"/>
          <w:sz w:val="22"/>
        </w:rPr>
        <w:t> challenges:</w:t>
      </w:r>
      <w:r>
        <w:rPr>
          <w:rFonts w:ascii="Times New Roman"/>
          <w:spacing w:val="37"/>
          <w:w w:val="110"/>
          <w:sz w:val="22"/>
        </w:rPr>
        <w:t> </w:t>
      </w:r>
      <w:r>
        <w:rPr>
          <w:rFonts w:ascii="Times New Roman"/>
          <w:w w:val="110"/>
          <w:sz w:val="22"/>
        </w:rPr>
        <w:t>representation</w:t>
      </w:r>
      <w:r>
        <w:rPr>
          <w:rFonts w:ascii="Times New Roman"/>
          <w:w w:val="110"/>
          <w:sz w:val="22"/>
        </w:rPr>
        <w:t> physical</w:t>
      </w:r>
      <w:r>
        <w:rPr>
          <w:rFonts w:ascii="Times New Roman"/>
          <w:w w:val="110"/>
          <w:sz w:val="22"/>
        </w:rPr>
        <w:t> constraints, lack</w:t>
      </w:r>
      <w:r>
        <w:rPr>
          <w:rFonts w:ascii="Times New Roman"/>
          <w:w w:val="110"/>
          <w:sz w:val="22"/>
        </w:rPr>
        <w:t> of</w:t>
      </w:r>
      <w:r>
        <w:rPr>
          <w:rFonts w:ascii="Times New Roman"/>
          <w:w w:val="110"/>
          <w:sz w:val="22"/>
        </w:rPr>
        <w:t> evalu- ation</w:t>
      </w:r>
      <w:r>
        <w:rPr>
          <w:rFonts w:ascii="Times New Roman"/>
          <w:spacing w:val="9"/>
          <w:w w:val="110"/>
          <w:sz w:val="22"/>
        </w:rPr>
        <w:t> </w:t>
      </w:r>
      <w:r>
        <w:rPr>
          <w:rFonts w:ascii="Times New Roman"/>
          <w:w w:val="110"/>
          <w:sz w:val="22"/>
        </w:rPr>
        <w:t>dimensions,</w:t>
      </w:r>
      <w:r>
        <w:rPr>
          <w:rFonts w:ascii="Times New Roman"/>
          <w:spacing w:val="17"/>
          <w:w w:val="110"/>
          <w:sz w:val="22"/>
        </w:rPr>
        <w:t> </w:t>
      </w:r>
      <w:r>
        <w:rPr>
          <w:rFonts w:ascii="Times New Roman"/>
          <w:w w:val="110"/>
          <w:sz w:val="22"/>
        </w:rPr>
        <w:t>and</w:t>
      </w:r>
      <w:r>
        <w:rPr>
          <w:rFonts w:ascii="Times New Roman"/>
          <w:spacing w:val="12"/>
          <w:w w:val="110"/>
          <w:sz w:val="22"/>
        </w:rPr>
        <w:t> </w:t>
      </w:r>
      <w:r>
        <w:rPr>
          <w:rFonts w:ascii="Times New Roman"/>
          <w:w w:val="110"/>
          <w:sz w:val="22"/>
        </w:rPr>
        <w:t>deployment</w:t>
      </w:r>
      <w:r>
        <w:rPr>
          <w:rFonts w:ascii="Times New Roman"/>
          <w:spacing w:val="11"/>
          <w:w w:val="110"/>
          <w:sz w:val="22"/>
        </w:rPr>
        <w:t> </w:t>
      </w:r>
      <w:r>
        <w:rPr>
          <w:rFonts w:ascii="Times New Roman"/>
          <w:w w:val="110"/>
          <w:sz w:val="22"/>
        </w:rPr>
        <w:t>resource</w:t>
      </w:r>
      <w:r>
        <w:rPr>
          <w:rFonts w:ascii="Times New Roman"/>
          <w:spacing w:val="12"/>
          <w:w w:val="110"/>
          <w:sz w:val="22"/>
        </w:rPr>
        <w:t> </w:t>
      </w:r>
      <w:r>
        <w:rPr>
          <w:rFonts w:ascii="Times New Roman"/>
          <w:w w:val="110"/>
          <w:sz w:val="22"/>
        </w:rPr>
        <w:t>trade-offs;</w:t>
      </w:r>
      <w:r>
        <w:rPr>
          <w:rFonts w:ascii="Times New Roman"/>
          <w:spacing w:val="22"/>
          <w:w w:val="110"/>
          <w:sz w:val="22"/>
        </w:rPr>
        <w:t> </w:t>
      </w:r>
      <w:r>
        <w:rPr>
          <w:rFonts w:ascii="Times New Roman"/>
          <w:w w:val="110"/>
          <w:sz w:val="22"/>
        </w:rPr>
        <w:t>(3)</w:t>
      </w:r>
      <w:r>
        <w:rPr>
          <w:rFonts w:ascii="Times New Roman"/>
          <w:spacing w:val="12"/>
          <w:w w:val="110"/>
          <w:sz w:val="22"/>
        </w:rPr>
        <w:t> </w:t>
      </w:r>
      <w:r>
        <w:rPr>
          <w:rFonts w:ascii="Times New Roman"/>
          <w:w w:val="110"/>
          <w:sz w:val="22"/>
        </w:rPr>
        <w:t>empirically</w:t>
      </w:r>
      <w:r>
        <w:rPr>
          <w:rFonts w:ascii="Times New Roman"/>
          <w:spacing w:val="12"/>
          <w:w w:val="110"/>
          <w:sz w:val="22"/>
        </w:rPr>
        <w:t> </w:t>
      </w:r>
      <w:r>
        <w:rPr>
          <w:rFonts w:ascii="Times New Roman"/>
          <w:spacing w:val="-2"/>
          <w:w w:val="110"/>
          <w:sz w:val="22"/>
        </w:rPr>
        <w:t>analyzing</w:t>
      </w:r>
    </w:p>
    <w:p>
      <w:pPr>
        <w:pStyle w:val="BodyText"/>
        <w:spacing w:before="238"/>
        <w:ind w:left="2" w:right="2"/>
        <w:jc w:val="center"/>
        <w:rPr>
          <w:rFonts w:ascii="Georgia"/>
        </w:rPr>
      </w:pPr>
      <w:r>
        <w:rPr>
          <w:rFonts w:ascii="Georgia"/>
          <w:spacing w:val="-10"/>
          <w:w w:val="115"/>
        </w:rPr>
        <w:t>1</w:t>
      </w:r>
    </w:p>
    <w:p>
      <w:pPr>
        <w:pStyle w:val="BodyText"/>
        <w:spacing w:after="0"/>
        <w:jc w:val="center"/>
        <w:rPr>
          <w:rFonts w:ascii="Georgia"/>
        </w:rPr>
        <w:sectPr>
          <w:type w:val="continuous"/>
          <w:pgSz w:w="11910" w:h="16840"/>
          <w:pgMar w:top="1920" w:bottom="280" w:left="1133" w:right="1133"/>
        </w:sectPr>
      </w:pPr>
    </w:p>
    <w:p>
      <w:pPr>
        <w:spacing w:line="319" w:lineRule="auto" w:before="191"/>
        <w:ind w:left="882" w:right="880" w:firstLine="0"/>
        <w:jc w:val="both"/>
        <w:rPr>
          <w:rFonts w:ascii="Times New Roman" w:hAnsi="Times New Roman"/>
          <w:sz w:val="22"/>
        </w:rPr>
      </w:pPr>
      <w:r>
        <w:rPr>
          <w:rFonts w:ascii="Times New Roman" w:hAnsi="Times New Roman"/>
          <w:spacing w:val="-2"/>
          <w:w w:val="110"/>
          <w:sz w:val="22"/>
        </w:rPr>
        <w:t>the</w:t>
      </w:r>
      <w:r>
        <w:rPr>
          <w:rFonts w:ascii="Times New Roman" w:hAnsi="Times New Roman"/>
          <w:spacing w:val="-5"/>
          <w:w w:val="110"/>
          <w:sz w:val="22"/>
        </w:rPr>
        <w:t> </w:t>
      </w:r>
      <w:r>
        <w:rPr>
          <w:rFonts w:ascii="Times New Roman" w:hAnsi="Times New Roman"/>
          <w:spacing w:val="-2"/>
          <w:w w:val="110"/>
          <w:sz w:val="22"/>
        </w:rPr>
        <w:t>effectiveness</w:t>
      </w:r>
      <w:r>
        <w:rPr>
          <w:rFonts w:ascii="Times New Roman" w:hAnsi="Times New Roman"/>
          <w:spacing w:val="-5"/>
          <w:w w:val="110"/>
          <w:sz w:val="22"/>
        </w:rPr>
        <w:t> </w:t>
      </w:r>
      <w:r>
        <w:rPr>
          <w:rFonts w:ascii="Times New Roman" w:hAnsi="Times New Roman"/>
          <w:spacing w:val="-2"/>
          <w:w w:val="110"/>
          <w:sz w:val="22"/>
        </w:rPr>
        <w:t>boundaries</w:t>
      </w:r>
      <w:r>
        <w:rPr>
          <w:rFonts w:ascii="Times New Roman" w:hAnsi="Times New Roman"/>
          <w:spacing w:val="-5"/>
          <w:w w:val="110"/>
          <w:sz w:val="22"/>
        </w:rPr>
        <w:t> </w:t>
      </w:r>
      <w:r>
        <w:rPr>
          <w:rFonts w:ascii="Times New Roman" w:hAnsi="Times New Roman"/>
          <w:spacing w:val="-2"/>
          <w:w w:val="110"/>
          <w:sz w:val="22"/>
        </w:rPr>
        <w:t>of</w:t>
      </w:r>
      <w:r>
        <w:rPr>
          <w:rFonts w:ascii="Times New Roman" w:hAnsi="Times New Roman"/>
          <w:spacing w:val="-5"/>
          <w:w w:val="110"/>
          <w:sz w:val="22"/>
        </w:rPr>
        <w:t> </w:t>
      </w:r>
      <w:r>
        <w:rPr>
          <w:rFonts w:ascii="Times New Roman" w:hAnsi="Times New Roman"/>
          <w:spacing w:val="-2"/>
          <w:w w:val="110"/>
          <w:sz w:val="22"/>
        </w:rPr>
        <w:t>various</w:t>
      </w:r>
      <w:r>
        <w:rPr>
          <w:rFonts w:ascii="Times New Roman" w:hAnsi="Times New Roman"/>
          <w:spacing w:val="-5"/>
          <w:w w:val="110"/>
          <w:sz w:val="22"/>
        </w:rPr>
        <w:t> </w:t>
      </w:r>
      <w:r>
        <w:rPr>
          <w:rFonts w:ascii="Times New Roman" w:hAnsi="Times New Roman"/>
          <w:spacing w:val="-2"/>
          <w:w w:val="110"/>
          <w:sz w:val="22"/>
        </w:rPr>
        <w:t>augmentation</w:t>
      </w:r>
      <w:r>
        <w:rPr>
          <w:rFonts w:ascii="Times New Roman" w:hAnsi="Times New Roman"/>
          <w:spacing w:val="-5"/>
          <w:w w:val="110"/>
          <w:sz w:val="22"/>
        </w:rPr>
        <w:t> </w:t>
      </w:r>
      <w:r>
        <w:rPr>
          <w:rFonts w:ascii="Times New Roman" w:hAnsi="Times New Roman"/>
          <w:spacing w:val="-2"/>
          <w:w w:val="110"/>
          <w:sz w:val="22"/>
        </w:rPr>
        <w:t>methods</w:t>
      </w:r>
      <w:r>
        <w:rPr>
          <w:rFonts w:ascii="Times New Roman" w:hAnsi="Times New Roman"/>
          <w:spacing w:val="-5"/>
          <w:w w:val="110"/>
          <w:sz w:val="22"/>
        </w:rPr>
        <w:t> </w:t>
      </w:r>
      <w:r>
        <w:rPr>
          <w:rFonts w:ascii="Times New Roman" w:hAnsi="Times New Roman"/>
          <w:spacing w:val="-2"/>
          <w:w w:val="110"/>
          <w:sz w:val="22"/>
        </w:rPr>
        <w:t>through</w:t>
      </w:r>
      <w:r>
        <w:rPr>
          <w:rFonts w:ascii="Times New Roman" w:hAnsi="Times New Roman"/>
          <w:spacing w:val="-5"/>
          <w:w w:val="110"/>
          <w:sz w:val="22"/>
        </w:rPr>
        <w:t> </w:t>
      </w:r>
      <w:r>
        <w:rPr>
          <w:rFonts w:ascii="Times New Roman" w:hAnsi="Times New Roman"/>
          <w:spacing w:val="-2"/>
          <w:w w:val="110"/>
          <w:sz w:val="22"/>
        </w:rPr>
        <w:t>four</w:t>
      </w:r>
      <w:r>
        <w:rPr>
          <w:rFonts w:ascii="Times New Roman" w:hAnsi="Times New Roman"/>
          <w:spacing w:val="-5"/>
          <w:w w:val="110"/>
          <w:sz w:val="22"/>
        </w:rPr>
        <w:t> </w:t>
      </w:r>
      <w:r>
        <w:rPr>
          <w:rFonts w:ascii="Times New Roman" w:hAnsi="Times New Roman"/>
          <w:spacing w:val="-2"/>
          <w:w w:val="110"/>
          <w:sz w:val="22"/>
        </w:rPr>
        <w:t>typical </w:t>
      </w:r>
      <w:r>
        <w:rPr>
          <w:rFonts w:ascii="Times New Roman" w:hAnsi="Times New Roman"/>
          <w:w w:val="110"/>
          <w:sz w:val="22"/>
        </w:rPr>
        <w:t>data</w:t>
      </w:r>
      <w:r>
        <w:rPr>
          <w:rFonts w:ascii="Times New Roman" w:hAnsi="Times New Roman"/>
          <w:w w:val="110"/>
          <w:sz w:val="22"/>
        </w:rPr>
        <w:t> dilemmas:</w:t>
      </w:r>
      <w:r>
        <w:rPr>
          <w:rFonts w:ascii="Times New Roman" w:hAnsi="Times New Roman"/>
          <w:spacing w:val="40"/>
          <w:w w:val="110"/>
          <w:sz w:val="22"/>
        </w:rPr>
        <w:t> </w:t>
      </w:r>
      <w:r>
        <w:rPr>
          <w:rFonts w:ascii="Times New Roman" w:hAnsi="Times New Roman"/>
          <w:w w:val="110"/>
          <w:sz w:val="22"/>
        </w:rPr>
        <w:t>extreme</w:t>
      </w:r>
      <w:r>
        <w:rPr>
          <w:rFonts w:ascii="Times New Roman" w:hAnsi="Times New Roman"/>
          <w:w w:val="110"/>
          <w:sz w:val="22"/>
        </w:rPr>
        <w:t> small</w:t>
      </w:r>
      <w:r>
        <w:rPr>
          <w:rFonts w:ascii="Times New Roman" w:hAnsi="Times New Roman"/>
          <w:w w:val="110"/>
          <w:sz w:val="22"/>
        </w:rPr>
        <w:t> samples,</w:t>
      </w:r>
      <w:r>
        <w:rPr>
          <w:rFonts w:ascii="Times New Roman" w:hAnsi="Times New Roman"/>
          <w:w w:val="110"/>
          <w:sz w:val="22"/>
        </w:rPr>
        <w:t> class</w:t>
      </w:r>
      <w:r>
        <w:rPr>
          <w:rFonts w:ascii="Times New Roman" w:hAnsi="Times New Roman"/>
          <w:w w:val="110"/>
          <w:sz w:val="22"/>
        </w:rPr>
        <w:t> imbalance,</w:t>
      </w:r>
      <w:r>
        <w:rPr>
          <w:rFonts w:ascii="Times New Roman" w:hAnsi="Times New Roman"/>
          <w:w w:val="110"/>
          <w:sz w:val="22"/>
        </w:rPr>
        <w:t> high</w:t>
      </w:r>
      <w:r>
        <w:rPr>
          <w:rFonts w:ascii="Times New Roman" w:hAnsi="Times New Roman"/>
          <w:w w:val="110"/>
          <w:sz w:val="22"/>
        </w:rPr>
        <w:t> inter-subject</w:t>
      </w:r>
      <w:r>
        <w:rPr>
          <w:rFonts w:ascii="Times New Roman" w:hAnsi="Times New Roman"/>
          <w:w w:val="110"/>
          <w:sz w:val="22"/>
        </w:rPr>
        <w:t> vari- ability,</w:t>
      </w:r>
      <w:r>
        <w:rPr>
          <w:rFonts w:ascii="Times New Roman" w:hAnsi="Times New Roman"/>
          <w:w w:val="110"/>
          <w:sz w:val="22"/>
        </w:rPr>
        <w:t> and</w:t>
      </w:r>
      <w:r>
        <w:rPr>
          <w:rFonts w:ascii="Times New Roman" w:hAnsi="Times New Roman"/>
          <w:w w:val="110"/>
          <w:sz w:val="22"/>
        </w:rPr>
        <w:t> real-time</w:t>
      </w:r>
      <w:r>
        <w:rPr>
          <w:rFonts w:ascii="Times New Roman" w:hAnsi="Times New Roman"/>
          <w:w w:val="110"/>
          <w:sz w:val="22"/>
        </w:rPr>
        <w:t> constraints;</w:t>
      </w:r>
      <w:r>
        <w:rPr>
          <w:rFonts w:ascii="Times New Roman" w:hAnsi="Times New Roman"/>
          <w:w w:val="110"/>
          <w:sz w:val="22"/>
        </w:rPr>
        <w:t> (4)</w:t>
      </w:r>
      <w:r>
        <w:rPr>
          <w:rFonts w:ascii="Times New Roman" w:hAnsi="Times New Roman"/>
          <w:w w:val="110"/>
          <w:sz w:val="22"/>
        </w:rPr>
        <w:t> looking</w:t>
      </w:r>
      <w:r>
        <w:rPr>
          <w:rFonts w:ascii="Times New Roman" w:hAnsi="Times New Roman"/>
          <w:w w:val="110"/>
          <w:sz w:val="22"/>
        </w:rPr>
        <w:t> forward to</w:t>
      </w:r>
      <w:r>
        <w:rPr>
          <w:rFonts w:ascii="Times New Roman" w:hAnsi="Times New Roman"/>
          <w:spacing w:val="-1"/>
          <w:w w:val="110"/>
          <w:sz w:val="22"/>
        </w:rPr>
        <w:t> </w:t>
      </w:r>
      <w:r>
        <w:rPr>
          <w:rFonts w:ascii="Times New Roman" w:hAnsi="Times New Roman"/>
          <w:w w:val="110"/>
          <w:sz w:val="22"/>
        </w:rPr>
        <w:t>future</w:t>
      </w:r>
      <w:r>
        <w:rPr>
          <w:rFonts w:ascii="Times New Roman" w:hAnsi="Times New Roman"/>
          <w:w w:val="110"/>
          <w:sz w:val="22"/>
        </w:rPr>
        <w:t> directions</w:t>
      </w:r>
      <w:r>
        <w:rPr>
          <w:rFonts w:ascii="Times New Roman" w:hAnsi="Times New Roman"/>
          <w:w w:val="110"/>
          <w:sz w:val="22"/>
        </w:rPr>
        <w:t> such</w:t>
      </w:r>
      <w:r>
        <w:rPr>
          <w:rFonts w:ascii="Times New Roman" w:hAnsi="Times New Roman"/>
          <w:w w:val="110"/>
          <w:sz w:val="22"/>
        </w:rPr>
        <w:t> as </w:t>
      </w:r>
      <w:r>
        <w:rPr>
          <w:rFonts w:ascii="Times New Roman" w:hAnsi="Times New Roman"/>
          <w:sz w:val="22"/>
        </w:rPr>
        <w:t>lightweight</w:t>
      </w:r>
      <w:r>
        <w:rPr>
          <w:rFonts w:ascii="Times New Roman" w:hAnsi="Times New Roman"/>
          <w:spacing w:val="40"/>
          <w:sz w:val="22"/>
        </w:rPr>
        <w:t> </w:t>
      </w:r>
      <w:r>
        <w:rPr>
          <w:rFonts w:ascii="Times New Roman" w:hAnsi="Times New Roman"/>
          <w:sz w:val="22"/>
        </w:rPr>
        <w:t>generation,</w:t>
      </w:r>
      <w:r>
        <w:rPr>
          <w:rFonts w:ascii="Times New Roman" w:hAnsi="Times New Roman"/>
          <w:spacing w:val="40"/>
          <w:sz w:val="22"/>
        </w:rPr>
        <w:t> </w:t>
      </w:r>
      <w:r>
        <w:rPr>
          <w:rFonts w:ascii="Times New Roman" w:hAnsi="Times New Roman"/>
          <w:sz w:val="22"/>
        </w:rPr>
        <w:t>multimodal</w:t>
      </w:r>
      <w:r>
        <w:rPr>
          <w:rFonts w:ascii="Times New Roman" w:hAnsi="Times New Roman"/>
          <w:spacing w:val="40"/>
          <w:sz w:val="22"/>
        </w:rPr>
        <w:t> </w:t>
      </w:r>
      <w:r>
        <w:rPr>
          <w:rFonts w:ascii="Times New Roman" w:hAnsi="Times New Roman"/>
          <w:sz w:val="22"/>
        </w:rPr>
        <w:t>guidance,</w:t>
      </w:r>
      <w:r>
        <w:rPr>
          <w:rFonts w:ascii="Times New Roman" w:hAnsi="Times New Roman"/>
          <w:spacing w:val="40"/>
          <w:sz w:val="22"/>
        </w:rPr>
        <w:t> </w:t>
      </w:r>
      <w:r>
        <w:rPr>
          <w:rFonts w:ascii="Times New Roman" w:hAnsi="Times New Roman"/>
          <w:sz w:val="22"/>
        </w:rPr>
        <w:t>and</w:t>
      </w:r>
      <w:r>
        <w:rPr>
          <w:rFonts w:ascii="Times New Roman" w:hAnsi="Times New Roman"/>
          <w:spacing w:val="40"/>
          <w:sz w:val="22"/>
        </w:rPr>
        <w:t> </w:t>
      </w:r>
      <w:r>
        <w:rPr>
          <w:rFonts w:ascii="Times New Roman" w:hAnsi="Times New Roman"/>
          <w:sz w:val="22"/>
        </w:rPr>
        <w:t>standardized</w:t>
      </w:r>
      <w:r>
        <w:rPr>
          <w:rFonts w:ascii="Times New Roman" w:hAnsi="Times New Roman"/>
          <w:spacing w:val="40"/>
          <w:sz w:val="22"/>
        </w:rPr>
        <w:t> </w:t>
      </w:r>
      <w:r>
        <w:rPr>
          <w:rFonts w:ascii="Times New Roman" w:hAnsi="Times New Roman"/>
          <w:sz w:val="22"/>
        </w:rPr>
        <w:t>evaluation,</w:t>
      </w:r>
      <w:r>
        <w:rPr>
          <w:rFonts w:ascii="Times New Roman" w:hAnsi="Times New Roman"/>
          <w:spacing w:val="40"/>
          <w:sz w:val="22"/>
        </w:rPr>
        <w:t> </w:t>
      </w:r>
      <w:r>
        <w:rPr>
          <w:rFonts w:ascii="Times New Roman" w:hAnsi="Times New Roman"/>
          <w:sz w:val="22"/>
        </w:rPr>
        <w:t>promot- </w:t>
      </w:r>
      <w:r>
        <w:rPr>
          <w:rFonts w:ascii="Times New Roman" w:hAnsi="Times New Roman"/>
          <w:w w:val="110"/>
          <w:sz w:val="22"/>
        </w:rPr>
        <w:t>ing</w:t>
      </w:r>
      <w:r>
        <w:rPr>
          <w:rFonts w:ascii="Times New Roman" w:hAnsi="Times New Roman"/>
          <w:spacing w:val="-10"/>
          <w:w w:val="110"/>
          <w:sz w:val="22"/>
        </w:rPr>
        <w:t> </w:t>
      </w:r>
      <w:r>
        <w:rPr>
          <w:rFonts w:ascii="Times New Roman" w:hAnsi="Times New Roman"/>
          <w:w w:val="110"/>
          <w:sz w:val="22"/>
        </w:rPr>
        <w:t>the</w:t>
      </w:r>
      <w:r>
        <w:rPr>
          <w:rFonts w:ascii="Times New Roman" w:hAnsi="Times New Roman"/>
          <w:spacing w:val="-9"/>
          <w:w w:val="110"/>
          <w:sz w:val="22"/>
        </w:rPr>
        <w:t> </w:t>
      </w:r>
      <w:r>
        <w:rPr>
          <w:rFonts w:ascii="Times New Roman" w:hAnsi="Times New Roman"/>
          <w:w w:val="110"/>
          <w:sz w:val="22"/>
        </w:rPr>
        <w:t>transition</w:t>
      </w:r>
      <w:r>
        <w:rPr>
          <w:rFonts w:ascii="Times New Roman" w:hAnsi="Times New Roman"/>
          <w:spacing w:val="-9"/>
          <w:w w:val="110"/>
          <w:sz w:val="22"/>
        </w:rPr>
        <w:t> </w:t>
      </w:r>
      <w:r>
        <w:rPr>
          <w:rFonts w:ascii="Times New Roman" w:hAnsi="Times New Roman"/>
          <w:w w:val="110"/>
          <w:sz w:val="22"/>
        </w:rPr>
        <w:t>of</w:t>
      </w:r>
      <w:r>
        <w:rPr>
          <w:rFonts w:ascii="Times New Roman" w:hAnsi="Times New Roman"/>
          <w:spacing w:val="-9"/>
          <w:w w:val="110"/>
          <w:sz w:val="22"/>
        </w:rPr>
        <w:t> </w:t>
      </w:r>
      <w:r>
        <w:rPr>
          <w:rFonts w:ascii="Times New Roman" w:hAnsi="Times New Roman"/>
          <w:w w:val="110"/>
          <w:sz w:val="22"/>
        </w:rPr>
        <w:t>EEG</w:t>
      </w:r>
      <w:r>
        <w:rPr>
          <w:rFonts w:ascii="Times New Roman" w:hAnsi="Times New Roman"/>
          <w:spacing w:val="-9"/>
          <w:w w:val="110"/>
          <w:sz w:val="22"/>
        </w:rPr>
        <w:t> </w:t>
      </w:r>
      <w:r>
        <w:rPr>
          <w:rFonts w:ascii="Times New Roman" w:hAnsi="Times New Roman"/>
          <w:w w:val="110"/>
          <w:sz w:val="22"/>
        </w:rPr>
        <w:t>data</w:t>
      </w:r>
      <w:r>
        <w:rPr>
          <w:rFonts w:ascii="Times New Roman" w:hAnsi="Times New Roman"/>
          <w:spacing w:val="-9"/>
          <w:w w:val="110"/>
          <w:sz w:val="22"/>
        </w:rPr>
        <w:t> </w:t>
      </w:r>
      <w:r>
        <w:rPr>
          <w:rFonts w:ascii="Times New Roman" w:hAnsi="Times New Roman"/>
          <w:w w:val="110"/>
          <w:sz w:val="22"/>
        </w:rPr>
        <w:t>augmentation</w:t>
      </w:r>
      <w:r>
        <w:rPr>
          <w:rFonts w:ascii="Times New Roman" w:hAnsi="Times New Roman"/>
          <w:spacing w:val="-10"/>
          <w:w w:val="110"/>
          <w:sz w:val="22"/>
        </w:rPr>
        <w:t> </w:t>
      </w:r>
      <w:r>
        <w:rPr>
          <w:rFonts w:ascii="Times New Roman" w:hAnsi="Times New Roman"/>
          <w:w w:val="110"/>
          <w:sz w:val="22"/>
        </w:rPr>
        <w:t>from</w:t>
      </w:r>
      <w:r>
        <w:rPr>
          <w:rFonts w:ascii="Times New Roman" w:hAnsi="Times New Roman"/>
          <w:spacing w:val="-9"/>
          <w:w w:val="110"/>
          <w:sz w:val="22"/>
        </w:rPr>
        <w:t> </w:t>
      </w:r>
      <w:r>
        <w:rPr>
          <w:rFonts w:ascii="Times New Roman" w:hAnsi="Times New Roman"/>
          <w:w w:val="110"/>
          <w:sz w:val="22"/>
        </w:rPr>
        <w:t>”empirical</w:t>
      </w:r>
      <w:r>
        <w:rPr>
          <w:rFonts w:ascii="Times New Roman" w:hAnsi="Times New Roman"/>
          <w:spacing w:val="-9"/>
          <w:w w:val="110"/>
          <w:sz w:val="22"/>
        </w:rPr>
        <w:t> </w:t>
      </w:r>
      <w:r>
        <w:rPr>
          <w:rFonts w:ascii="Times New Roman" w:hAnsi="Times New Roman"/>
          <w:w w:val="110"/>
          <w:sz w:val="22"/>
        </w:rPr>
        <w:t>tricks”</w:t>
      </w:r>
      <w:r>
        <w:rPr>
          <w:rFonts w:ascii="Times New Roman" w:hAnsi="Times New Roman"/>
          <w:spacing w:val="-10"/>
          <w:w w:val="110"/>
          <w:sz w:val="22"/>
        </w:rPr>
        <w:t> </w:t>
      </w:r>
      <w:r>
        <w:rPr>
          <w:rFonts w:ascii="Times New Roman" w:hAnsi="Times New Roman"/>
          <w:w w:val="110"/>
          <w:sz w:val="22"/>
        </w:rPr>
        <w:t>to</w:t>
      </w:r>
      <w:r>
        <w:rPr>
          <w:rFonts w:ascii="Times New Roman" w:hAnsi="Times New Roman"/>
          <w:spacing w:val="-9"/>
          <w:w w:val="110"/>
          <w:sz w:val="22"/>
        </w:rPr>
        <w:t> </w:t>
      </w:r>
      <w:r>
        <w:rPr>
          <w:rFonts w:ascii="Times New Roman" w:hAnsi="Times New Roman"/>
          <w:w w:val="110"/>
          <w:sz w:val="22"/>
        </w:rPr>
        <w:t>”verifiable and deployable engineering practices”.</w:t>
      </w:r>
    </w:p>
    <w:p>
      <w:pPr>
        <w:spacing w:line="319" w:lineRule="auto" w:before="108"/>
        <w:ind w:left="882" w:right="880" w:firstLine="0"/>
        <w:jc w:val="both"/>
        <w:rPr>
          <w:rFonts w:ascii="Times New Roman"/>
          <w:sz w:val="22"/>
        </w:rPr>
      </w:pPr>
      <w:r>
        <w:rPr>
          <w:rFonts w:ascii="Georgia"/>
          <w:b/>
          <w:w w:val="105"/>
          <w:sz w:val="22"/>
        </w:rPr>
        <w:t>Key</w:t>
      </w:r>
      <w:r>
        <w:rPr>
          <w:rFonts w:ascii="Georgia"/>
          <w:b/>
          <w:spacing w:val="-2"/>
          <w:w w:val="105"/>
          <w:sz w:val="22"/>
        </w:rPr>
        <w:t> </w:t>
      </w:r>
      <w:r>
        <w:rPr>
          <w:rFonts w:ascii="Georgia"/>
          <w:b/>
          <w:w w:val="105"/>
          <w:sz w:val="22"/>
        </w:rPr>
        <w:t>words:</w:t>
      </w:r>
      <w:r>
        <w:rPr>
          <w:rFonts w:ascii="Georgia"/>
          <w:b/>
          <w:w w:val="105"/>
          <w:sz w:val="22"/>
        </w:rPr>
        <w:t> </w:t>
      </w:r>
      <w:r>
        <w:rPr>
          <w:rFonts w:ascii="Times New Roman"/>
          <w:w w:val="105"/>
          <w:sz w:val="22"/>
        </w:rPr>
        <w:t>Electroencephalogram;</w:t>
      </w:r>
      <w:r>
        <w:rPr>
          <w:rFonts w:ascii="Times New Roman"/>
          <w:spacing w:val="-6"/>
          <w:w w:val="105"/>
          <w:sz w:val="22"/>
        </w:rPr>
        <w:t> </w:t>
      </w:r>
      <w:r>
        <w:rPr>
          <w:rFonts w:ascii="Times New Roman"/>
          <w:w w:val="105"/>
          <w:sz w:val="22"/>
        </w:rPr>
        <w:t>Data</w:t>
      </w:r>
      <w:r>
        <w:rPr>
          <w:rFonts w:ascii="Times New Roman"/>
          <w:spacing w:val="-9"/>
          <w:w w:val="105"/>
          <w:sz w:val="22"/>
        </w:rPr>
        <w:t> </w:t>
      </w:r>
      <w:r>
        <w:rPr>
          <w:rFonts w:ascii="Times New Roman"/>
          <w:w w:val="105"/>
          <w:sz w:val="22"/>
        </w:rPr>
        <w:t>Augmentation;</w:t>
      </w:r>
      <w:r>
        <w:rPr>
          <w:rFonts w:ascii="Times New Roman"/>
          <w:spacing w:val="-6"/>
          <w:w w:val="105"/>
          <w:sz w:val="22"/>
        </w:rPr>
        <w:t> </w:t>
      </w:r>
      <w:r>
        <w:rPr>
          <w:rFonts w:ascii="Times New Roman"/>
          <w:w w:val="105"/>
          <w:sz w:val="22"/>
        </w:rPr>
        <w:t>Generative</w:t>
      </w:r>
      <w:r>
        <w:rPr>
          <w:rFonts w:ascii="Times New Roman"/>
          <w:spacing w:val="-9"/>
          <w:w w:val="105"/>
          <w:sz w:val="22"/>
        </w:rPr>
        <w:t> </w:t>
      </w:r>
      <w:r>
        <w:rPr>
          <w:rFonts w:ascii="Times New Roman"/>
          <w:w w:val="105"/>
          <w:sz w:val="22"/>
        </w:rPr>
        <w:t>Models;</w:t>
      </w:r>
      <w:r>
        <w:rPr>
          <w:rFonts w:ascii="Times New Roman"/>
          <w:spacing w:val="-5"/>
          <w:w w:val="105"/>
          <w:sz w:val="22"/>
        </w:rPr>
        <w:t> </w:t>
      </w:r>
      <w:r>
        <w:rPr>
          <w:rFonts w:ascii="Times New Roman"/>
          <w:w w:val="105"/>
          <w:sz w:val="22"/>
        </w:rPr>
        <w:t>Self- supervised Learning; Engineering Evaluation</w:t>
      </w:r>
    </w:p>
    <w:p>
      <w:pPr>
        <w:spacing w:after="0" w:line="319" w:lineRule="auto"/>
        <w:jc w:val="both"/>
        <w:rPr>
          <w:rFonts w:ascii="Times New Roman"/>
          <w:sz w:val="22"/>
        </w:rPr>
        <w:sectPr>
          <w:headerReference w:type="default" r:id="rId5"/>
          <w:pgSz w:w="11910" w:h="16840"/>
          <w:pgMar w:header="650" w:footer="0" w:top="1260" w:bottom="280" w:left="1133" w:right="1133"/>
        </w:sectPr>
      </w:pPr>
    </w:p>
    <w:p>
      <w:pPr>
        <w:pStyle w:val="Heading1"/>
        <w:numPr>
          <w:ilvl w:val="0"/>
          <w:numId w:val="1"/>
        </w:numPr>
        <w:tabs>
          <w:tab w:pos="822" w:val="left" w:leader="none"/>
        </w:tabs>
        <w:spacing w:line="240" w:lineRule="auto" w:before="106" w:after="0"/>
        <w:ind w:left="822" w:right="0" w:hanging="538"/>
        <w:jc w:val="left"/>
      </w:pPr>
      <w:bookmarkStart w:name="引言" w:id="1"/>
      <w:bookmarkEnd w:id="1"/>
      <w:r>
        <w:rPr>
          <w:b w:val="0"/>
        </w:rPr>
      </w:r>
      <w:r>
        <w:rPr>
          <w:spacing w:val="-5"/>
        </w:rPr>
        <w:t>引言</w:t>
      </w:r>
    </w:p>
    <w:p>
      <w:pPr>
        <w:pStyle w:val="Heading2"/>
        <w:numPr>
          <w:ilvl w:val="1"/>
          <w:numId w:val="1"/>
        </w:numPr>
        <w:tabs>
          <w:tab w:pos="984" w:val="left" w:leader="none"/>
        </w:tabs>
        <w:spacing w:line="240" w:lineRule="auto" w:before="203" w:after="0"/>
        <w:ind w:left="984" w:right="0" w:hanging="700"/>
        <w:jc w:val="left"/>
      </w:pPr>
      <w:bookmarkStart w:name="EEG数据分析的独特挑战" w:id="2"/>
      <w:bookmarkEnd w:id="2"/>
      <w:r>
        <w:rPr>
          <w:b w:val="0"/>
        </w:rPr>
      </w:r>
      <w:r>
        <w:rPr>
          <w:rFonts w:ascii="Georgia" w:eastAsia="Georgia"/>
        </w:rPr>
        <w:t>EEG</w:t>
      </w:r>
      <w:r>
        <w:rPr>
          <w:rFonts w:ascii="Georgia" w:eastAsia="Georgia"/>
          <w:spacing w:val="26"/>
        </w:rPr>
        <w:t>  </w:t>
      </w:r>
      <w:r>
        <w:rPr>
          <w:spacing w:val="-2"/>
        </w:rPr>
        <w:t>数据分析的独特挑战</w:t>
      </w:r>
    </w:p>
    <w:p>
      <w:pPr>
        <w:pStyle w:val="BodyText"/>
        <w:spacing w:line="280" w:lineRule="auto" w:before="131"/>
        <w:ind w:right="116" w:firstLine="478"/>
      </w:pPr>
      <w:r>
        <w:rPr>
          <w:spacing w:val="-2"/>
        </w:rPr>
        <w:t>脑电图（</w:t>
      </w:r>
      <w:r>
        <w:rPr>
          <w:rFonts w:ascii="Georgia" w:eastAsia="Georgia"/>
          <w:spacing w:val="-2"/>
        </w:rPr>
        <w:t>Electroencephalogram,EEG</w:t>
      </w:r>
      <w:r>
        <w:rPr>
          <w:spacing w:val="-2"/>
        </w:rPr>
        <w:t>）作为一种非侵入式、高时间分辨率的脑活动</w:t>
      </w:r>
      <w:r>
        <w:rPr>
          <w:spacing w:val="-4"/>
        </w:rPr>
        <w:t>监测手段，在脑机接口、神经疾病诊断和认知科学研究中扮演着不可或缺的角色。然而，</w:t>
      </w:r>
      <w:r>
        <w:rPr/>
        <w:t>基于 </w:t>
      </w:r>
      <w:r>
        <w:rPr>
          <w:rFonts w:ascii="Georgia" w:eastAsia="Georgia"/>
        </w:rPr>
        <w:t>EEG</w:t>
      </w:r>
      <w:r>
        <w:rPr>
          <w:rFonts w:ascii="Georgia" w:eastAsia="Georgia"/>
          <w:spacing w:val="40"/>
        </w:rPr>
        <w:t> </w:t>
      </w:r>
      <w:r>
        <w:rPr/>
        <w:t>的深度学习模型在实际部署中，面临着源于数据本身的一系列独特挑战。</w:t>
      </w:r>
    </w:p>
    <w:p>
      <w:pPr>
        <w:pStyle w:val="BodyText"/>
        <w:spacing w:line="280" w:lineRule="auto"/>
        <w:ind w:right="142" w:firstLine="478"/>
      </w:pPr>
      <w:r>
        <w:rPr/>
        <w:t>首先，</w:t>
      </w:r>
      <w:r>
        <w:rPr>
          <w:rFonts w:ascii="Georgia" w:hAnsi="Georgia" w:eastAsia="Georgia"/>
        </w:rPr>
        <w:t>EEG</w:t>
      </w:r>
      <w:r>
        <w:rPr>
          <w:rFonts w:ascii="Georgia" w:hAnsi="Georgia" w:eastAsia="Georgia"/>
          <w:spacing w:val="40"/>
        </w:rPr>
        <w:t> </w:t>
      </w:r>
      <w:r>
        <w:rPr/>
        <w:t>信号固有的低信噪比和非平稳性是其首要难点。大脑的电生理活动极</w:t>
      </w:r>
      <w:r>
        <w:rPr>
          <w:spacing w:val="-4"/>
        </w:rPr>
        <w:t>易被眼电、肌电等伪迹所污染，且其统计特性会随时间推移而发生变化</w:t>
      </w:r>
      <w:r>
        <w:rPr>
          <w:rFonts w:ascii="Georgia" w:hAnsi="Georgia" w:eastAsia="Georgia"/>
          <w:spacing w:val="-4"/>
          <w:position w:val="9"/>
          <w:sz w:val="16"/>
        </w:rPr>
        <w:t>[</w:t>
      </w:r>
      <w:hyperlink w:history="true" w:anchor="_bookmark9">
        <w:r>
          <w:rPr>
            <w:rFonts w:ascii="Georgia" w:hAnsi="Georgia" w:eastAsia="Georgia"/>
            <w:spacing w:val="-4"/>
            <w:position w:val="9"/>
            <w:sz w:val="16"/>
          </w:rPr>
          <w:t>1</w:t>
        </w:r>
      </w:hyperlink>
      <w:r>
        <w:rPr>
          <w:rFonts w:ascii="Georgia" w:hAnsi="Georgia" w:eastAsia="Georgia"/>
          <w:spacing w:val="-4"/>
          <w:position w:val="9"/>
          <w:sz w:val="16"/>
        </w:rPr>
        <w:t>]</w:t>
      </w:r>
      <w:r>
        <w:rPr>
          <w:spacing w:val="-4"/>
        </w:rPr>
        <w:t>。这种“脆弱”</w:t>
      </w:r>
      <w:r>
        <w:rPr>
          <w:spacing w:val="-2"/>
        </w:rPr>
        <w:t>的特性对模型的鲁棒性提出了极高要求。</w:t>
      </w:r>
    </w:p>
    <w:p>
      <w:pPr>
        <w:pStyle w:val="BodyText"/>
        <w:spacing w:line="280" w:lineRule="auto"/>
        <w:ind w:right="282" w:firstLine="478"/>
        <w:jc w:val="both"/>
      </w:pPr>
      <w:r>
        <w:rPr>
          <w:spacing w:val="-2"/>
        </w:rPr>
        <w:t>其次，个体间与会话间的显著差异构成了泛化的主要障碍。不同受试者之间的大脑解剖结构与功能连接模式存在差异，甚至同一受试者在不同实验会话中的心理状态和环</w:t>
      </w:r>
      <w:r>
        <w:rPr>
          <w:spacing w:val="-4"/>
        </w:rPr>
        <w:t>境因素都会导致 </w:t>
      </w:r>
      <w:r>
        <w:rPr>
          <w:rFonts w:ascii="Georgia" w:eastAsia="Georgia"/>
        </w:rPr>
        <w:t>EEG</w:t>
      </w:r>
      <w:r>
        <w:rPr>
          <w:rFonts w:ascii="Georgia" w:eastAsia="Georgia"/>
          <w:spacing w:val="2"/>
        </w:rPr>
        <w:t> </w:t>
      </w:r>
      <w:r>
        <w:rPr/>
        <w:t>数据分布漂移，这使得在一个被试或会话上训练的优秀模型，在</w:t>
      </w:r>
      <w:r>
        <w:rPr>
          <w:spacing w:val="-2"/>
        </w:rPr>
        <w:t>另一个上可能表现急剧下降</w:t>
      </w:r>
      <w:r>
        <w:rPr>
          <w:rFonts w:ascii="Georgia" w:eastAsia="Georgia"/>
          <w:spacing w:val="-2"/>
          <w:position w:val="9"/>
          <w:sz w:val="16"/>
        </w:rPr>
        <w:t>[</w:t>
      </w:r>
      <w:hyperlink w:history="true" w:anchor="_bookmark10">
        <w:r>
          <w:rPr>
            <w:rFonts w:ascii="Georgia" w:eastAsia="Georgia"/>
            <w:spacing w:val="-2"/>
            <w:position w:val="9"/>
            <w:sz w:val="16"/>
          </w:rPr>
          <w:t>2</w:t>
        </w:r>
      </w:hyperlink>
      <w:r>
        <w:rPr>
          <w:rFonts w:ascii="Georgia" w:eastAsia="Georgia"/>
          <w:spacing w:val="-2"/>
          <w:position w:val="9"/>
          <w:sz w:val="16"/>
        </w:rPr>
        <w:t>-</w:t>
      </w:r>
      <w:hyperlink w:history="true" w:anchor="_bookmark11">
        <w:r>
          <w:rPr>
            <w:rFonts w:ascii="Georgia" w:eastAsia="Georgia"/>
            <w:spacing w:val="-2"/>
            <w:position w:val="9"/>
            <w:sz w:val="16"/>
          </w:rPr>
          <w:t>3</w:t>
        </w:r>
      </w:hyperlink>
      <w:r>
        <w:rPr>
          <w:rFonts w:ascii="Georgia" w:eastAsia="Georgia"/>
          <w:spacing w:val="-2"/>
          <w:position w:val="9"/>
          <w:sz w:val="16"/>
        </w:rPr>
        <w:t>]</w:t>
      </w:r>
      <w:r>
        <w:rPr>
          <w:spacing w:val="-2"/>
        </w:rPr>
        <w:t>。</w:t>
      </w:r>
    </w:p>
    <w:p>
      <w:pPr>
        <w:pStyle w:val="BodyText"/>
        <w:spacing w:line="280" w:lineRule="auto"/>
        <w:ind w:left="144" w:right="282" w:firstLine="618"/>
        <w:jc w:val="both"/>
      </w:pPr>
      <w:r>
        <w:rPr>
          <w:spacing w:val="-3"/>
        </w:rPr>
        <w:t>更为根本性的挑战在于标注数据的极端稀缺性与高昂的获取成本。与 </w:t>
      </w:r>
      <w:r>
        <w:rPr>
          <w:rFonts w:ascii="Georgia" w:hAnsi="Georgia" w:eastAsia="Georgia"/>
          <w:spacing w:val="-2"/>
        </w:rPr>
        <w:t>ImageNet</w:t>
      </w:r>
      <w:r>
        <w:rPr>
          <w:rFonts w:ascii="Georgia" w:hAnsi="Georgia" w:eastAsia="Georgia"/>
        </w:rPr>
        <w:t> </w:t>
      </w:r>
      <w:r>
        <w:rPr>
          <w:spacing w:val="-2"/>
        </w:rPr>
        <w:t>等</w:t>
      </w:r>
      <w:r>
        <w:rPr/>
        <w:t>拥有海量标注数据的计算机视觉任务不同，</w:t>
      </w:r>
      <w:r>
        <w:rPr>
          <w:rFonts w:ascii="Georgia" w:hAnsi="Georgia" w:eastAsia="Georgia"/>
        </w:rPr>
        <w:t>EEG</w:t>
      </w:r>
      <w:r>
        <w:rPr>
          <w:rFonts w:ascii="Georgia" w:hAnsi="Georgia" w:eastAsia="Georgia"/>
          <w:spacing w:val="40"/>
        </w:rPr>
        <w:t> </w:t>
      </w:r>
      <w:r>
        <w:rPr/>
        <w:t>数据的采集需要专业的设备与严格的</w:t>
      </w:r>
      <w:r>
        <w:rPr>
          <w:spacing w:val="-2"/>
        </w:rPr>
        <w:t>环境控制，且需要专家进行精细的标注</w:t>
      </w:r>
      <w:r>
        <w:rPr>
          <w:rFonts w:ascii="Georgia" w:hAnsi="Georgia" w:eastAsia="Georgia"/>
          <w:spacing w:val="-2"/>
          <w:position w:val="9"/>
          <w:sz w:val="16"/>
        </w:rPr>
        <w:t>[</w:t>
      </w:r>
      <w:hyperlink w:history="true" w:anchor="_bookmark12">
        <w:r>
          <w:rPr>
            <w:rFonts w:ascii="Georgia" w:hAnsi="Georgia" w:eastAsia="Georgia"/>
            <w:spacing w:val="-2"/>
            <w:position w:val="9"/>
            <w:sz w:val="16"/>
          </w:rPr>
          <w:t>4</w:t>
        </w:r>
      </w:hyperlink>
      <w:r>
        <w:rPr>
          <w:rFonts w:ascii="Georgia" w:hAnsi="Georgia" w:eastAsia="Georgia"/>
          <w:spacing w:val="-2"/>
          <w:position w:val="9"/>
          <w:sz w:val="16"/>
        </w:rPr>
        <w:t>-</w:t>
      </w:r>
      <w:hyperlink w:history="true" w:anchor="_bookmark13">
        <w:r>
          <w:rPr>
            <w:rFonts w:ascii="Georgia" w:hAnsi="Georgia" w:eastAsia="Georgia"/>
            <w:spacing w:val="-2"/>
            <w:position w:val="9"/>
            <w:sz w:val="16"/>
          </w:rPr>
          <w:t>5</w:t>
        </w:r>
      </w:hyperlink>
      <w:r>
        <w:rPr>
          <w:rFonts w:ascii="Georgia" w:hAnsi="Georgia" w:eastAsia="Georgia"/>
          <w:spacing w:val="-2"/>
          <w:position w:val="9"/>
          <w:sz w:val="16"/>
        </w:rPr>
        <w:t>]</w:t>
      </w:r>
      <w:r>
        <w:rPr>
          <w:spacing w:val="-2"/>
        </w:rPr>
        <w:t>。例如，在运动想象、情绪识别等任务中，每次试验仅能产生一个有效的标签，导致数据集规模通常仅有数十到数百个样本</w:t>
      </w:r>
      <w:r>
        <w:rPr>
          <w:rFonts w:ascii="Georgia" w:hAnsi="Georgia" w:eastAsia="Georgia"/>
          <w:spacing w:val="-2"/>
          <w:position w:val="9"/>
          <w:sz w:val="16"/>
        </w:rPr>
        <w:t>[</w:t>
      </w:r>
      <w:hyperlink w:history="true" w:anchor="_bookmark14">
        <w:r>
          <w:rPr>
            <w:rFonts w:ascii="Georgia" w:hAnsi="Georgia" w:eastAsia="Georgia"/>
            <w:spacing w:val="-2"/>
            <w:position w:val="9"/>
            <w:sz w:val="16"/>
          </w:rPr>
          <w:t>6</w:t>
        </w:r>
      </w:hyperlink>
      <w:r>
        <w:rPr>
          <w:rFonts w:ascii="Georgia" w:hAnsi="Georgia" w:eastAsia="Georgia"/>
          <w:spacing w:val="-2"/>
          <w:position w:val="9"/>
          <w:sz w:val="16"/>
        </w:rPr>
        <w:t>]</w:t>
      </w:r>
      <w:r>
        <w:rPr>
          <w:spacing w:val="-2"/>
        </w:rPr>
        <w:t>。这种 “小样本困境”使得复杂的深度神经网络极易陷入严重的过拟合，难以学习到具有泛化能力的本质特征。</w:t>
      </w:r>
    </w:p>
    <w:p>
      <w:pPr>
        <w:pStyle w:val="Heading2"/>
        <w:numPr>
          <w:ilvl w:val="1"/>
          <w:numId w:val="1"/>
        </w:numPr>
        <w:tabs>
          <w:tab w:pos="984" w:val="left" w:leader="none"/>
        </w:tabs>
        <w:spacing w:line="240" w:lineRule="auto" w:before="286" w:after="0"/>
        <w:ind w:left="984" w:right="0" w:hanging="700"/>
        <w:jc w:val="left"/>
      </w:pPr>
      <w:bookmarkStart w:name="数据增强的必要性与目标" w:id="3"/>
      <w:bookmarkEnd w:id="3"/>
      <w:r>
        <w:rPr>
          <w:b w:val="0"/>
        </w:rPr>
      </w:r>
      <w:r>
        <w:rPr>
          <w:spacing w:val="-1"/>
        </w:rPr>
        <w:t>数据增强的必要性与目标</w:t>
      </w:r>
    </w:p>
    <w:p>
      <w:pPr>
        <w:pStyle w:val="BodyText"/>
        <w:spacing w:line="280" w:lineRule="auto" w:before="131"/>
        <w:ind w:right="282" w:firstLine="478"/>
        <w:jc w:val="both"/>
      </w:pPr>
      <w:r>
        <w:rPr>
          <w:spacing w:val="-2"/>
        </w:rPr>
        <w:t>面对上述挑战，数据增强技术从“数据中心化人工智能”（</w:t>
      </w:r>
      <w:r>
        <w:rPr>
          <w:rFonts w:ascii="Georgia" w:hAnsi="Georgia" w:eastAsia="Georgia"/>
          <w:spacing w:val="-2"/>
        </w:rPr>
        <w:t>Data-Centric AI</w:t>
      </w:r>
      <w:r>
        <w:rPr>
          <w:spacing w:val="-2"/>
        </w:rPr>
        <w:t>）的视角</w:t>
      </w:r>
      <w:r>
        <w:rPr>
          <w:rFonts w:ascii="Georgia" w:hAnsi="Georgia" w:eastAsia="Georgia"/>
          <w:spacing w:val="-2"/>
          <w:position w:val="9"/>
          <w:sz w:val="16"/>
        </w:rPr>
        <w:t>[</w:t>
      </w:r>
      <w:hyperlink w:history="true" w:anchor="_bookmark15">
        <w:r>
          <w:rPr>
            <w:rFonts w:ascii="Georgia" w:hAnsi="Georgia" w:eastAsia="Georgia"/>
            <w:spacing w:val="-2"/>
            <w:position w:val="9"/>
            <w:sz w:val="16"/>
          </w:rPr>
          <w:t>7</w:t>
        </w:r>
      </w:hyperlink>
      <w:r>
        <w:rPr>
          <w:rFonts w:ascii="Georgia" w:hAnsi="Georgia" w:eastAsia="Georgia"/>
          <w:spacing w:val="-2"/>
          <w:position w:val="9"/>
          <w:sz w:val="16"/>
        </w:rPr>
        <w:t>]</w:t>
      </w:r>
      <w:r>
        <w:rPr>
          <w:spacing w:val="-2"/>
        </w:rPr>
        <w:t>，提供了一条行之有效的路径。其核心目标并非如去噪、滤波等技术那样修复单个样本的质量，而是通过系统性地扩充与变换训练数据集，来模拟数据的潜在分布，从而构建一个更具多样性、包容性和鲁棒性的训练环境。</w:t>
      </w:r>
    </w:p>
    <w:p>
      <w:pPr>
        <w:pStyle w:val="BodyText"/>
        <w:spacing w:line="303" w:lineRule="exact"/>
        <w:ind w:left="762"/>
        <w:jc w:val="both"/>
      </w:pPr>
      <w:r>
        <w:rPr>
          <w:spacing w:val="-8"/>
        </w:rPr>
        <w:t>具体而言，在 </w:t>
      </w:r>
      <w:r>
        <w:rPr>
          <w:rFonts w:ascii="Georgia" w:eastAsia="Georgia"/>
          <w:spacing w:val="-2"/>
        </w:rPr>
        <w:t>EEG</w:t>
      </w:r>
      <w:r>
        <w:rPr>
          <w:rFonts w:ascii="Georgia" w:eastAsia="Georgia"/>
          <w:spacing w:val="22"/>
        </w:rPr>
        <w:t> </w:t>
      </w:r>
      <w:r>
        <w:rPr>
          <w:spacing w:val="-3"/>
        </w:rPr>
        <w:t>数据分析中引入数据增强旨在实现以下四个关键目标：</w:t>
      </w:r>
    </w:p>
    <w:p>
      <w:pPr>
        <w:pStyle w:val="ListParagraph"/>
        <w:numPr>
          <w:ilvl w:val="0"/>
          <w:numId w:val="2"/>
        </w:numPr>
        <w:tabs>
          <w:tab w:pos="847" w:val="left" w:leader="none"/>
        </w:tabs>
        <w:spacing w:line="237" w:lineRule="auto" w:before="188" w:after="0"/>
        <w:ind w:left="847" w:right="282" w:hanging="715"/>
        <w:jc w:val="left"/>
        <w:rPr>
          <w:rFonts w:ascii="SimSun" w:eastAsia="SimSun"/>
          <w:sz w:val="24"/>
        </w:rPr>
      </w:pPr>
      <w:r>
        <w:rPr>
          <w:rFonts w:ascii="Microsoft JhengHei UI" w:eastAsia="Microsoft JhengHei UI"/>
          <w:b/>
          <w:spacing w:val="-4"/>
          <w:sz w:val="24"/>
        </w:rPr>
        <w:t>缓解过拟合</w:t>
      </w:r>
      <w:r>
        <w:rPr>
          <w:rFonts w:ascii="SimSun" w:eastAsia="SimSun"/>
          <w:spacing w:val="-4"/>
          <w:sz w:val="24"/>
        </w:rPr>
        <w:t>：通过增加训练数据的多样性，迫使模型学习更普适的特征，而非记忆</w:t>
      </w:r>
      <w:r>
        <w:rPr>
          <w:rFonts w:ascii="SimSun" w:eastAsia="SimSun"/>
          <w:spacing w:val="-2"/>
          <w:sz w:val="24"/>
        </w:rPr>
        <w:t>有限的训练样本。</w:t>
      </w:r>
    </w:p>
    <w:p>
      <w:pPr>
        <w:pStyle w:val="ListParagraph"/>
        <w:numPr>
          <w:ilvl w:val="0"/>
          <w:numId w:val="2"/>
        </w:numPr>
        <w:tabs>
          <w:tab w:pos="847" w:val="left" w:leader="none"/>
        </w:tabs>
        <w:spacing w:line="237" w:lineRule="auto" w:before="189" w:after="0"/>
        <w:ind w:left="847" w:right="282" w:hanging="715"/>
        <w:jc w:val="left"/>
        <w:rPr>
          <w:rFonts w:ascii="SimSun" w:eastAsia="SimSun"/>
          <w:sz w:val="24"/>
        </w:rPr>
      </w:pPr>
      <w:r>
        <w:rPr>
          <w:rFonts w:ascii="Microsoft JhengHei UI" w:eastAsia="Microsoft JhengHei UI"/>
          <w:b/>
          <w:spacing w:val="-2"/>
          <w:sz w:val="24"/>
        </w:rPr>
        <w:t>提升泛化能力</w:t>
      </w:r>
      <w:r>
        <w:rPr>
          <w:rFonts w:ascii="SimSun" w:eastAsia="SimSun"/>
          <w:spacing w:val="-2"/>
          <w:sz w:val="24"/>
        </w:rPr>
        <w:t>：特别是在跨被试和跨会话场景下，增强技术可以隐式地模拟个体差异，从而提升模型的域泛化性能</w:t>
      </w:r>
      <w:r>
        <w:rPr>
          <w:spacing w:val="-2"/>
          <w:position w:val="9"/>
          <w:sz w:val="16"/>
        </w:rPr>
        <w:t>[</w:t>
      </w:r>
      <w:hyperlink w:history="true" w:anchor="_bookmark10">
        <w:r>
          <w:rPr>
            <w:spacing w:val="-2"/>
            <w:position w:val="9"/>
            <w:sz w:val="16"/>
          </w:rPr>
          <w:t>2</w:t>
        </w:r>
      </w:hyperlink>
      <w:r>
        <w:rPr>
          <w:spacing w:val="-2"/>
          <w:position w:val="9"/>
          <w:sz w:val="16"/>
        </w:rPr>
        <w:t>-</w:t>
      </w:r>
      <w:hyperlink w:history="true" w:anchor="_bookmark11">
        <w:r>
          <w:rPr>
            <w:spacing w:val="-2"/>
            <w:position w:val="9"/>
            <w:sz w:val="16"/>
          </w:rPr>
          <w:t>3</w:t>
        </w:r>
      </w:hyperlink>
      <w:r>
        <w:rPr>
          <w:spacing w:val="-2"/>
          <w:position w:val="9"/>
          <w:sz w:val="16"/>
        </w:rPr>
        <w:t>]</w:t>
      </w:r>
      <w:r>
        <w:rPr>
          <w:rFonts w:ascii="SimSun" w:eastAsia="SimSun"/>
          <w:spacing w:val="-2"/>
          <w:sz w:val="24"/>
        </w:rPr>
        <w:t>。</w:t>
      </w:r>
    </w:p>
    <w:p>
      <w:pPr>
        <w:pStyle w:val="ListParagraph"/>
        <w:numPr>
          <w:ilvl w:val="0"/>
          <w:numId w:val="2"/>
        </w:numPr>
        <w:tabs>
          <w:tab w:pos="847" w:val="left" w:leader="none"/>
        </w:tabs>
        <w:spacing w:line="237" w:lineRule="auto" w:before="190" w:after="0"/>
        <w:ind w:left="847" w:right="282" w:hanging="715"/>
        <w:jc w:val="left"/>
        <w:rPr>
          <w:rFonts w:ascii="SimSun" w:eastAsia="SimSun"/>
          <w:sz w:val="24"/>
        </w:rPr>
      </w:pPr>
      <w:r>
        <w:rPr>
          <w:rFonts w:ascii="Microsoft JhengHei UI" w:eastAsia="Microsoft JhengHei UI"/>
          <w:b/>
          <w:spacing w:val="-2"/>
          <w:sz w:val="24"/>
        </w:rPr>
        <w:t>平衡类别分布</w:t>
      </w:r>
      <w:r>
        <w:rPr>
          <w:rFonts w:ascii="SimSun" w:eastAsia="SimSun"/>
          <w:spacing w:val="-2"/>
          <w:sz w:val="24"/>
        </w:rPr>
        <w:t>：对于某些极度不平衡的任务，增强技术可以针对性地生成少数类样本，避免模型预测偏向多数类。</w:t>
      </w:r>
    </w:p>
    <w:p>
      <w:pPr>
        <w:pStyle w:val="ListParagraph"/>
        <w:numPr>
          <w:ilvl w:val="0"/>
          <w:numId w:val="2"/>
        </w:numPr>
        <w:tabs>
          <w:tab w:pos="847" w:val="left" w:leader="none"/>
        </w:tabs>
        <w:spacing w:line="237" w:lineRule="auto" w:before="189" w:after="0"/>
        <w:ind w:left="847" w:right="282" w:hanging="715"/>
        <w:jc w:val="left"/>
        <w:rPr>
          <w:rFonts w:ascii="SimSun" w:eastAsia="SimSun"/>
          <w:sz w:val="24"/>
        </w:rPr>
      </w:pPr>
      <w:r>
        <w:rPr>
          <w:rFonts w:ascii="Microsoft JhengHei UI" w:eastAsia="Microsoft JhengHei UI"/>
          <w:b/>
          <w:spacing w:val="-2"/>
          <w:sz w:val="24"/>
        </w:rPr>
        <w:t>增强模型鲁棒性</w:t>
      </w:r>
      <w:r>
        <w:rPr>
          <w:rFonts w:ascii="SimSun" w:eastAsia="SimSun"/>
          <w:spacing w:val="-2"/>
          <w:sz w:val="24"/>
        </w:rPr>
        <w:t>：通过对原始数据施加可控的扰动（如噪声</w:t>
      </w:r>
      <w:r>
        <w:rPr>
          <w:rFonts w:ascii="SimSun" w:eastAsia="SimSun"/>
          <w:spacing w:val="-115"/>
          <w:sz w:val="24"/>
        </w:rPr>
        <w:t>）</w:t>
      </w:r>
      <w:r>
        <w:rPr>
          <w:rFonts w:ascii="SimSun" w:eastAsia="SimSun"/>
          <w:spacing w:val="-2"/>
          <w:sz w:val="24"/>
        </w:rPr>
        <w:t>，使模型对输入数据中的微小变化不敏感，从而提升其在实际应用中的稳定性。</w:t>
      </w:r>
    </w:p>
    <w:p>
      <w:pPr>
        <w:pStyle w:val="ListParagraph"/>
        <w:spacing w:after="0" w:line="237" w:lineRule="auto"/>
        <w:jc w:val="left"/>
        <w:rPr>
          <w:rFonts w:ascii="SimSun" w:eastAsia="SimSun"/>
          <w:sz w:val="24"/>
        </w:rPr>
        <w:sectPr>
          <w:headerReference w:type="default" r:id="rId6"/>
          <w:pgSz w:w="11910" w:h="16840"/>
          <w:pgMar w:header="650" w:footer="0" w:top="1260" w:bottom="280" w:left="1133" w:right="1133"/>
        </w:sectPr>
      </w:pPr>
    </w:p>
    <w:p>
      <w:pPr>
        <w:pStyle w:val="BodyText"/>
        <w:spacing w:line="280" w:lineRule="auto" w:before="156"/>
        <w:ind w:right="282" w:firstLine="478"/>
        <w:jc w:val="both"/>
      </w:pPr>
      <w:r>
        <w:rPr>
          <w:spacing w:val="-2"/>
        </w:rPr>
        <w:t>值得注意的是，自动化数据增强策略</w:t>
      </w:r>
      <w:r>
        <w:rPr>
          <w:rFonts w:ascii="Georgia" w:hAnsi="Georgia" w:eastAsia="Georgia"/>
          <w:spacing w:val="-2"/>
          <w:position w:val="9"/>
          <w:sz w:val="16"/>
        </w:rPr>
        <w:t>[</w:t>
      </w:r>
      <w:hyperlink w:history="true" w:anchor="_bookmark16">
        <w:r>
          <w:rPr>
            <w:rFonts w:ascii="Georgia" w:hAnsi="Georgia" w:eastAsia="Georgia"/>
            <w:spacing w:val="-2"/>
            <w:position w:val="9"/>
            <w:sz w:val="16"/>
          </w:rPr>
          <w:t>8</w:t>
        </w:r>
      </w:hyperlink>
      <w:r>
        <w:rPr>
          <w:rFonts w:ascii="Georgia" w:hAnsi="Georgia" w:eastAsia="Georgia"/>
          <w:spacing w:val="-2"/>
          <w:position w:val="9"/>
          <w:sz w:val="16"/>
        </w:rPr>
        <w:t>]</w:t>
      </w:r>
      <w:r>
        <w:rPr>
          <w:spacing w:val="-2"/>
        </w:rPr>
        <w:t>的出现，进一步将数据增强从一个依赖于专家经验的“技巧”，提升为一个可优化、可学习的模型组件，体现了其与机器学习流程深度融合的工程化趋势。</w:t>
      </w:r>
    </w:p>
    <w:p>
      <w:pPr>
        <w:pStyle w:val="Heading2"/>
        <w:numPr>
          <w:ilvl w:val="1"/>
          <w:numId w:val="1"/>
        </w:numPr>
        <w:tabs>
          <w:tab w:pos="984" w:val="left" w:leader="none"/>
        </w:tabs>
        <w:spacing w:line="240" w:lineRule="auto" w:before="290" w:after="0"/>
        <w:ind w:left="984" w:right="0" w:hanging="700"/>
        <w:jc w:val="left"/>
      </w:pPr>
      <w:bookmarkStart w:name="本文组织结构" w:id="4"/>
      <w:bookmarkEnd w:id="4"/>
      <w:r>
        <w:rPr>
          <w:b w:val="0"/>
        </w:rPr>
      </w:r>
      <w:r>
        <w:rPr>
          <w:spacing w:val="-2"/>
        </w:rPr>
        <w:t>本文组织结构</w:t>
      </w:r>
    </w:p>
    <w:p>
      <w:pPr>
        <w:pStyle w:val="BodyText"/>
        <w:spacing w:line="280" w:lineRule="auto" w:before="131"/>
        <w:ind w:right="282" w:firstLine="478"/>
        <w:jc w:val="both"/>
      </w:pPr>
      <w:r>
        <w:rPr>
          <w:spacing w:val="-2"/>
        </w:rPr>
        <w:t>本文旨在从软件工程与机器学习的交叉视角，系统梳理 </w:t>
      </w:r>
      <w:r>
        <w:rPr>
          <w:rFonts w:ascii="Georgia" w:eastAsia="Georgia"/>
        </w:rPr>
        <w:t>EEG</w:t>
      </w:r>
      <w:r>
        <w:rPr>
          <w:rFonts w:ascii="Georgia" w:eastAsia="Georgia"/>
          <w:spacing w:val="4"/>
        </w:rPr>
        <w:t> </w:t>
      </w:r>
      <w:r>
        <w:rPr/>
        <w:t>数据增强技术的演进</w:t>
      </w:r>
      <w:r>
        <w:rPr>
          <w:spacing w:val="-6"/>
        </w:rPr>
        <w:t>脉络、前沿动态与工程实践。全文结构如下：第 </w:t>
      </w:r>
      <w:r>
        <w:rPr>
          <w:rFonts w:ascii="Georgia" w:eastAsia="Georgia"/>
          <w:spacing w:val="-4"/>
        </w:rPr>
        <w:t>2</w:t>
      </w:r>
      <w:r>
        <w:rPr>
          <w:rFonts w:ascii="Georgia" w:eastAsia="Georgia"/>
          <w:spacing w:val="17"/>
        </w:rPr>
        <w:t> </w:t>
      </w:r>
      <w:r>
        <w:rPr>
          <w:spacing w:val="-5"/>
        </w:rPr>
        <w:t>章按技术范式演进顺序，剖析从确定</w:t>
      </w:r>
    </w:p>
    <w:p>
      <w:pPr>
        <w:pStyle w:val="BodyText"/>
        <w:spacing w:line="305" w:lineRule="exact"/>
        <w:jc w:val="both"/>
      </w:pPr>
      <w:r>
        <w:rPr>
          <w:spacing w:val="-3"/>
        </w:rPr>
        <w:t>性增强、正则化增强、概率生成增强到隐式增强的四大类方法；第 </w:t>
      </w:r>
      <w:r>
        <w:rPr>
          <w:rFonts w:ascii="Georgia" w:eastAsia="Georgia"/>
          <w:spacing w:val="-2"/>
        </w:rPr>
        <w:t>3</w:t>
      </w:r>
      <w:r>
        <w:rPr>
          <w:rFonts w:ascii="Georgia" w:eastAsia="Georgia"/>
          <w:spacing w:val="46"/>
        </w:rPr>
        <w:t> </w:t>
      </w:r>
      <w:r>
        <w:rPr>
          <w:spacing w:val="-3"/>
        </w:rPr>
        <w:t>章聚焦表征约束、</w:t>
      </w:r>
    </w:p>
    <w:p>
      <w:pPr>
        <w:pStyle w:val="BodyText"/>
        <w:spacing w:before="51"/>
        <w:jc w:val="both"/>
      </w:pPr>
      <w:r>
        <w:rPr>
          <w:spacing w:val="-9"/>
        </w:rPr>
        <w:t>评估陷阱与工程部署三大挑战；第 </w:t>
      </w:r>
      <w:r>
        <w:rPr>
          <w:rFonts w:ascii="Georgia" w:eastAsia="Georgia"/>
          <w:spacing w:val="-6"/>
        </w:rPr>
        <w:t>4</w:t>
      </w:r>
      <w:r>
        <w:rPr>
          <w:rFonts w:ascii="Georgia" w:eastAsia="Georgia"/>
          <w:spacing w:val="13"/>
        </w:rPr>
        <w:t> </w:t>
      </w:r>
      <w:r>
        <w:rPr>
          <w:spacing w:val="-6"/>
        </w:rPr>
        <w:t>章通过典型数据困境（</w:t>
      </w:r>
      <w:r>
        <w:rPr>
          <w:spacing w:val="-7"/>
        </w:rPr>
        <w:t>小样本、不平衡、个体差异、</w:t>
      </w:r>
    </w:p>
    <w:p>
      <w:pPr>
        <w:pStyle w:val="BodyText"/>
        <w:spacing w:line="280" w:lineRule="auto" w:before="51"/>
        <w:ind w:right="282"/>
        <w:jc w:val="both"/>
      </w:pPr>
      <w:r>
        <w:rPr>
          <w:spacing w:val="-4"/>
        </w:rPr>
        <w:t>实时性）</w:t>
      </w:r>
      <w:r>
        <w:rPr>
          <w:spacing w:val="-6"/>
        </w:rPr>
        <w:t>验证各类增强的有效性边界；第 </w:t>
      </w:r>
      <w:r>
        <w:rPr>
          <w:rFonts w:ascii="Georgia" w:eastAsia="Georgia"/>
          <w:spacing w:val="-4"/>
        </w:rPr>
        <w:t>5</w:t>
      </w:r>
      <w:r>
        <w:rPr>
          <w:rFonts w:ascii="Georgia" w:eastAsia="Georgia"/>
          <w:spacing w:val="31"/>
        </w:rPr>
        <w:t> </w:t>
      </w:r>
      <w:r>
        <w:rPr>
          <w:spacing w:val="-4"/>
        </w:rPr>
        <w:t>章总结演进规律并展望轻量化、多模态引导</w:t>
      </w:r>
      <w:r>
        <w:rPr>
          <w:spacing w:val="-2"/>
        </w:rPr>
        <w:t>与标准化评估等未来方向。为了直观展示本文的逻辑架构，图</w:t>
      </w:r>
      <w:hyperlink w:history="true" w:anchor="_bookmark0">
        <w:r>
          <w:rPr>
            <w:rFonts w:ascii="Georgia" w:eastAsia="Georgia"/>
            <w:spacing w:val="-2"/>
          </w:rPr>
          <w:t>1</w:t>
        </w:r>
      </w:hyperlink>
      <w:r>
        <w:rPr>
          <w:spacing w:val="-7"/>
        </w:rPr>
        <w:t>详细描绘了 </w:t>
      </w:r>
      <w:r>
        <w:rPr>
          <w:rFonts w:ascii="Georgia" w:eastAsia="Georgia"/>
          <w:spacing w:val="-2"/>
        </w:rPr>
        <w:t>EEG</w:t>
      </w:r>
      <w:r>
        <w:rPr>
          <w:rFonts w:ascii="Georgia" w:eastAsia="Georgia"/>
          <w:spacing w:val="-13"/>
        </w:rPr>
        <w:t> </w:t>
      </w:r>
      <w:r>
        <w:rPr>
          <w:spacing w:val="-2"/>
        </w:rPr>
        <w:t>数据增强技术的演进脉络与工程实践路线。</w:t>
      </w:r>
    </w:p>
    <w:p>
      <w:pPr>
        <w:pStyle w:val="BodyText"/>
        <w:spacing w:before="10"/>
        <w:ind w:left="0"/>
        <w:rPr>
          <w:sz w:val="9"/>
        </w:rPr>
      </w:pPr>
      <w:r>
        <w:rPr>
          <w:sz w:val="9"/>
        </w:rPr>
        <w:drawing>
          <wp:anchor distT="0" distB="0" distL="0" distR="0" allowOverlap="1" layoutInCell="1" locked="0" behindDoc="1" simplePos="0" relativeHeight="487587840">
            <wp:simplePos x="0" y="0"/>
            <wp:positionH relativeFrom="page">
              <wp:posOffset>1475994</wp:posOffset>
            </wp:positionH>
            <wp:positionV relativeFrom="paragraph">
              <wp:posOffset>95348</wp:posOffset>
            </wp:positionV>
            <wp:extent cx="4629340" cy="2077593"/>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4629340" cy="2077593"/>
                    </a:xfrm>
                    <a:prstGeom prst="rect">
                      <a:avLst/>
                    </a:prstGeom>
                  </pic:spPr>
                </pic:pic>
              </a:graphicData>
            </a:graphic>
          </wp:anchor>
        </w:drawing>
      </w:r>
    </w:p>
    <w:p>
      <w:pPr>
        <w:pStyle w:val="BodyText"/>
        <w:spacing w:before="146"/>
        <w:ind w:left="2" w:right="2"/>
        <w:jc w:val="center"/>
      </w:pPr>
      <w:bookmarkStart w:name="_bookmark0" w:id="5"/>
      <w:bookmarkEnd w:id="5"/>
      <w:r>
        <w:rPr/>
      </w:r>
      <w:r>
        <w:rPr>
          <w:spacing w:val="-22"/>
        </w:rPr>
        <w:t>图 </w:t>
      </w:r>
      <w:r>
        <w:rPr>
          <w:rFonts w:ascii="Georgia" w:eastAsia="Georgia"/>
        </w:rPr>
        <w:t>1:</w:t>
      </w:r>
      <w:r>
        <w:rPr>
          <w:rFonts w:ascii="Georgia" w:eastAsia="Georgia"/>
          <w:spacing w:val="24"/>
        </w:rPr>
        <w:t> </w:t>
      </w:r>
      <w:r>
        <w:rPr>
          <w:rFonts w:ascii="Georgia" w:eastAsia="Georgia"/>
        </w:rPr>
        <w:t>EEG</w:t>
      </w:r>
      <w:r>
        <w:rPr>
          <w:rFonts w:ascii="Georgia" w:eastAsia="Georgia"/>
          <w:spacing w:val="12"/>
        </w:rPr>
        <w:t> </w:t>
      </w:r>
      <w:r>
        <w:rPr>
          <w:spacing w:val="-1"/>
        </w:rPr>
        <w:t>数据增强：演进脉络和工程实践路线图</w:t>
      </w:r>
    </w:p>
    <w:p>
      <w:pPr>
        <w:pStyle w:val="BodyText"/>
        <w:ind w:left="0"/>
      </w:pPr>
    </w:p>
    <w:p>
      <w:pPr>
        <w:pStyle w:val="BodyText"/>
        <w:spacing w:before="56"/>
        <w:ind w:left="0"/>
      </w:pPr>
    </w:p>
    <w:p>
      <w:pPr>
        <w:pStyle w:val="Heading1"/>
        <w:numPr>
          <w:ilvl w:val="0"/>
          <w:numId w:val="1"/>
        </w:numPr>
        <w:tabs>
          <w:tab w:pos="822" w:val="left" w:leader="none"/>
        </w:tabs>
        <w:spacing w:line="240" w:lineRule="auto" w:before="0" w:after="0"/>
        <w:ind w:left="822" w:right="0" w:hanging="538"/>
        <w:jc w:val="left"/>
      </w:pPr>
      <w:bookmarkStart w:name="EEG数据增强的技术分类与演进" w:id="6"/>
      <w:bookmarkEnd w:id="6"/>
      <w:r>
        <w:rPr>
          <w:b w:val="0"/>
        </w:rPr>
      </w:r>
      <w:r>
        <w:rPr>
          <w:rFonts w:ascii="Georgia" w:eastAsia="Georgia"/>
        </w:rPr>
        <w:t>EEG</w:t>
      </w:r>
      <w:r>
        <w:rPr>
          <w:rFonts w:ascii="Georgia" w:eastAsia="Georgia"/>
          <w:spacing w:val="19"/>
        </w:rPr>
        <w:t>  </w:t>
      </w:r>
      <w:r>
        <w:rPr>
          <w:spacing w:val="-1"/>
        </w:rPr>
        <w:t>数据增强的技术分类与演进</w:t>
      </w:r>
    </w:p>
    <w:p>
      <w:pPr>
        <w:pStyle w:val="BodyText"/>
        <w:spacing w:line="280" w:lineRule="auto" w:before="183"/>
        <w:ind w:right="282" w:firstLine="478"/>
      </w:pPr>
      <w:r>
        <w:rPr>
          <w:spacing w:val="-3"/>
        </w:rPr>
        <w:t>为清晰刻画技术演进脉络，本文将 </w:t>
      </w:r>
      <w:r>
        <w:rPr>
          <w:rFonts w:ascii="Georgia" w:eastAsia="Georgia"/>
        </w:rPr>
        <w:t>EEG</w:t>
      </w:r>
      <w:r>
        <w:rPr>
          <w:rFonts w:ascii="Georgia" w:eastAsia="Georgia"/>
          <w:spacing w:val="13"/>
        </w:rPr>
        <w:t> </w:t>
      </w:r>
      <w:r>
        <w:rPr/>
        <w:t>数据增强方法划分为四大范式，其核心差</w:t>
      </w:r>
      <w:r>
        <w:rPr>
          <w:spacing w:val="-2"/>
        </w:rPr>
        <w:t>异在于增强操作的生成性、语义性与集成深度：</w:t>
      </w:r>
    </w:p>
    <w:p>
      <w:pPr>
        <w:pStyle w:val="ListParagraph"/>
        <w:numPr>
          <w:ilvl w:val="0"/>
          <w:numId w:val="3"/>
        </w:numPr>
        <w:tabs>
          <w:tab w:pos="847" w:val="left" w:leader="none"/>
        </w:tabs>
        <w:spacing w:line="237" w:lineRule="auto" w:before="100" w:after="0"/>
        <w:ind w:left="847" w:right="282" w:hanging="715"/>
        <w:jc w:val="left"/>
        <w:rPr>
          <w:rFonts w:ascii="SimSun" w:eastAsia="SimSun"/>
          <w:sz w:val="24"/>
        </w:rPr>
      </w:pPr>
      <w:r>
        <w:rPr>
          <w:rFonts w:ascii="Microsoft JhengHei UI" w:eastAsia="Microsoft JhengHei UI"/>
          <w:b/>
          <w:spacing w:val="-4"/>
          <w:sz w:val="24"/>
        </w:rPr>
        <w:t>确定性增强</w:t>
      </w:r>
      <w:r>
        <w:rPr>
          <w:rFonts w:ascii="SimSun" w:eastAsia="SimSun"/>
          <w:spacing w:val="-4"/>
          <w:sz w:val="24"/>
        </w:rPr>
        <w:t>：通过预设的信号处理算子（如时移、频带交换）对单个样本进行可逆</w:t>
      </w:r>
      <w:r>
        <w:rPr>
          <w:rFonts w:ascii="SimSun" w:eastAsia="SimSun"/>
          <w:spacing w:val="-2"/>
          <w:sz w:val="24"/>
        </w:rPr>
        <w:t>变换，不引入新语义，计算高效且生理可解释性强；</w:t>
      </w:r>
    </w:p>
    <w:p>
      <w:pPr>
        <w:pStyle w:val="ListParagraph"/>
        <w:numPr>
          <w:ilvl w:val="0"/>
          <w:numId w:val="3"/>
        </w:numPr>
        <w:tabs>
          <w:tab w:pos="847" w:val="left" w:leader="none"/>
        </w:tabs>
        <w:spacing w:line="237" w:lineRule="auto" w:before="166" w:after="0"/>
        <w:ind w:left="847" w:right="282" w:hanging="715"/>
        <w:jc w:val="left"/>
        <w:rPr>
          <w:rFonts w:ascii="SimSun" w:hAnsi="SimSun" w:eastAsia="SimSun"/>
          <w:sz w:val="24"/>
        </w:rPr>
      </w:pPr>
      <w:r>
        <w:rPr>
          <w:rFonts w:ascii="Microsoft JhengHei UI" w:hAnsi="Microsoft JhengHei UI" w:eastAsia="Microsoft JhengHei UI"/>
          <w:b/>
          <w:spacing w:val="-2"/>
          <w:sz w:val="24"/>
        </w:rPr>
        <w:t>正则化增强</w:t>
      </w:r>
      <w:r>
        <w:rPr>
          <w:rFonts w:ascii="SimSun" w:hAnsi="SimSun" w:eastAsia="SimSun"/>
          <w:spacing w:val="-2"/>
          <w:sz w:val="24"/>
        </w:rPr>
        <w:t>：通过对两个或多个样本进行线性</w:t>
      </w:r>
      <w:r>
        <w:rPr>
          <w:spacing w:val="-2"/>
          <w:sz w:val="24"/>
        </w:rPr>
        <w:t>/</w:t>
      </w:r>
      <w:r>
        <w:rPr>
          <w:rFonts w:ascii="SimSun" w:hAnsi="SimSun" w:eastAsia="SimSun"/>
          <w:spacing w:val="-2"/>
          <w:sz w:val="24"/>
        </w:rPr>
        <w:t>非线性插值（</w:t>
      </w:r>
      <w:r>
        <w:rPr>
          <w:rFonts w:ascii="SimSun" w:hAnsi="SimSun" w:eastAsia="SimSun"/>
          <w:spacing w:val="-18"/>
          <w:sz w:val="24"/>
        </w:rPr>
        <w:t>如 </w:t>
      </w:r>
      <w:r>
        <w:rPr>
          <w:spacing w:val="-2"/>
          <w:sz w:val="24"/>
        </w:rPr>
        <w:t>Mixup</w:t>
      </w:r>
      <w:r>
        <w:rPr>
          <w:rFonts w:ascii="SimSun" w:hAnsi="SimSun" w:eastAsia="SimSun"/>
          <w:spacing w:val="-2"/>
          <w:sz w:val="24"/>
        </w:rPr>
        <w:t>），在输入</w:t>
      </w:r>
      <w:r>
        <w:rPr>
          <w:rFonts w:ascii="SimSun" w:hAnsi="SimSun" w:eastAsia="SimSun"/>
          <w:spacing w:val="-12"/>
          <w:sz w:val="24"/>
        </w:rPr>
        <w:t>或特征空间构造“软样本”，以平滑决策边界，本质上是一种正则化策略；</w:t>
      </w:r>
    </w:p>
    <w:p>
      <w:pPr>
        <w:pStyle w:val="ListParagraph"/>
        <w:numPr>
          <w:ilvl w:val="0"/>
          <w:numId w:val="3"/>
        </w:numPr>
        <w:tabs>
          <w:tab w:pos="847" w:val="left" w:leader="none"/>
        </w:tabs>
        <w:spacing w:line="237" w:lineRule="auto" w:before="165" w:after="0"/>
        <w:ind w:left="847" w:right="282" w:hanging="715"/>
        <w:jc w:val="left"/>
        <w:rPr>
          <w:rFonts w:ascii="SimSun" w:eastAsia="SimSun"/>
          <w:sz w:val="24"/>
        </w:rPr>
      </w:pPr>
      <w:r>
        <w:rPr>
          <w:rFonts w:ascii="Microsoft JhengHei UI" w:eastAsia="Microsoft JhengHei UI"/>
          <w:b/>
          <w:sz w:val="24"/>
        </w:rPr>
        <w:t>概率生成增强</w:t>
      </w:r>
      <w:r>
        <w:rPr>
          <w:rFonts w:ascii="SimSun" w:eastAsia="SimSun"/>
          <w:spacing w:val="-1"/>
          <w:sz w:val="24"/>
        </w:rPr>
        <w:t>：通过学习真实数据分布 </w:t>
      </w:r>
      <w:r>
        <w:rPr>
          <w:rFonts w:ascii="Calibri" w:eastAsia="Calibri"/>
          <w:i/>
          <w:sz w:val="24"/>
        </w:rPr>
        <w:t>P</w:t>
      </w:r>
      <w:r>
        <w:rPr>
          <w:rFonts w:ascii="Calibri" w:eastAsia="Calibri"/>
          <w:i/>
          <w:spacing w:val="-11"/>
          <w:sz w:val="24"/>
        </w:rPr>
        <w:t> </w:t>
      </w:r>
      <w:r>
        <w:rPr>
          <w:rFonts w:ascii="Tahoma" w:eastAsia="Tahoma"/>
          <w:sz w:val="24"/>
        </w:rPr>
        <w:t>(</w:t>
      </w:r>
      <w:r>
        <w:rPr>
          <w:rFonts w:ascii="Calibri" w:eastAsia="Calibri"/>
          <w:i/>
          <w:sz w:val="24"/>
        </w:rPr>
        <w:t>X</w:t>
      </w:r>
      <w:r>
        <w:rPr>
          <w:rFonts w:ascii="Calibri" w:eastAsia="Calibri"/>
          <w:i/>
          <w:spacing w:val="-1"/>
          <w:sz w:val="24"/>
        </w:rPr>
        <w:t>, </w:t>
      </w:r>
      <w:r>
        <w:rPr>
          <w:rFonts w:ascii="Calibri" w:eastAsia="Calibri"/>
          <w:i/>
          <w:sz w:val="24"/>
        </w:rPr>
        <w:t>Y </w:t>
      </w:r>
      <w:r>
        <w:rPr>
          <w:rFonts w:ascii="Tahoma" w:eastAsia="Tahoma"/>
          <w:sz w:val="24"/>
        </w:rPr>
        <w:t>)</w:t>
      </w:r>
      <w:r>
        <w:rPr>
          <w:rFonts w:ascii="SimSun" w:eastAsia="SimSun"/>
          <w:sz w:val="24"/>
        </w:rPr>
        <w:t>，利用生成模型（</w:t>
      </w:r>
      <w:r>
        <w:rPr>
          <w:rFonts w:ascii="SimSun" w:eastAsia="SimSun"/>
          <w:spacing w:val="-6"/>
          <w:sz w:val="24"/>
        </w:rPr>
        <w:t>如 </w:t>
      </w:r>
      <w:r>
        <w:rPr>
          <w:sz w:val="24"/>
        </w:rPr>
        <w:t>GAN</w:t>
      </w:r>
      <w:r>
        <w:rPr>
          <w:rFonts w:ascii="SimSun" w:eastAsia="SimSun"/>
          <w:sz w:val="24"/>
        </w:rPr>
        <w:t>、扩散</w:t>
      </w:r>
      <w:r>
        <w:rPr>
          <w:rFonts w:ascii="SimSun" w:eastAsia="SimSun"/>
          <w:spacing w:val="-2"/>
          <w:sz w:val="24"/>
        </w:rPr>
        <w:t>模型）合成具有新语义的逼真样本，显著扩充数据多样性；</w:t>
      </w:r>
    </w:p>
    <w:p>
      <w:pPr>
        <w:pStyle w:val="ListParagraph"/>
        <w:numPr>
          <w:ilvl w:val="0"/>
          <w:numId w:val="3"/>
        </w:numPr>
        <w:tabs>
          <w:tab w:pos="847" w:val="left" w:leader="none"/>
        </w:tabs>
        <w:spacing w:line="237" w:lineRule="auto" w:before="166" w:after="0"/>
        <w:ind w:left="847" w:right="282" w:hanging="715"/>
        <w:jc w:val="left"/>
        <w:rPr>
          <w:rFonts w:ascii="SimSun" w:eastAsia="SimSun"/>
          <w:sz w:val="24"/>
        </w:rPr>
      </w:pPr>
      <w:r>
        <w:rPr>
          <w:rFonts w:ascii="Microsoft JhengHei UI" w:eastAsia="Microsoft JhengHei UI"/>
          <w:b/>
          <w:spacing w:val="-4"/>
          <w:sz w:val="24"/>
        </w:rPr>
        <w:t>隐式增强</w:t>
      </w:r>
      <w:r>
        <w:rPr>
          <w:rFonts w:ascii="SimSun" w:eastAsia="SimSun"/>
          <w:spacing w:val="-4"/>
          <w:sz w:val="24"/>
        </w:rPr>
        <w:t>：不再显式生成样本，而是将增强操作作为自监督预训练的代理任务（</w:t>
      </w:r>
      <w:r>
        <w:rPr>
          <w:rFonts w:ascii="SimSun" w:eastAsia="SimSun"/>
          <w:spacing w:val="-4"/>
          <w:sz w:val="24"/>
        </w:rPr>
        <w:t>如</w:t>
      </w:r>
      <w:r>
        <w:rPr>
          <w:rFonts w:ascii="SimSun" w:eastAsia="SimSun"/>
          <w:spacing w:val="-2"/>
          <w:sz w:val="24"/>
        </w:rPr>
        <w:t>对比学习中的视图构建</w:t>
      </w:r>
      <w:r>
        <w:rPr>
          <w:rFonts w:ascii="SimSun" w:eastAsia="SimSun"/>
          <w:spacing w:val="-120"/>
          <w:sz w:val="24"/>
        </w:rPr>
        <w:t>）</w:t>
      </w:r>
      <w:r>
        <w:rPr>
          <w:rFonts w:ascii="SimSun" w:eastAsia="SimSun"/>
          <w:spacing w:val="-2"/>
          <w:sz w:val="24"/>
        </w:rPr>
        <w:t>，使模型在无标签数据中学习不变表示。</w:t>
      </w:r>
    </w:p>
    <w:p>
      <w:pPr>
        <w:pStyle w:val="ListParagraph"/>
        <w:spacing w:after="0" w:line="237" w:lineRule="auto"/>
        <w:jc w:val="left"/>
        <w:rPr>
          <w:rFonts w:ascii="SimSun" w:eastAsia="SimSun"/>
          <w:sz w:val="24"/>
        </w:rPr>
        <w:sectPr>
          <w:headerReference w:type="default" r:id="rId7"/>
          <w:pgSz w:w="11910" w:h="16840"/>
          <w:pgMar w:header="650" w:footer="0" w:top="1260" w:bottom="280" w:left="1133" w:right="1133"/>
          <w:pgNumType w:start="4"/>
        </w:sectPr>
      </w:pPr>
    </w:p>
    <w:p>
      <w:pPr>
        <w:pStyle w:val="BodyText"/>
        <w:spacing w:line="280" w:lineRule="auto" w:before="156"/>
        <w:ind w:right="282" w:firstLine="478"/>
      </w:pPr>
      <w:r>
        <w:rPr>
          <w:spacing w:val="-2"/>
        </w:rPr>
        <w:t>下文将依此框架，系统剖析各类方法的技术细节、代表性工作与适用边界。这四大范式的逻辑关系与核心差异如图</w:t>
      </w:r>
      <w:hyperlink w:history="true" w:anchor="_bookmark1">
        <w:r>
          <w:rPr>
            <w:rFonts w:ascii="Georgia" w:eastAsia="Georgia"/>
            <w:spacing w:val="-2"/>
          </w:rPr>
          <w:t>2</w:t>
        </w:r>
      </w:hyperlink>
      <w:r>
        <w:rPr>
          <w:spacing w:val="-2"/>
        </w:rPr>
        <w:t>所示。</w:t>
      </w:r>
    </w:p>
    <w:p>
      <w:pPr>
        <w:pStyle w:val="BodyText"/>
        <w:spacing w:before="10"/>
        <w:ind w:left="0"/>
        <w:rPr>
          <w:sz w:val="13"/>
        </w:rPr>
      </w:pPr>
      <w:r>
        <w:rPr>
          <w:sz w:val="13"/>
        </w:rPr>
        <w:drawing>
          <wp:anchor distT="0" distB="0" distL="0" distR="0" allowOverlap="1" layoutInCell="1" locked="0" behindDoc="1" simplePos="0" relativeHeight="487588352">
            <wp:simplePos x="0" y="0"/>
            <wp:positionH relativeFrom="page">
              <wp:posOffset>1475994</wp:posOffset>
            </wp:positionH>
            <wp:positionV relativeFrom="paragraph">
              <wp:posOffset>127674</wp:posOffset>
            </wp:positionV>
            <wp:extent cx="4680585" cy="2184273"/>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9" cstate="print"/>
                    <a:stretch>
                      <a:fillRect/>
                    </a:stretch>
                  </pic:blipFill>
                  <pic:spPr>
                    <a:xfrm>
                      <a:off x="0" y="0"/>
                      <a:ext cx="4680585" cy="2184273"/>
                    </a:xfrm>
                    <a:prstGeom prst="rect">
                      <a:avLst/>
                    </a:prstGeom>
                  </pic:spPr>
                </pic:pic>
              </a:graphicData>
            </a:graphic>
          </wp:anchor>
        </w:drawing>
      </w:r>
    </w:p>
    <w:p>
      <w:pPr>
        <w:pStyle w:val="BodyText"/>
        <w:spacing w:before="108"/>
        <w:ind w:left="2" w:right="2"/>
        <w:jc w:val="center"/>
      </w:pPr>
      <w:bookmarkStart w:name="_bookmark1" w:id="7"/>
      <w:bookmarkEnd w:id="7"/>
      <w:r>
        <w:rPr/>
      </w:r>
      <w:r>
        <w:rPr>
          <w:spacing w:val="-22"/>
        </w:rPr>
        <w:t>图 </w:t>
      </w:r>
      <w:r>
        <w:rPr>
          <w:rFonts w:ascii="Georgia" w:eastAsia="Georgia"/>
        </w:rPr>
        <w:t>2:</w:t>
      </w:r>
      <w:r>
        <w:rPr>
          <w:rFonts w:ascii="Georgia" w:eastAsia="Georgia"/>
          <w:spacing w:val="20"/>
        </w:rPr>
        <w:t> </w:t>
      </w:r>
      <w:r>
        <w:rPr>
          <w:rFonts w:ascii="Georgia" w:eastAsia="Georgia"/>
        </w:rPr>
        <w:t>EEG</w:t>
      </w:r>
      <w:r>
        <w:rPr>
          <w:rFonts w:ascii="Georgia" w:eastAsia="Georgia"/>
          <w:spacing w:val="9"/>
        </w:rPr>
        <w:t> </w:t>
      </w:r>
      <w:r>
        <w:rPr>
          <w:spacing w:val="-2"/>
        </w:rPr>
        <w:t>数据增强四范式</w:t>
      </w:r>
    </w:p>
    <w:p>
      <w:pPr>
        <w:pStyle w:val="BodyText"/>
        <w:ind w:left="0"/>
      </w:pPr>
    </w:p>
    <w:p>
      <w:pPr>
        <w:pStyle w:val="BodyText"/>
        <w:spacing w:before="64"/>
        <w:ind w:left="0"/>
      </w:pPr>
    </w:p>
    <w:p>
      <w:pPr>
        <w:pStyle w:val="Heading2"/>
        <w:numPr>
          <w:ilvl w:val="1"/>
          <w:numId w:val="1"/>
        </w:numPr>
        <w:tabs>
          <w:tab w:pos="984" w:val="left" w:leader="none"/>
        </w:tabs>
        <w:spacing w:line="240" w:lineRule="auto" w:before="1" w:after="0"/>
        <w:ind w:left="984" w:right="0" w:hanging="700"/>
        <w:jc w:val="left"/>
      </w:pPr>
      <w:bookmarkStart w:name="确定性增强：基于物理规则的显式变换" w:id="8"/>
      <w:bookmarkEnd w:id="8"/>
      <w:r>
        <w:rPr>
          <w:b w:val="0"/>
        </w:rPr>
      </w:r>
      <w:r>
        <w:rPr>
          <w:spacing w:val="-1"/>
        </w:rPr>
        <w:t>确定性增强：基于物理规则的显式变换</w:t>
      </w:r>
    </w:p>
    <w:p>
      <w:pPr>
        <w:pStyle w:val="BodyText"/>
        <w:spacing w:line="280" w:lineRule="auto" w:before="130"/>
        <w:ind w:right="128" w:firstLine="478"/>
      </w:pPr>
      <w:r>
        <w:rPr>
          <w:spacing w:val="8"/>
          <w:w w:val="99"/>
        </w:rPr>
        <w:t>基</w:t>
      </w:r>
      <w:r>
        <w:rPr>
          <w:spacing w:val="7"/>
          <w:w w:val="99"/>
        </w:rPr>
        <w:t>于</w:t>
      </w:r>
      <w:r>
        <w:rPr>
          <w:spacing w:val="8"/>
          <w:w w:val="99"/>
        </w:rPr>
        <w:t>信号处理的确定性增强</w:t>
      </w:r>
      <w:r>
        <w:rPr>
          <w:w w:val="99"/>
        </w:rPr>
        <w:t>是</w:t>
      </w:r>
      <w:r>
        <w:rPr>
          <w:spacing w:val="-18"/>
        </w:rPr>
        <w:t> </w:t>
      </w:r>
      <w:r>
        <w:rPr>
          <w:rFonts w:ascii="Georgia" w:hAnsi="Georgia" w:eastAsia="Georgia"/>
          <w:w w:val="102"/>
        </w:rPr>
        <w:t>EEG</w:t>
      </w:r>
      <w:r>
        <w:rPr>
          <w:rFonts w:ascii="Georgia" w:hAnsi="Georgia" w:eastAsia="Georgia"/>
        </w:rPr>
        <w:t> </w:t>
      </w:r>
      <w:r>
        <w:rPr>
          <w:rFonts w:ascii="Georgia" w:hAnsi="Georgia" w:eastAsia="Georgia"/>
          <w:spacing w:val="-14"/>
        </w:rPr>
        <w:t> </w:t>
      </w:r>
      <w:r>
        <w:rPr>
          <w:spacing w:val="7"/>
          <w:w w:val="99"/>
        </w:rPr>
        <w:t>分</w:t>
      </w:r>
      <w:r>
        <w:rPr>
          <w:spacing w:val="8"/>
          <w:w w:val="99"/>
        </w:rPr>
        <w:t>析领域</w:t>
      </w:r>
      <w:r>
        <w:rPr>
          <w:spacing w:val="13"/>
          <w:w w:val="99"/>
        </w:rPr>
        <w:t>最</w:t>
      </w:r>
      <w:r>
        <w:rPr>
          <w:spacing w:val="13"/>
          <w:w w:val="99"/>
          <w:position w:val="-3"/>
        </w:rPr>
        <w:drawing>
          <wp:inline distT="0" distB="0" distL="0" distR="0">
            <wp:extent cx="142875" cy="142875"/>
            <wp:effectExtent l="0" t="0" r="0" b="0"/>
            <wp:docPr id="8" name="Image 8"/>
            <wp:cNvGraphicFramePr>
              <a:graphicFrameLocks/>
            </wp:cNvGraphicFramePr>
            <a:graphic>
              <a:graphicData uri="http://schemas.openxmlformats.org/drawingml/2006/picture">
                <pic:pic>
                  <pic:nvPicPr>
                    <pic:cNvPr id="8" name="Image 8"/>
                    <pic:cNvPicPr/>
                  </pic:nvPicPr>
                  <pic:blipFill>
                    <a:blip r:embed="rId10" cstate="print"/>
                    <a:stretch>
                      <a:fillRect/>
                    </a:stretch>
                  </pic:blipFill>
                  <pic:spPr>
                    <a:xfrm>
                      <a:off x="0" y="0"/>
                      <a:ext cx="142875" cy="142875"/>
                    </a:xfrm>
                    <a:prstGeom prst="rect">
                      <a:avLst/>
                    </a:prstGeom>
                  </pic:spPr>
                </pic:pic>
              </a:graphicData>
            </a:graphic>
          </wp:inline>
        </w:drawing>
      </w:r>
      <w:r>
        <w:rPr>
          <w:spacing w:val="13"/>
          <w:w w:val="99"/>
          <w:position w:val="-3"/>
        </w:rPr>
      </w:r>
      <w:r>
        <w:rPr>
          <w:spacing w:val="8"/>
          <w:w w:val="99"/>
        </w:rPr>
        <w:t>应</w:t>
      </w:r>
      <w:r>
        <w:rPr>
          <w:w w:val="99"/>
        </w:rPr>
        <w:t>用</w:t>
      </w:r>
      <w:r>
        <w:rPr>
          <w:spacing w:val="8"/>
          <w:w w:val="99"/>
        </w:rPr>
        <w:t>，也是目前工业界最为</w:t>
      </w:r>
      <w:r>
        <w:rPr>
          <w:w w:val="99"/>
        </w:rPr>
        <w:t>稳</w:t>
      </w:r>
      <w:r>
        <w:rPr>
          <w:spacing w:val="3"/>
          <w:w w:val="99"/>
        </w:rPr>
        <w:t>健的预处理与增强手段。该类方法不涉及对数据分布的统计学习，而是利用脑电信号</w:t>
      </w:r>
      <w:r>
        <w:rPr>
          <w:spacing w:val="-1"/>
          <w:w w:val="99"/>
        </w:rPr>
        <w:t>在时域、频域或时频域的物理特性，通过预设的几何变换或信号处理算子生成新样本。</w:t>
      </w:r>
      <w:r>
        <w:rPr>
          <w:w w:val="99"/>
        </w:rPr>
        <w:t> </w:t>
      </w:r>
      <w:r>
        <w:rPr>
          <w:rFonts w:ascii="Georgia" w:hAnsi="Georgia" w:eastAsia="Georgia"/>
          <w:w w:val="94"/>
        </w:rPr>
        <w:t>Moghadam</w:t>
      </w:r>
      <w:r>
        <w:rPr>
          <w:rFonts w:ascii="Georgia" w:hAnsi="Georgia" w:eastAsia="Georgia"/>
          <w:spacing w:val="15"/>
        </w:rPr>
        <w:t> </w:t>
      </w:r>
      <w:r>
        <w:rPr>
          <w:w w:val="99"/>
        </w:rPr>
        <w:t>等</w:t>
      </w:r>
      <w:r>
        <w:rPr>
          <w:rFonts w:ascii="Georgia" w:hAnsi="Georgia" w:eastAsia="Georgia"/>
          <w:w w:val="78"/>
          <w:position w:val="9"/>
          <w:sz w:val="16"/>
        </w:rPr>
        <w:t>[</w:t>
      </w:r>
      <w:hyperlink w:history="true" w:anchor="_bookmark15">
        <w:r>
          <w:rPr>
            <w:rFonts w:ascii="Georgia" w:hAnsi="Georgia" w:eastAsia="Georgia"/>
            <w:w w:val="105"/>
            <w:position w:val="9"/>
            <w:sz w:val="16"/>
          </w:rPr>
          <w:t>7</w:t>
        </w:r>
      </w:hyperlink>
      <w:r>
        <w:rPr>
          <w:rFonts w:ascii="Georgia" w:hAnsi="Georgia" w:eastAsia="Georgia"/>
          <w:spacing w:val="9"/>
          <w:w w:val="78"/>
          <w:position w:val="9"/>
          <w:sz w:val="16"/>
        </w:rPr>
        <w:t>]</w:t>
      </w:r>
      <w:r>
        <w:rPr>
          <w:spacing w:val="-7"/>
          <w:w w:val="99"/>
        </w:rPr>
        <w:t>提出了“以数据为中心</w:t>
      </w:r>
      <w:r>
        <w:rPr>
          <w:spacing w:val="-1"/>
          <w:w w:val="99"/>
        </w:rPr>
        <w:t>（</w:t>
      </w:r>
      <w:r>
        <w:rPr>
          <w:rFonts w:ascii="Georgia" w:hAnsi="Georgia" w:eastAsia="Georgia"/>
          <w:w w:val="97"/>
        </w:rPr>
        <w:t>Data-Ce</w:t>
      </w:r>
      <w:r>
        <w:rPr>
          <w:rFonts w:ascii="Georgia" w:hAnsi="Georgia" w:eastAsia="Georgia"/>
          <w:spacing w:val="-7"/>
          <w:w w:val="97"/>
        </w:rPr>
        <w:t>n</w:t>
      </w:r>
      <w:r>
        <w:rPr>
          <w:rFonts w:ascii="Georgia" w:hAnsi="Georgia" w:eastAsia="Georgia"/>
          <w:w w:val="97"/>
        </w:rPr>
        <w:t>tric</w:t>
      </w:r>
      <w:r>
        <w:rPr>
          <w:rFonts w:ascii="Georgia" w:hAnsi="Georgia" w:eastAsia="Georgia"/>
          <w:spacing w:val="15"/>
        </w:rPr>
        <w:t> </w:t>
      </w:r>
      <w:r>
        <w:rPr>
          <w:rFonts w:ascii="Georgia" w:hAnsi="Georgia" w:eastAsia="Georgia"/>
          <w:w w:val="102"/>
        </w:rPr>
        <w:t>AI</w:t>
      </w:r>
      <w:r>
        <w:rPr>
          <w:spacing w:val="-124"/>
          <w:w w:val="99"/>
        </w:rPr>
        <w:t>）</w:t>
      </w:r>
      <w:r>
        <w:rPr>
          <w:spacing w:val="-8"/>
          <w:w w:val="99"/>
        </w:rPr>
        <w:t>”的观点，其在</w:t>
      </w:r>
      <w:r>
        <w:rPr>
          <w:spacing w:val="-48"/>
        </w:rPr>
        <w:t> </w:t>
      </w:r>
      <w:r>
        <w:rPr>
          <w:rFonts w:ascii="Georgia" w:hAnsi="Georgia" w:eastAsia="Georgia"/>
          <w:w w:val="99"/>
        </w:rPr>
        <w:t>SEED-V</w:t>
      </w:r>
      <w:r>
        <w:rPr>
          <w:rFonts w:ascii="Georgia" w:hAnsi="Georgia" w:eastAsia="Georgia"/>
          <w:spacing w:val="6"/>
          <w:w w:val="99"/>
        </w:rPr>
        <w:t>I</w:t>
      </w:r>
      <w:r>
        <w:rPr>
          <w:rFonts w:ascii="Georgia" w:hAnsi="Georgia" w:eastAsia="Georgia"/>
          <w:w w:val="90"/>
        </w:rPr>
        <w:t>I</w:t>
      </w:r>
      <w:r>
        <w:rPr>
          <w:rFonts w:ascii="Georgia" w:hAnsi="Georgia" w:eastAsia="Georgia"/>
          <w:spacing w:val="15"/>
        </w:rPr>
        <w:t> </w:t>
      </w:r>
      <w:r>
        <w:rPr>
          <w:w w:val="99"/>
        </w:rPr>
        <w:t>数</w:t>
      </w:r>
      <w:r>
        <w:rPr>
          <w:spacing w:val="-2"/>
          <w:w w:val="99"/>
        </w:rPr>
        <w:t>据集上的研究证明，即便是不改变模型架构，仅通过参与者引导的噪声过滤和系统性的确定性增强，也能取得优于复杂模型的性能，这确立了此类方法作为技术基石的地位。</w:t>
      </w:r>
    </w:p>
    <w:p>
      <w:pPr>
        <w:pStyle w:val="BodyText"/>
        <w:spacing w:line="280" w:lineRule="auto"/>
        <w:ind w:right="116" w:firstLine="478"/>
      </w:pPr>
      <w:r>
        <w:rPr/>
        <w:t>在时域层面，滑动窗口（</w:t>
      </w:r>
      <w:r>
        <w:rPr>
          <w:rFonts w:ascii="Georgia" w:eastAsia="Georgia"/>
        </w:rPr>
        <w:t>Sliding Window</w:t>
      </w:r>
      <w:r>
        <w:rPr/>
        <w:t>）及其变体是解决长程信号切分与扩充的</w:t>
      </w:r>
      <w:r>
        <w:rPr>
          <w:spacing w:val="-2"/>
        </w:rPr>
        <w:t>首选策略。叶晓雅等</w:t>
      </w:r>
      <w:r>
        <w:rPr>
          <w:rFonts w:ascii="Georgia" w:eastAsia="Georgia"/>
          <w:spacing w:val="-2"/>
          <w:position w:val="9"/>
          <w:sz w:val="16"/>
        </w:rPr>
        <w:t>[</w:t>
      </w:r>
      <w:hyperlink w:history="true" w:anchor="_bookmark17">
        <w:r>
          <w:rPr>
            <w:rFonts w:ascii="Georgia" w:eastAsia="Georgia"/>
            <w:spacing w:val="-2"/>
            <w:position w:val="9"/>
            <w:sz w:val="16"/>
          </w:rPr>
          <w:t>9</w:t>
        </w:r>
      </w:hyperlink>
      <w:r>
        <w:rPr>
          <w:rFonts w:ascii="Georgia" w:eastAsia="Georgia"/>
          <w:spacing w:val="-2"/>
          <w:position w:val="9"/>
          <w:sz w:val="16"/>
        </w:rPr>
        <w:t>]</w:t>
      </w:r>
      <w:r>
        <w:rPr>
          <w:spacing w:val="-2"/>
        </w:rPr>
        <w:t>在构建轻量级多分支融合网络（</w:t>
      </w:r>
      <w:r>
        <w:rPr>
          <w:rFonts w:ascii="Georgia" w:eastAsia="Georgia"/>
          <w:spacing w:val="-2"/>
        </w:rPr>
        <w:t>EEG-MFNet</w:t>
      </w:r>
      <w:r>
        <w:rPr>
          <w:spacing w:val="-2"/>
        </w:rPr>
        <w:t>）时，利用滑动窗口</w:t>
      </w:r>
      <w:r>
        <w:rPr/>
        <w:t>技术有效解决了 </w:t>
      </w:r>
      <w:r>
        <w:rPr>
          <w:rFonts w:ascii="Georgia" w:eastAsia="Georgia"/>
        </w:rPr>
        <w:t>BCI</w:t>
      </w:r>
      <w:r>
        <w:rPr>
          <w:rFonts w:ascii="Georgia" w:eastAsia="Georgia"/>
          <w:spacing w:val="40"/>
        </w:rPr>
        <w:t> </w:t>
      </w:r>
      <w:r>
        <w:rPr/>
        <w:t>数据集样本不足的问题，提升了模型对运动想象（</w:t>
      </w:r>
      <w:r>
        <w:rPr>
          <w:rFonts w:ascii="Georgia" w:eastAsia="Georgia"/>
        </w:rPr>
        <w:t>MI</w:t>
      </w:r>
      <w:r>
        <w:rPr/>
        <w:t>）信号的解</w:t>
      </w:r>
      <w:r>
        <w:rPr>
          <w:spacing w:val="-2"/>
        </w:rPr>
        <w:t>码能力。为了进一步挖掘时序信息，谷学静等</w:t>
      </w:r>
      <w:r>
        <w:rPr>
          <w:rFonts w:ascii="Georgia" w:eastAsia="Georgia"/>
          <w:spacing w:val="-2"/>
          <w:position w:val="9"/>
          <w:sz w:val="16"/>
        </w:rPr>
        <w:t>[</w:t>
      </w:r>
      <w:hyperlink w:history="true" w:anchor="_bookmark18">
        <w:r>
          <w:rPr>
            <w:rFonts w:ascii="Georgia" w:eastAsia="Georgia"/>
            <w:spacing w:val="-2"/>
            <w:position w:val="9"/>
            <w:sz w:val="16"/>
          </w:rPr>
          <w:t>10</w:t>
        </w:r>
      </w:hyperlink>
      <w:r>
        <w:rPr>
          <w:rFonts w:ascii="Georgia" w:eastAsia="Georgia"/>
          <w:spacing w:val="-2"/>
          <w:position w:val="9"/>
          <w:sz w:val="16"/>
        </w:rPr>
        <w:t>]</w:t>
      </w:r>
      <w:r>
        <w:rPr>
          <w:spacing w:val="-2"/>
        </w:rPr>
        <w:t>在双分支时空卷积网络中引入了改进的</w:t>
      </w:r>
      <w:r>
        <w:rPr>
          <w:spacing w:val="-1"/>
        </w:rPr>
        <w:t>滑动窗口技术，配合注意力机制增强了特征表达；而 </w:t>
      </w:r>
      <w:r>
        <w:rPr>
          <w:rFonts w:ascii="Georgia" w:eastAsia="Georgia"/>
        </w:rPr>
        <w:t>Zhou</w:t>
      </w:r>
      <w:r>
        <w:rPr>
          <w:rFonts w:ascii="Georgia" w:eastAsia="Georgia"/>
          <w:spacing w:val="40"/>
        </w:rPr>
        <w:t> </w:t>
      </w:r>
      <w:r>
        <w:rPr/>
        <w:t>等</w:t>
      </w:r>
      <w:r>
        <w:rPr>
          <w:rFonts w:ascii="Georgia" w:eastAsia="Georgia"/>
          <w:position w:val="9"/>
          <w:sz w:val="16"/>
        </w:rPr>
        <w:t>[</w:t>
      </w:r>
      <w:hyperlink w:history="true" w:anchor="_bookmark19">
        <w:r>
          <w:rPr>
            <w:rFonts w:ascii="Georgia" w:eastAsia="Georgia"/>
            <w:position w:val="9"/>
            <w:sz w:val="16"/>
          </w:rPr>
          <w:t>11</w:t>
        </w:r>
      </w:hyperlink>
      <w:r>
        <w:rPr>
          <w:rFonts w:ascii="Georgia" w:eastAsia="Georgia"/>
          <w:position w:val="9"/>
          <w:sz w:val="16"/>
        </w:rPr>
        <w:t>]</w:t>
      </w:r>
      <w:r>
        <w:rPr/>
        <w:t>则结合滑动窗口与时间卷积网络</w:t>
      </w:r>
      <w:r>
        <w:rPr>
          <w:spacing w:val="20"/>
          <w:w w:val="97"/>
        </w:rPr>
        <w:t>（</w:t>
      </w:r>
      <w:r>
        <w:rPr>
          <w:rFonts w:ascii="Georgia" w:eastAsia="Georgia"/>
          <w:spacing w:val="21"/>
          <w:w w:val="103"/>
        </w:rPr>
        <w:t>TCN</w:t>
      </w:r>
      <w:r>
        <w:rPr>
          <w:spacing w:val="-100"/>
          <w:w w:val="97"/>
        </w:rPr>
        <w:t>）</w:t>
      </w:r>
      <w:r>
        <w:rPr>
          <w:spacing w:val="16"/>
          <w:w w:val="97"/>
        </w:rPr>
        <w:t>，</w:t>
      </w:r>
      <w:r>
        <w:rPr>
          <w:spacing w:val="-3"/>
        </w:rPr>
        <w:t>通过增加训练样本的多样性，显著提升了 </w:t>
      </w:r>
      <w:r>
        <w:rPr>
          <w:rFonts w:ascii="Georgia" w:eastAsia="Georgia"/>
        </w:rPr>
        <w:t>MI</w:t>
      </w:r>
      <w:r>
        <w:rPr>
          <w:rFonts w:ascii="Georgia" w:eastAsia="Georgia"/>
          <w:spacing w:val="3"/>
        </w:rPr>
        <w:t> </w:t>
      </w:r>
      <w:r>
        <w:rPr>
          <w:spacing w:val="-11"/>
        </w:rPr>
        <w:t>任务的 </w:t>
      </w:r>
      <w:r>
        <w:rPr>
          <w:rFonts w:ascii="Georgia" w:eastAsia="Georgia"/>
        </w:rPr>
        <w:t>Kappa</w:t>
      </w:r>
      <w:r>
        <w:rPr>
          <w:rFonts w:ascii="Georgia" w:eastAsia="Georgia"/>
          <w:spacing w:val="14"/>
        </w:rPr>
        <w:t> </w:t>
      </w:r>
      <w:r>
        <w:rPr/>
        <w:t>值。针对稳态视觉诱发电位（</w:t>
      </w:r>
      <w:r>
        <w:rPr>
          <w:rFonts w:ascii="Georgia" w:eastAsia="Georgia"/>
        </w:rPr>
        <w:t>SSVEP</w:t>
      </w:r>
      <w:r>
        <w:rPr/>
        <w:t>）信号对数据长度的敏感性，</w:t>
      </w:r>
      <w:r>
        <w:rPr>
          <w:rFonts w:ascii="Georgia" w:eastAsia="Georgia"/>
        </w:rPr>
        <w:t>Zhang </w:t>
      </w:r>
      <w:r>
        <w:rPr/>
        <w:t>等</w:t>
      </w:r>
      <w:r>
        <w:rPr>
          <w:rFonts w:ascii="Georgia" w:eastAsia="Georgia"/>
          <w:position w:val="9"/>
          <w:sz w:val="16"/>
        </w:rPr>
        <w:t>[</w:t>
      </w:r>
      <w:hyperlink w:history="true" w:anchor="_bookmark20">
        <w:r>
          <w:rPr>
            <w:rFonts w:ascii="Georgia" w:eastAsia="Georgia"/>
            <w:position w:val="9"/>
            <w:sz w:val="16"/>
          </w:rPr>
          <w:t>12</w:t>
        </w:r>
      </w:hyperlink>
      <w:r>
        <w:rPr>
          <w:rFonts w:ascii="Georgia" w:eastAsia="Georgia"/>
          <w:position w:val="9"/>
          <w:sz w:val="16"/>
        </w:rPr>
        <w:t>]</w:t>
      </w:r>
      <w:r>
        <w:rPr/>
        <w:t>提出了一种基于</w:t>
      </w:r>
      <w:r>
        <w:rPr>
          <w:spacing w:val="-2"/>
        </w:rPr>
        <w:t>改进任务相关成分分析（</w:t>
      </w:r>
      <w:r>
        <w:rPr>
          <w:rFonts w:ascii="Georgia" w:eastAsia="Georgia"/>
          <w:spacing w:val="-2"/>
        </w:rPr>
        <w:t>TRCA</w:t>
      </w:r>
      <w:r>
        <w:rPr>
          <w:spacing w:val="-2"/>
        </w:rPr>
        <w:t>）的数据长度适配方法，结合锁相时移的数据增强策略，有效解决了被试内和跨被试的神经响应差异问题。</w:t>
      </w:r>
    </w:p>
    <w:p>
      <w:pPr>
        <w:pStyle w:val="BodyText"/>
        <w:spacing w:line="280" w:lineRule="auto"/>
        <w:ind w:right="116" w:firstLine="478"/>
      </w:pPr>
      <w:r>
        <w:rPr>
          <w:spacing w:val="-2"/>
        </w:rPr>
        <w:t>在频域与变换域层面，增强操作旨在模拟信号的频谱扰动或重构，以提高模型对频带偏移的鲁棒性。</w:t>
      </w:r>
      <w:r>
        <w:rPr>
          <w:rFonts w:ascii="Georgia" w:hAnsi="Georgia" w:eastAsia="Georgia"/>
          <w:spacing w:val="-2"/>
        </w:rPr>
        <w:t>Du</w:t>
      </w:r>
      <w:r>
        <w:rPr>
          <w:rFonts w:ascii="Georgia" w:hAnsi="Georgia" w:eastAsia="Georgia"/>
          <w:spacing w:val="-5"/>
        </w:rPr>
        <w:t> </w:t>
      </w:r>
      <w:r>
        <w:rPr>
          <w:spacing w:val="-2"/>
        </w:rPr>
        <w:t>等</w:t>
      </w:r>
      <w:r>
        <w:rPr>
          <w:rFonts w:ascii="Georgia" w:hAnsi="Georgia" w:eastAsia="Georgia"/>
          <w:spacing w:val="-2"/>
          <w:position w:val="9"/>
          <w:sz w:val="16"/>
        </w:rPr>
        <w:t>[</w:t>
      </w:r>
      <w:hyperlink w:history="true" w:anchor="_bookmark21">
        <w:r>
          <w:rPr>
            <w:rFonts w:ascii="Georgia" w:hAnsi="Georgia" w:eastAsia="Georgia"/>
            <w:spacing w:val="-2"/>
            <w:position w:val="9"/>
            <w:sz w:val="16"/>
          </w:rPr>
          <w:t>13</w:t>
        </w:r>
      </w:hyperlink>
      <w:r>
        <w:rPr>
          <w:rFonts w:ascii="Georgia" w:hAnsi="Georgia" w:eastAsia="Georgia"/>
          <w:spacing w:val="-2"/>
          <w:position w:val="9"/>
          <w:sz w:val="16"/>
        </w:rPr>
        <w:t>]</w:t>
      </w:r>
      <w:r>
        <w:rPr>
          <w:spacing w:val="-2"/>
        </w:rPr>
        <w:t>提出了一种基于时频域联合数据增强的多尺度特征融合算法，</w:t>
      </w:r>
      <w:r>
        <w:rPr/>
        <w:t>通过对 </w:t>
      </w:r>
      <w:r>
        <w:rPr>
          <w:rFonts w:ascii="Georgia" w:hAnsi="Georgia" w:eastAsia="Georgia"/>
        </w:rPr>
        <w:t>ICA</w:t>
      </w:r>
      <w:r>
        <w:rPr>
          <w:rFonts w:ascii="Georgia" w:hAnsi="Georgia" w:eastAsia="Georgia"/>
          <w:spacing w:val="40"/>
        </w:rPr>
        <w:t> </w:t>
      </w:r>
      <w:r>
        <w:rPr/>
        <w:t>去噪后的信号分别进行时域和频域增强，并提取小波包能量特征，有效克服了小样本带来的分类不稳定性。更为精细的频域操作如 </w:t>
      </w:r>
      <w:r>
        <w:rPr>
          <w:rFonts w:ascii="Georgia" w:hAnsi="Georgia" w:eastAsia="Georgia"/>
        </w:rPr>
        <w:t>Zheng</w:t>
      </w:r>
      <w:r>
        <w:rPr>
          <w:rFonts w:ascii="Georgia" w:hAnsi="Georgia" w:eastAsia="Georgia"/>
          <w:spacing w:val="40"/>
        </w:rPr>
        <w:t> </w:t>
      </w:r>
      <w:r>
        <w:rPr/>
        <w:t>等</w:t>
      </w:r>
      <w:r>
        <w:rPr>
          <w:rFonts w:ascii="Georgia" w:hAnsi="Georgia" w:eastAsia="Georgia"/>
          <w:position w:val="9"/>
          <w:sz w:val="16"/>
        </w:rPr>
        <w:t>[</w:t>
      </w:r>
      <w:hyperlink w:history="true" w:anchor="_bookmark22">
        <w:r>
          <w:rPr>
            <w:rFonts w:ascii="Georgia" w:hAnsi="Georgia" w:eastAsia="Georgia"/>
            <w:position w:val="9"/>
            <w:sz w:val="16"/>
          </w:rPr>
          <w:t>14</w:t>
        </w:r>
      </w:hyperlink>
      <w:r>
        <w:rPr>
          <w:rFonts w:ascii="Georgia" w:hAnsi="Georgia" w:eastAsia="Georgia"/>
          <w:position w:val="9"/>
          <w:sz w:val="16"/>
        </w:rPr>
        <w:t>]</w:t>
      </w:r>
      <w:r>
        <w:rPr/>
        <w:t>提出的基于小波包分解（</w:t>
      </w:r>
      <w:r>
        <w:rPr>
          <w:rFonts w:ascii="Georgia" w:hAnsi="Georgia" w:eastAsia="Georgia"/>
        </w:rPr>
        <w:t>WPD</w:t>
      </w:r>
      <w:r>
        <w:rPr/>
        <w:t>）</w:t>
      </w:r>
      <w:r>
        <w:rPr>
          <w:spacing w:val="-3"/>
        </w:rPr>
        <w:t>的合成增强策略，该方法利用 </w:t>
      </w:r>
      <w:r>
        <w:rPr>
          <w:rFonts w:ascii="Georgia" w:hAnsi="Georgia" w:eastAsia="Georgia"/>
        </w:rPr>
        <w:t>WPD</w:t>
      </w:r>
      <w:r>
        <w:rPr>
          <w:rFonts w:ascii="Georgia" w:hAnsi="Georgia" w:eastAsia="Georgia"/>
          <w:spacing w:val="23"/>
        </w:rPr>
        <w:t> </w:t>
      </w:r>
      <w:r>
        <w:rPr/>
        <w:t>将信号分解为低方差的“稳定”分</w:t>
      </w:r>
      <w:r>
        <w:rPr>
          <w:spacing w:val="-2"/>
        </w:rPr>
        <w:t>量和高方差的“变异”分量，并通过子带交换（</w:t>
      </w:r>
      <w:r>
        <w:rPr>
          <w:rFonts w:ascii="Georgia" w:hAnsi="Georgia" w:eastAsia="Georgia"/>
          <w:spacing w:val="-2"/>
        </w:rPr>
        <w:t>Sub-band</w:t>
      </w:r>
      <w:r>
        <w:rPr>
          <w:rFonts w:ascii="Georgia" w:hAnsi="Georgia" w:eastAsia="Georgia"/>
          <w:spacing w:val="-12"/>
        </w:rPr>
        <w:t> </w:t>
      </w:r>
      <w:r>
        <w:rPr>
          <w:rFonts w:ascii="Georgia" w:hAnsi="Georgia" w:eastAsia="Georgia"/>
          <w:spacing w:val="-2"/>
        </w:rPr>
        <w:t>Swapping</w:t>
      </w:r>
      <w:r>
        <w:rPr>
          <w:spacing w:val="-2"/>
        </w:rPr>
        <w:t>）生成保留了事件相</w:t>
      </w:r>
      <w:r>
        <w:rPr>
          <w:spacing w:val="-4"/>
        </w:rPr>
        <w:t>关去同步</w:t>
      </w:r>
      <w:r>
        <w:rPr>
          <w:rFonts w:ascii="Georgia" w:hAnsi="Georgia" w:eastAsia="Georgia"/>
          <w:spacing w:val="-4"/>
        </w:rPr>
        <w:t>/</w:t>
      </w:r>
      <w:r>
        <w:rPr>
          <w:spacing w:val="-4"/>
        </w:rPr>
        <w:t>同步（</w:t>
      </w:r>
      <w:r>
        <w:rPr>
          <w:rFonts w:ascii="Georgia" w:hAnsi="Georgia" w:eastAsia="Georgia"/>
          <w:spacing w:val="-4"/>
        </w:rPr>
        <w:t>ERD/ERS</w:t>
      </w:r>
      <w:r>
        <w:rPr>
          <w:spacing w:val="-4"/>
        </w:rPr>
        <w:t>）特征的合成样本，在减少传感器数量的同时保持了高精度。</w:t>
      </w:r>
    </w:p>
    <w:p>
      <w:pPr>
        <w:pStyle w:val="BodyText"/>
        <w:spacing w:after="0" w:line="280" w:lineRule="auto"/>
        <w:sectPr>
          <w:pgSz w:w="11910" w:h="16840"/>
          <w:pgMar w:header="650" w:footer="0" w:top="1260" w:bottom="280" w:left="1133" w:right="1133"/>
        </w:sectPr>
      </w:pPr>
    </w:p>
    <w:p>
      <w:pPr>
        <w:pStyle w:val="BodyText"/>
        <w:spacing w:line="280" w:lineRule="auto" w:before="156"/>
        <w:ind w:right="117" w:firstLine="478"/>
      </w:pPr>
      <w:r>
        <w:rPr>
          <w:w w:val="99"/>
        </w:rPr>
        <w:t>此外，统计特性与多维重构也被引入增强流程。</w:t>
      </w:r>
      <w:r>
        <w:rPr>
          <w:rFonts w:ascii="Georgia" w:eastAsia="Georgia"/>
          <w:w w:val="95"/>
        </w:rPr>
        <w:t>Liao</w:t>
      </w:r>
      <w:r>
        <w:rPr>
          <w:rFonts w:ascii="Georgia" w:eastAsia="Georgia"/>
          <w:spacing w:val="-12"/>
        </w:rPr>
        <w:t>  </w:t>
      </w:r>
      <w:r>
        <w:rPr>
          <w:w w:val="99"/>
        </w:rPr>
        <w:t>等</w:t>
      </w:r>
      <w:r>
        <w:rPr>
          <w:rFonts w:ascii="Georgia" w:eastAsia="Georgia"/>
          <w:w w:val="78"/>
          <w:position w:val="9"/>
          <w:sz w:val="16"/>
        </w:rPr>
        <w:t>[</w:t>
      </w:r>
      <w:hyperlink w:history="true" w:anchor="_bookmark23">
        <w:r>
          <w:rPr>
            <w:rFonts w:ascii="Georgia" w:eastAsia="Georgia"/>
            <w:w w:val="110"/>
            <w:position w:val="9"/>
            <w:sz w:val="16"/>
          </w:rPr>
          <w:t>15</w:t>
        </w:r>
      </w:hyperlink>
      <w:r>
        <w:rPr>
          <w:rFonts w:ascii="Georgia" w:eastAsia="Georgia"/>
          <w:spacing w:val="9"/>
          <w:w w:val="78"/>
          <w:position w:val="9"/>
          <w:sz w:val="16"/>
        </w:rPr>
        <w:t>]</w:t>
      </w:r>
      <w:r>
        <w:rPr>
          <w:spacing w:val="3"/>
          <w:w w:val="99"/>
        </w:rPr>
        <w:t>提出了一种基于高斯混</w:t>
      </w:r>
      <w:r>
        <w:rPr>
          <w:spacing w:val="2"/>
          <w:w w:val="99"/>
        </w:rPr>
        <w:t>合模型</w:t>
      </w:r>
      <w:r>
        <w:rPr>
          <w:w w:val="99"/>
        </w:rPr>
        <w:t>（</w:t>
      </w:r>
      <w:r>
        <w:rPr>
          <w:rFonts w:ascii="Georgia" w:eastAsia="Georgia"/>
          <w:w w:val="98"/>
        </w:rPr>
        <w:t>GMM</w:t>
      </w:r>
      <w:r>
        <w:rPr>
          <w:spacing w:val="2"/>
          <w:w w:val="99"/>
        </w:rPr>
        <w:t>）</w:t>
      </w:r>
      <w:r>
        <w:rPr>
          <w:w w:val="99"/>
        </w:rPr>
        <w:t>的增强方法，通过分解同类样本并交换其概率系数加权的特征矩阵列向量，生成的信号在</w:t>
      </w:r>
      <w:r>
        <w:rPr>
          <w:spacing w:val="-36"/>
        </w:rPr>
        <w:t> </w:t>
      </w:r>
      <w:r>
        <w:rPr>
          <w:rFonts w:ascii="Georgia" w:eastAsia="Georgia"/>
          <w:w w:val="97"/>
        </w:rPr>
        <w:t>t-SNE</w:t>
      </w:r>
      <w:r>
        <w:rPr>
          <w:rFonts w:ascii="Georgia" w:eastAsia="Georgia"/>
          <w:spacing w:val="26"/>
        </w:rPr>
        <w:t> </w:t>
      </w:r>
      <w:r>
        <w:rPr>
          <w:spacing w:val="-1"/>
          <w:w w:val="99"/>
        </w:rPr>
        <w:t>可视化中显示出更紧凑的时空分布特性。在多感官研究中，</w:t>
      </w:r>
      <w:r>
        <w:rPr>
          <w:w w:val="99"/>
        </w:rPr>
        <w:t> </w:t>
      </w:r>
      <w:r>
        <w:rPr>
          <w:rFonts w:ascii="Georgia" w:eastAsia="Georgia"/>
          <w:w w:val="98"/>
        </w:rPr>
        <w:t>Xia</w:t>
      </w:r>
      <w:r>
        <w:rPr>
          <w:rFonts w:ascii="Georgia" w:eastAsia="Georgia"/>
          <w:spacing w:val="26"/>
        </w:rPr>
        <w:t> </w:t>
      </w:r>
      <w:r>
        <w:rPr>
          <w:w w:val="99"/>
        </w:rPr>
        <w:t>等</w:t>
      </w:r>
      <w:r>
        <w:rPr>
          <w:rFonts w:ascii="Georgia" w:eastAsia="Georgia"/>
          <w:w w:val="78"/>
          <w:position w:val="9"/>
          <w:sz w:val="16"/>
        </w:rPr>
        <w:t>[</w:t>
      </w:r>
      <w:hyperlink w:history="true" w:anchor="_bookmark12">
        <w:r>
          <w:rPr>
            <w:rFonts w:ascii="Georgia" w:eastAsia="Georgia"/>
            <w:w w:val="93"/>
            <w:position w:val="9"/>
            <w:sz w:val="16"/>
          </w:rPr>
          <w:t>4</w:t>
        </w:r>
      </w:hyperlink>
      <w:r>
        <w:rPr>
          <w:rFonts w:ascii="Georgia" w:eastAsia="Georgia"/>
          <w:spacing w:val="9"/>
          <w:w w:val="78"/>
          <w:position w:val="9"/>
          <w:sz w:val="16"/>
        </w:rPr>
        <w:t>]</w:t>
      </w:r>
      <w:r>
        <w:rPr>
          <w:w w:val="99"/>
        </w:rPr>
        <w:t>针对味觉脑电数据匮乏的问题，提出了时空重构数据增强方法，通过重构时空</w:t>
      </w:r>
      <w:r>
        <w:rPr>
          <w:spacing w:val="-2"/>
          <w:w w:val="99"/>
        </w:rPr>
        <w:t>维度特征丰富了数据的多样性。值得注意的是，确定性增强往往是高性能现代架构的前</w:t>
      </w:r>
      <w:r>
        <w:rPr>
          <w:spacing w:val="-5"/>
          <w:w w:val="99"/>
        </w:rPr>
        <w:t>置基础，例如</w:t>
      </w:r>
      <w:r>
        <w:rPr>
          <w:spacing w:val="-47"/>
        </w:rPr>
        <w:t> </w:t>
      </w:r>
      <w:r>
        <w:rPr>
          <w:rFonts w:ascii="Georgia" w:eastAsia="Georgia"/>
          <w:w w:val="98"/>
        </w:rPr>
        <w:t>Li</w:t>
      </w:r>
      <w:r>
        <w:rPr>
          <w:rFonts w:ascii="Georgia" w:eastAsia="Georgia"/>
          <w:spacing w:val="15"/>
        </w:rPr>
        <w:t> </w:t>
      </w:r>
      <w:r>
        <w:rPr>
          <w:w w:val="99"/>
        </w:rPr>
        <w:t>等</w:t>
      </w:r>
      <w:r>
        <w:rPr>
          <w:rFonts w:ascii="Georgia" w:eastAsia="Georgia"/>
          <w:w w:val="78"/>
          <w:position w:val="9"/>
          <w:sz w:val="16"/>
        </w:rPr>
        <w:t>[</w:t>
      </w:r>
      <w:hyperlink w:history="true" w:anchor="_bookmark24">
        <w:r>
          <w:rPr>
            <w:rFonts w:ascii="Georgia" w:eastAsia="Georgia"/>
            <w:w w:val="106"/>
            <w:position w:val="9"/>
            <w:sz w:val="16"/>
          </w:rPr>
          <w:t>16</w:t>
        </w:r>
      </w:hyperlink>
      <w:r>
        <w:rPr>
          <w:rFonts w:ascii="Georgia" w:eastAsia="Georgia"/>
          <w:spacing w:val="9"/>
          <w:w w:val="78"/>
          <w:position w:val="9"/>
          <w:sz w:val="16"/>
        </w:rPr>
        <w:t>]</w:t>
      </w:r>
      <w:r>
        <w:rPr>
          <w:w w:val="99"/>
        </w:rPr>
        <w:t>提出的</w:t>
      </w:r>
      <w:r>
        <w:rPr>
          <w:spacing w:val="-47"/>
        </w:rPr>
        <w:t> </w:t>
      </w:r>
      <w:r>
        <w:rPr>
          <w:rFonts w:ascii="Georgia" w:eastAsia="Georgia"/>
          <w:spacing w:val="-7"/>
          <w:w w:val="102"/>
        </w:rPr>
        <w:t>R</w:t>
      </w:r>
      <w:r>
        <w:rPr>
          <w:rFonts w:ascii="Georgia" w:eastAsia="Georgia"/>
          <w:w w:val="96"/>
        </w:rPr>
        <w:t>CA-Conformer</w:t>
      </w:r>
      <w:r>
        <w:rPr>
          <w:rFonts w:ascii="Georgia" w:eastAsia="Georgia"/>
          <w:spacing w:val="15"/>
        </w:rPr>
        <w:t> </w:t>
      </w:r>
      <w:r>
        <w:rPr>
          <w:spacing w:val="-5"/>
          <w:w w:val="99"/>
        </w:rPr>
        <w:t>架构，虽然利用了</w:t>
      </w:r>
      <w:r>
        <w:rPr>
          <w:spacing w:val="-47"/>
        </w:rPr>
        <w:t> </w:t>
      </w:r>
      <w:r>
        <w:rPr>
          <w:rFonts w:ascii="Georgia" w:eastAsia="Georgia"/>
          <w:spacing w:val="-20"/>
          <w:w w:val="113"/>
        </w:rPr>
        <w:t>T</w:t>
      </w:r>
      <w:r>
        <w:rPr>
          <w:rFonts w:ascii="Georgia" w:eastAsia="Georgia"/>
          <w:w w:val="92"/>
        </w:rPr>
        <w:t>ransformer</w:t>
      </w:r>
      <w:r>
        <w:rPr>
          <w:rFonts w:ascii="Georgia" w:eastAsia="Georgia"/>
          <w:spacing w:val="15"/>
        </w:rPr>
        <w:t> </w:t>
      </w:r>
      <w:r>
        <w:rPr>
          <w:w w:val="99"/>
        </w:rPr>
        <w:t>的全局建</w:t>
      </w:r>
      <w:r>
        <w:rPr>
          <w:spacing w:val="-3"/>
          <w:w w:val="99"/>
        </w:rPr>
        <w:t>模能力，但仍需依赖稳健的特征输入来防止过拟合，确定性增强在此类混合模型中扮演了至关重要的角色。</w:t>
      </w:r>
    </w:p>
    <w:p>
      <w:pPr>
        <w:pStyle w:val="BodyText"/>
        <w:spacing w:line="280" w:lineRule="auto"/>
        <w:ind w:right="282" w:firstLine="478"/>
        <w:jc w:val="both"/>
      </w:pPr>
      <w:r>
        <w:rPr>
          <w:spacing w:val="-2"/>
        </w:rPr>
        <w:t>尽管确定性增强具备高稳定性与低计算开销的优势，但其本质是对原始信号流形的</w:t>
      </w:r>
      <w:r>
        <w:rPr>
          <w:spacing w:val="-6"/>
        </w:rPr>
        <w:t>局部扰动，无法突破原始数据分布的边界。在极端小样本场景（如每类训练样本少于 </w:t>
      </w:r>
      <w:r>
        <w:rPr>
          <w:rFonts w:ascii="Georgia" w:eastAsia="Georgia"/>
          <w:spacing w:val="-6"/>
        </w:rPr>
        <w:t>1</w:t>
      </w:r>
      <w:r>
        <w:rPr>
          <w:rFonts w:ascii="Georgia" w:eastAsia="Georgia"/>
          <w:spacing w:val="-6"/>
        </w:rPr>
        <w:t>0</w:t>
      </w:r>
      <w:r>
        <w:rPr>
          <w:spacing w:val="-2"/>
        </w:rPr>
        <w:t>个）或需要模拟显著个体差异的任务中，此类方法难以生成具有新语义信息的样本，泛化能力提升有限。因此，其更适合作为其他增强范式的基础预处理模块，而非独立解决</w:t>
      </w:r>
      <w:r>
        <w:rPr/>
        <w:t>方案。表 </w:t>
      </w:r>
      <w:hyperlink w:history="true" w:anchor="_bookmark2">
        <w:r>
          <w:rPr>
            <w:rFonts w:ascii="Georgia" w:eastAsia="Georgia"/>
          </w:rPr>
          <w:t>1</w:t>
        </w:r>
      </w:hyperlink>
      <w:r>
        <w:rPr>
          <w:rFonts w:ascii="Georgia" w:eastAsia="Georgia"/>
          <w:spacing w:val="40"/>
        </w:rPr>
        <w:t> </w:t>
      </w:r>
      <w:r>
        <w:rPr/>
        <w:t>进一步总结并对比了主流确定性增强方法的操作逻辑与适用场景。</w:t>
      </w:r>
    </w:p>
    <w:p>
      <w:pPr>
        <w:pStyle w:val="BodyText"/>
        <w:spacing w:before="133"/>
        <w:ind w:left="2913"/>
        <w:jc w:val="both"/>
      </w:pPr>
      <w:bookmarkStart w:name="_bookmark2" w:id="9"/>
      <w:bookmarkEnd w:id="9"/>
      <w:r>
        <w:rPr/>
      </w:r>
      <w:r>
        <w:rPr>
          <w:spacing w:val="-22"/>
        </w:rPr>
        <w:t>表 </w:t>
      </w:r>
      <w:r>
        <w:rPr>
          <w:rFonts w:ascii="Georgia" w:eastAsia="Georgia"/>
        </w:rPr>
        <w:t>1:</w:t>
      </w:r>
      <w:r>
        <w:rPr>
          <w:rFonts w:ascii="Georgia" w:eastAsia="Georgia"/>
          <w:spacing w:val="34"/>
        </w:rPr>
        <w:t> </w:t>
      </w:r>
      <w:r>
        <w:rPr>
          <w:rFonts w:ascii="Georgia" w:eastAsia="Georgia"/>
        </w:rPr>
        <w:t>EEG</w:t>
      </w:r>
      <w:r>
        <w:rPr>
          <w:rFonts w:ascii="Georgia" w:eastAsia="Georgia"/>
          <w:spacing w:val="16"/>
        </w:rPr>
        <w:t> </w:t>
      </w:r>
      <w:r>
        <w:rPr>
          <w:spacing w:val="-1"/>
        </w:rPr>
        <w:t>确定性数据增强方法对比</w:t>
      </w:r>
    </w:p>
    <w:p>
      <w:pPr>
        <w:pStyle w:val="BodyText"/>
        <w:spacing w:before="10"/>
        <w:ind w:left="0"/>
        <w:rPr>
          <w:sz w:val="17"/>
        </w:rPr>
      </w:pPr>
    </w:p>
    <w:p>
      <w:pPr>
        <w:pStyle w:val="BodyText"/>
        <w:spacing w:line="20" w:lineRule="exact"/>
        <w:rPr>
          <w:sz w:val="2"/>
        </w:rPr>
      </w:pPr>
      <w:r>
        <w:rPr>
          <w:sz w:val="2"/>
        </w:rPr>
        <mc:AlternateContent>
          <mc:Choice Requires="wps">
            <w:drawing>
              <wp:inline distT="0" distB="0" distL="0" distR="0">
                <wp:extent cx="5760085" cy="12700"/>
                <wp:effectExtent l="9525" t="0" r="2539" b="6350"/>
                <wp:docPr id="9" name="Group 9"/>
                <wp:cNvGraphicFramePr>
                  <a:graphicFrameLocks/>
                </wp:cNvGraphicFramePr>
                <a:graphic>
                  <a:graphicData uri="http://schemas.microsoft.com/office/word/2010/wordprocessingGroup">
                    <wpg:wgp>
                      <wpg:cNvPr id="9" name="Group 9"/>
                      <wpg:cNvGrpSpPr/>
                      <wpg:grpSpPr>
                        <a:xfrm>
                          <a:off x="0" y="0"/>
                          <a:ext cx="5760085" cy="12700"/>
                          <a:chExt cx="5760085" cy="12700"/>
                        </a:xfrm>
                      </wpg:grpSpPr>
                      <wps:wsp>
                        <wps:cNvPr id="10" name="Graphic 10"/>
                        <wps:cNvSpPr/>
                        <wps:spPr>
                          <a:xfrm>
                            <a:off x="0" y="6073"/>
                            <a:ext cx="5760085" cy="1270"/>
                          </a:xfrm>
                          <a:custGeom>
                            <a:avLst/>
                            <a:gdLst/>
                            <a:ahLst/>
                            <a:cxnLst/>
                            <a:rect l="l" t="t" r="r" b="b"/>
                            <a:pathLst>
                              <a:path w="5760085" h="0">
                                <a:moveTo>
                                  <a:pt x="0" y="0"/>
                                </a:moveTo>
                                <a:lnTo>
                                  <a:pt x="5759996" y="0"/>
                                </a:lnTo>
                              </a:path>
                            </a:pathLst>
                          </a:custGeom>
                          <a:ln w="1214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1pt;mso-position-horizontal-relative:char;mso-position-vertical-relative:line" id="docshapegroup6" coordorigin="0,0" coordsize="9071,20">
                <v:line style="position:absolute" from="0,10" to="9071,10" stroked="true" strokeweight=".9564pt" strokecolor="#000000">
                  <v:stroke dashstyle="solid"/>
                </v:line>
              </v:group>
            </w:pict>
          </mc:Fallback>
        </mc:AlternateContent>
      </w:r>
      <w:r>
        <w:rPr>
          <w:sz w:val="2"/>
        </w:rPr>
      </w:r>
    </w:p>
    <w:p>
      <w:pPr>
        <w:pStyle w:val="BodyText"/>
        <w:spacing w:after="0" w:line="20" w:lineRule="exact"/>
        <w:rPr>
          <w:sz w:val="2"/>
        </w:rPr>
        <w:sectPr>
          <w:pgSz w:w="11910" w:h="16840"/>
          <w:pgMar w:header="650" w:footer="0" w:top="1260" w:bottom="280" w:left="1133" w:right="1133"/>
        </w:sectPr>
      </w:pPr>
    </w:p>
    <w:p>
      <w:pPr>
        <w:tabs>
          <w:tab w:pos="1533" w:val="left" w:leader="none"/>
        </w:tabs>
        <w:spacing w:line="160" w:lineRule="auto" w:before="53"/>
        <w:ind w:left="1533" w:right="0" w:hanging="1130"/>
        <w:jc w:val="left"/>
        <w:rPr>
          <w:rFonts w:ascii="Microsoft JhengHei UI" w:eastAsia="Microsoft JhengHei UI"/>
          <w:b/>
          <w:sz w:val="16"/>
        </w:rPr>
      </w:pPr>
      <w:r>
        <w:rPr>
          <w:rFonts w:ascii="Microsoft JhengHei UI" w:eastAsia="Microsoft JhengHei UI"/>
          <w:b/>
          <w:sz w:val="16"/>
        </w:rPr>
        <mc:AlternateContent>
          <mc:Choice Requires="wps">
            <w:drawing>
              <wp:anchor distT="0" distB="0" distL="0" distR="0" allowOverlap="1" layoutInCell="1" locked="0" behindDoc="0" simplePos="0" relativeHeight="15730688">
                <wp:simplePos x="0" y="0"/>
                <wp:positionH relativeFrom="page">
                  <wp:posOffset>899998</wp:posOffset>
                </wp:positionH>
                <wp:positionV relativeFrom="paragraph">
                  <wp:posOffset>306285</wp:posOffset>
                </wp:positionV>
                <wp:extent cx="5760085" cy="1270"/>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5760085" cy="1270"/>
                        </a:xfrm>
                        <a:custGeom>
                          <a:avLst/>
                          <a:gdLst/>
                          <a:ahLst/>
                          <a:cxnLst/>
                          <a:rect l="l" t="t" r="r" b="b"/>
                          <a:pathLst>
                            <a:path w="5760085" h="0">
                              <a:moveTo>
                                <a:pt x="0" y="0"/>
                              </a:moveTo>
                              <a:lnTo>
                                <a:pt x="5759996" y="0"/>
                              </a:lnTo>
                            </a:path>
                          </a:pathLst>
                        </a:custGeom>
                        <a:ln w="759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0688" from="70.865997pt,24.117001pt" to="524.408997pt,24.117001pt" stroked="true" strokeweight=".5978pt" strokecolor="#000000">
                <v:stroke dashstyle="solid"/>
                <w10:wrap type="none"/>
              </v:line>
            </w:pict>
          </mc:Fallback>
        </mc:AlternateContent>
      </w:r>
      <w:r>
        <w:rPr>
          <w:rFonts w:ascii="Microsoft JhengHei UI" w:eastAsia="Microsoft JhengHei UI"/>
          <w:b/>
          <w:spacing w:val="-6"/>
          <w:sz w:val="16"/>
        </w:rPr>
        <w:t>文献</w:t>
      </w:r>
      <w:r>
        <w:rPr>
          <w:rFonts w:ascii="Microsoft JhengHei UI" w:eastAsia="Microsoft JhengHei UI"/>
          <w:b/>
          <w:sz w:val="16"/>
        </w:rPr>
        <w:tab/>
        <w:t>应</w:t>
      </w:r>
      <w:r>
        <w:rPr>
          <w:rFonts w:ascii="Microsoft JhengHei UI" w:eastAsia="Microsoft JhengHei UI"/>
          <w:b/>
          <w:spacing w:val="18"/>
          <w:sz w:val="16"/>
        </w:rPr>
        <w:t> </w:t>
      </w:r>
      <w:r>
        <w:rPr>
          <w:rFonts w:ascii="Microsoft JhengHei UI" w:eastAsia="Microsoft JhengHei UI"/>
          <w:b/>
          <w:sz w:val="16"/>
        </w:rPr>
        <w:t>用</w:t>
      </w:r>
      <w:r>
        <w:rPr>
          <w:rFonts w:ascii="Microsoft JhengHei UI" w:eastAsia="Microsoft JhengHei UI"/>
          <w:b/>
          <w:spacing w:val="19"/>
          <w:sz w:val="16"/>
        </w:rPr>
        <w:t> </w:t>
      </w:r>
      <w:r>
        <w:rPr>
          <w:rFonts w:ascii="Microsoft JhengHei UI" w:eastAsia="Microsoft JhengHei UI"/>
          <w:b/>
          <w:sz w:val="16"/>
        </w:rPr>
        <w:t>任</w:t>
      </w:r>
      <w:r>
        <w:rPr>
          <w:rFonts w:ascii="Microsoft JhengHei UI" w:eastAsia="Microsoft JhengHei UI"/>
          <w:b/>
          <w:spacing w:val="-10"/>
          <w:sz w:val="16"/>
        </w:rPr>
        <w:t>务</w:t>
      </w:r>
    </w:p>
    <w:p>
      <w:pPr>
        <w:spacing w:line="160" w:lineRule="auto" w:before="53"/>
        <w:ind w:left="199" w:right="0" w:firstLine="0"/>
        <w:jc w:val="left"/>
        <w:rPr>
          <w:rFonts w:ascii="Microsoft JhengHei UI" w:eastAsia="Microsoft JhengHei UI"/>
          <w:b/>
          <w:sz w:val="16"/>
        </w:rPr>
      </w:pPr>
      <w:r>
        <w:rPr/>
        <w:br w:type="column"/>
      </w:r>
      <w:r>
        <w:rPr>
          <w:rFonts w:ascii="Microsoft JhengHei UI" w:eastAsia="Microsoft JhengHei UI"/>
          <w:b/>
          <w:spacing w:val="-6"/>
          <w:sz w:val="16"/>
        </w:rPr>
        <w:t>增 强 操 作类型</w:t>
      </w:r>
    </w:p>
    <w:p>
      <w:pPr>
        <w:tabs>
          <w:tab w:pos="1838" w:val="left" w:leader="none"/>
          <w:tab w:pos="3731" w:val="left" w:leader="none"/>
        </w:tabs>
        <w:spacing w:line="270" w:lineRule="exact" w:before="0"/>
        <w:ind w:left="199" w:right="0" w:firstLine="0"/>
        <w:jc w:val="left"/>
        <w:rPr>
          <w:rFonts w:ascii="Microsoft JhengHei UI" w:eastAsia="Microsoft JhengHei UI"/>
          <w:b/>
          <w:sz w:val="16"/>
        </w:rPr>
      </w:pPr>
      <w:r>
        <w:rPr/>
        <w:br w:type="column"/>
      </w:r>
      <w:r>
        <w:rPr>
          <w:rFonts w:ascii="Microsoft JhengHei UI" w:eastAsia="Microsoft JhengHei UI"/>
          <w:b/>
          <w:spacing w:val="-2"/>
          <w:sz w:val="16"/>
        </w:rPr>
        <w:t>核心增强机</w:t>
      </w:r>
      <w:r>
        <w:rPr>
          <w:rFonts w:ascii="Microsoft JhengHei UI" w:eastAsia="Microsoft JhengHei UI"/>
          <w:b/>
          <w:spacing w:val="-10"/>
          <w:sz w:val="16"/>
        </w:rPr>
        <w:t>制</w:t>
      </w:r>
      <w:r>
        <w:rPr>
          <w:rFonts w:ascii="Microsoft JhengHei UI" w:eastAsia="Microsoft JhengHei UI"/>
          <w:b/>
          <w:sz w:val="16"/>
        </w:rPr>
        <w:tab/>
      </w:r>
      <w:r>
        <w:rPr>
          <w:rFonts w:ascii="Microsoft JhengHei UI" w:eastAsia="Microsoft JhengHei UI"/>
          <w:b/>
          <w:spacing w:val="-2"/>
          <w:sz w:val="16"/>
        </w:rPr>
        <w:t>关键约束条</w:t>
      </w:r>
      <w:r>
        <w:rPr>
          <w:rFonts w:ascii="Microsoft JhengHei UI" w:eastAsia="Microsoft JhengHei UI"/>
          <w:b/>
          <w:spacing w:val="-10"/>
          <w:sz w:val="16"/>
        </w:rPr>
        <w:t>件</w:t>
      </w:r>
      <w:r>
        <w:rPr>
          <w:rFonts w:ascii="Microsoft JhengHei UI" w:eastAsia="Microsoft JhengHei UI"/>
          <w:b/>
          <w:sz w:val="16"/>
        </w:rPr>
        <w:tab/>
      </w:r>
      <w:r>
        <w:rPr>
          <w:rFonts w:ascii="Microsoft JhengHei UI" w:eastAsia="Microsoft JhengHei UI"/>
          <w:b/>
          <w:spacing w:val="-2"/>
          <w:sz w:val="16"/>
        </w:rPr>
        <w:t>工程属</w:t>
      </w:r>
      <w:r>
        <w:rPr>
          <w:rFonts w:ascii="Microsoft JhengHei UI" w:eastAsia="Microsoft JhengHei UI"/>
          <w:b/>
          <w:spacing w:val="-10"/>
          <w:sz w:val="16"/>
        </w:rPr>
        <w:t>性</w:t>
      </w:r>
    </w:p>
    <w:p>
      <w:pPr>
        <w:spacing w:after="0" w:line="270" w:lineRule="exact"/>
        <w:jc w:val="left"/>
        <w:rPr>
          <w:rFonts w:ascii="Microsoft JhengHei UI" w:eastAsia="Microsoft JhengHei UI"/>
          <w:b/>
          <w:sz w:val="16"/>
        </w:rPr>
        <w:sectPr>
          <w:type w:val="continuous"/>
          <w:pgSz w:w="11910" w:h="16840"/>
          <w:pgMar w:header="650" w:footer="0" w:top="1920" w:bottom="280" w:left="1133" w:right="1133"/>
          <w:cols w:num="3" w:equalWidth="0">
            <w:col w:w="2171" w:space="40"/>
            <w:col w:w="963" w:space="39"/>
            <w:col w:w="6431"/>
          </w:cols>
        </w:sectPr>
      </w:pPr>
    </w:p>
    <w:p>
      <w:pPr>
        <w:spacing w:line="206" w:lineRule="auto" w:before="116"/>
        <w:ind w:left="403" w:right="0" w:firstLine="0"/>
        <w:jc w:val="left"/>
        <w:rPr>
          <w:rFonts w:ascii="Cambria" w:eastAsia="Cambria"/>
          <w:position w:val="6"/>
          <w:sz w:val="12"/>
        </w:rPr>
      </w:pPr>
      <w:r>
        <w:rPr>
          <w:spacing w:val="-10"/>
          <w:sz w:val="16"/>
        </w:rPr>
        <w:t>叶 晓 雅 等</w:t>
      </w:r>
      <w:r>
        <w:rPr>
          <w:rFonts w:ascii="Georgia" w:eastAsia="Georgia"/>
          <w:sz w:val="16"/>
        </w:rPr>
        <w:t>,</w:t>
      </w:r>
      <w:r>
        <w:rPr>
          <w:rFonts w:ascii="Georgia" w:eastAsia="Georgia"/>
          <w:spacing w:val="40"/>
          <w:sz w:val="16"/>
        </w:rPr>
        <w:t> </w:t>
      </w:r>
      <w:r>
        <w:rPr>
          <w:rFonts w:ascii="Georgia" w:eastAsia="Georgia"/>
          <w:spacing w:val="-2"/>
          <w:sz w:val="16"/>
        </w:rPr>
        <w:t>2025</w:t>
      </w:r>
      <w:r>
        <w:rPr>
          <w:rFonts w:ascii="Cambria" w:eastAsia="Cambria"/>
          <w:spacing w:val="-2"/>
          <w:position w:val="6"/>
          <w:sz w:val="12"/>
        </w:rPr>
        <w:t>[</w:t>
      </w:r>
      <w:hyperlink w:history="true" w:anchor="_bookmark17">
        <w:r>
          <w:rPr>
            <w:rFonts w:ascii="Cambria" w:eastAsia="Cambria"/>
            <w:spacing w:val="-2"/>
            <w:position w:val="6"/>
            <w:sz w:val="12"/>
          </w:rPr>
          <w:t>9</w:t>
        </w:r>
      </w:hyperlink>
      <w:r>
        <w:rPr>
          <w:rFonts w:ascii="Cambria" w:eastAsia="Cambria"/>
          <w:spacing w:val="-2"/>
          <w:position w:val="6"/>
          <w:sz w:val="12"/>
        </w:rPr>
        <w:t>]</w:t>
      </w:r>
    </w:p>
    <w:p>
      <w:pPr>
        <w:spacing w:line="201" w:lineRule="auto" w:before="141"/>
        <w:ind w:left="403" w:right="0" w:firstLine="0"/>
        <w:jc w:val="left"/>
        <w:rPr>
          <w:rFonts w:ascii="Cambria" w:eastAsia="Cambria"/>
          <w:sz w:val="12"/>
        </w:rPr>
      </w:pPr>
      <w:r>
        <w:rPr>
          <w:spacing w:val="-10"/>
          <w:sz w:val="16"/>
        </w:rPr>
        <w:t>谷 学 静 等</w:t>
      </w:r>
      <w:r>
        <w:rPr>
          <w:rFonts w:ascii="Georgia" w:eastAsia="Georgia"/>
          <w:sz w:val="16"/>
        </w:rPr>
        <w:t>,</w:t>
      </w:r>
      <w:r>
        <w:rPr>
          <w:rFonts w:ascii="Georgia" w:eastAsia="Georgia"/>
          <w:spacing w:val="40"/>
          <w:sz w:val="16"/>
        </w:rPr>
        <w:t> </w:t>
      </w:r>
      <w:r>
        <w:rPr>
          <w:rFonts w:ascii="Georgia" w:eastAsia="Georgia"/>
          <w:spacing w:val="-2"/>
          <w:position w:val="-5"/>
          <w:sz w:val="16"/>
        </w:rPr>
        <w:t>2025</w:t>
      </w:r>
      <w:r>
        <w:rPr>
          <w:rFonts w:ascii="Cambria" w:eastAsia="Cambria"/>
          <w:spacing w:val="-2"/>
          <w:sz w:val="12"/>
        </w:rPr>
        <w:t>[</w:t>
      </w:r>
      <w:hyperlink w:history="true" w:anchor="_bookmark18">
        <w:r>
          <w:rPr>
            <w:rFonts w:ascii="Cambria" w:eastAsia="Cambria"/>
            <w:spacing w:val="-2"/>
            <w:sz w:val="12"/>
          </w:rPr>
          <w:t>10</w:t>
        </w:r>
      </w:hyperlink>
      <w:r>
        <w:rPr>
          <w:rFonts w:ascii="Cambria" w:eastAsia="Cambria"/>
          <w:spacing w:val="-2"/>
          <w:sz w:val="12"/>
        </w:rPr>
        <w:t>]</w:t>
      </w:r>
    </w:p>
    <w:p>
      <w:pPr>
        <w:spacing w:line="220" w:lineRule="auto" w:before="106"/>
        <w:ind w:left="199" w:right="0" w:firstLine="0"/>
        <w:jc w:val="left"/>
        <w:rPr>
          <w:sz w:val="16"/>
        </w:rPr>
      </w:pPr>
      <w:r>
        <w:rPr/>
        <w:br w:type="column"/>
      </w:r>
      <w:r>
        <w:rPr>
          <w:spacing w:val="-9"/>
          <w:sz w:val="16"/>
        </w:rPr>
        <w:t>运 动 想</w:t>
      </w:r>
      <w:r>
        <w:rPr>
          <w:spacing w:val="-10"/>
          <w:sz w:val="16"/>
        </w:rPr>
        <w:t>象</w:t>
      </w:r>
    </w:p>
    <w:p>
      <w:pPr>
        <w:spacing w:line="220" w:lineRule="auto" w:before="121"/>
        <w:ind w:left="199" w:right="0" w:firstLine="0"/>
        <w:jc w:val="left"/>
        <w:rPr>
          <w:sz w:val="16"/>
        </w:rPr>
      </w:pPr>
      <w:r>
        <w:rPr>
          <w:spacing w:val="-9"/>
          <w:sz w:val="16"/>
        </w:rPr>
        <w:t>运 动 想</w:t>
      </w:r>
      <w:r>
        <w:rPr>
          <w:spacing w:val="-10"/>
          <w:sz w:val="16"/>
        </w:rPr>
        <w:t>象</w:t>
      </w:r>
    </w:p>
    <w:p>
      <w:pPr>
        <w:tabs>
          <w:tab w:pos="1201" w:val="left" w:leader="none"/>
          <w:tab w:pos="2840" w:val="left" w:leader="none"/>
        </w:tabs>
        <w:spacing w:line="197" w:lineRule="exact" w:before="93"/>
        <w:ind w:left="199" w:right="0" w:firstLine="0"/>
        <w:jc w:val="left"/>
        <w:rPr>
          <w:sz w:val="16"/>
        </w:rPr>
      </w:pPr>
      <w:r>
        <w:rPr/>
        <w:br w:type="column"/>
      </w:r>
      <w:r>
        <w:rPr>
          <w:spacing w:val="-2"/>
          <w:sz w:val="16"/>
        </w:rPr>
        <w:t>时域切</w:t>
      </w:r>
      <w:r>
        <w:rPr>
          <w:spacing w:val="-10"/>
          <w:sz w:val="16"/>
        </w:rPr>
        <w:t>分</w:t>
      </w:r>
      <w:r>
        <w:rPr>
          <w:sz w:val="16"/>
        </w:rPr>
        <w:tab/>
      </w:r>
      <w:r>
        <w:rPr>
          <w:spacing w:val="-2"/>
          <w:sz w:val="16"/>
        </w:rPr>
        <w:t>滑动窗口重</w:t>
      </w:r>
      <w:r>
        <w:rPr>
          <w:spacing w:val="-10"/>
          <w:sz w:val="16"/>
        </w:rPr>
        <w:t>组</w:t>
      </w:r>
      <w:r>
        <w:rPr>
          <w:sz w:val="16"/>
        </w:rPr>
        <w:tab/>
        <w:t>跨通道同步</w:t>
      </w:r>
      <w:r>
        <w:rPr>
          <w:rFonts w:ascii="Georgia" w:eastAsia="Georgia"/>
          <w:sz w:val="16"/>
        </w:rPr>
        <w:t>:</w:t>
      </w:r>
      <w:r>
        <w:rPr>
          <w:rFonts w:ascii="Georgia" w:eastAsia="Georgia"/>
          <w:spacing w:val="36"/>
          <w:sz w:val="16"/>
        </w:rPr>
        <w:t>  </w:t>
      </w:r>
      <w:r>
        <w:rPr>
          <w:sz w:val="16"/>
        </w:rPr>
        <w:t>是</w:t>
      </w:r>
      <w:r>
        <w:rPr>
          <w:rFonts w:ascii="Georgia" w:eastAsia="Georgia"/>
          <w:sz w:val="16"/>
        </w:rPr>
        <w:t>;</w:t>
      </w:r>
      <w:r>
        <w:rPr>
          <w:rFonts w:ascii="Georgia" w:eastAsia="Georgia"/>
          <w:spacing w:val="74"/>
          <w:sz w:val="16"/>
        </w:rPr>
        <w:t> </w:t>
      </w:r>
      <w:r>
        <w:rPr>
          <w:sz w:val="16"/>
        </w:rPr>
        <w:t>同</w:t>
      </w:r>
      <w:r>
        <w:rPr>
          <w:spacing w:val="-10"/>
          <w:sz w:val="16"/>
        </w:rPr>
        <w:t>一</w:t>
      </w:r>
    </w:p>
    <w:p>
      <w:pPr>
        <w:spacing w:line="197" w:lineRule="exact" w:before="0"/>
        <w:ind w:left="2840" w:right="0" w:firstLine="0"/>
        <w:jc w:val="left"/>
        <w:rPr>
          <w:sz w:val="16"/>
        </w:rPr>
      </w:pPr>
      <w:r>
        <w:rPr>
          <w:rFonts w:ascii="Georgia" w:eastAsia="Georgia"/>
          <w:sz w:val="16"/>
        </w:rPr>
        <w:t>trial:</w:t>
      </w:r>
      <w:r>
        <w:rPr>
          <w:rFonts w:ascii="Georgia" w:eastAsia="Georgia"/>
          <w:spacing w:val="35"/>
          <w:sz w:val="16"/>
        </w:rPr>
        <w:t> </w:t>
      </w:r>
      <w:r>
        <w:rPr>
          <w:sz w:val="16"/>
        </w:rPr>
        <w:t>是</w:t>
      </w:r>
      <w:r>
        <w:rPr>
          <w:rFonts w:ascii="Georgia" w:eastAsia="Georgia"/>
          <w:spacing w:val="8"/>
          <w:sz w:val="16"/>
        </w:rPr>
        <w:t>; </w:t>
      </w:r>
      <w:r>
        <w:rPr>
          <w:sz w:val="16"/>
        </w:rPr>
        <w:t>同类别</w:t>
      </w:r>
      <w:r>
        <w:rPr>
          <w:rFonts w:ascii="Georgia" w:eastAsia="Georgia"/>
          <w:spacing w:val="17"/>
          <w:sz w:val="16"/>
        </w:rPr>
        <w:t>: </w:t>
      </w:r>
      <w:r>
        <w:rPr>
          <w:spacing w:val="-10"/>
          <w:sz w:val="16"/>
        </w:rPr>
        <w:t>是</w:t>
      </w:r>
    </w:p>
    <w:p>
      <w:pPr>
        <w:tabs>
          <w:tab w:pos="1201" w:val="left" w:leader="none"/>
          <w:tab w:pos="2840" w:val="left" w:leader="none"/>
        </w:tabs>
        <w:spacing w:line="197" w:lineRule="exact" w:before="104"/>
        <w:ind w:left="199" w:right="0" w:firstLine="0"/>
        <w:jc w:val="left"/>
        <w:rPr>
          <w:sz w:val="16"/>
        </w:rPr>
      </w:pPr>
      <w:r>
        <w:rPr>
          <w:spacing w:val="-2"/>
          <w:sz w:val="16"/>
        </w:rPr>
        <w:t>时域切</w:t>
      </w:r>
      <w:r>
        <w:rPr>
          <w:spacing w:val="-10"/>
          <w:sz w:val="16"/>
        </w:rPr>
        <w:t>分</w:t>
      </w:r>
      <w:r>
        <w:rPr>
          <w:sz w:val="16"/>
        </w:rPr>
        <w:tab/>
      </w:r>
      <w:r>
        <w:rPr>
          <w:spacing w:val="-2"/>
          <w:sz w:val="16"/>
        </w:rPr>
        <w:t>改进滑动窗口切</w:t>
      </w:r>
      <w:r>
        <w:rPr>
          <w:spacing w:val="-10"/>
          <w:sz w:val="16"/>
        </w:rPr>
        <w:t>分</w:t>
      </w:r>
      <w:r>
        <w:rPr>
          <w:sz w:val="16"/>
        </w:rPr>
        <w:tab/>
        <w:t>跨通道同步</w:t>
      </w:r>
      <w:r>
        <w:rPr>
          <w:rFonts w:ascii="Georgia" w:eastAsia="Georgia"/>
          <w:sz w:val="16"/>
        </w:rPr>
        <w:t>:</w:t>
      </w:r>
      <w:r>
        <w:rPr>
          <w:rFonts w:ascii="Georgia" w:eastAsia="Georgia"/>
          <w:spacing w:val="36"/>
          <w:sz w:val="16"/>
        </w:rPr>
        <w:t>  </w:t>
      </w:r>
      <w:r>
        <w:rPr>
          <w:sz w:val="16"/>
        </w:rPr>
        <w:t>是</w:t>
      </w:r>
      <w:r>
        <w:rPr>
          <w:rFonts w:ascii="Georgia" w:eastAsia="Georgia"/>
          <w:sz w:val="16"/>
        </w:rPr>
        <w:t>;</w:t>
      </w:r>
      <w:r>
        <w:rPr>
          <w:rFonts w:ascii="Georgia" w:eastAsia="Georgia"/>
          <w:spacing w:val="74"/>
          <w:sz w:val="16"/>
        </w:rPr>
        <w:t> </w:t>
      </w:r>
      <w:r>
        <w:rPr>
          <w:sz w:val="16"/>
        </w:rPr>
        <w:t>同</w:t>
      </w:r>
      <w:r>
        <w:rPr>
          <w:spacing w:val="-10"/>
          <w:sz w:val="16"/>
        </w:rPr>
        <w:t>一</w:t>
      </w:r>
    </w:p>
    <w:p>
      <w:pPr>
        <w:spacing w:line="197" w:lineRule="exact" w:before="0"/>
        <w:ind w:left="2840" w:right="0" w:firstLine="0"/>
        <w:jc w:val="left"/>
        <w:rPr>
          <w:sz w:val="16"/>
        </w:rPr>
      </w:pPr>
      <w:r>
        <w:rPr>
          <w:rFonts w:ascii="Georgia" w:eastAsia="Georgia"/>
          <w:sz w:val="16"/>
        </w:rPr>
        <w:t>trial:</w:t>
      </w:r>
      <w:r>
        <w:rPr>
          <w:rFonts w:ascii="Georgia" w:eastAsia="Georgia"/>
          <w:spacing w:val="35"/>
          <w:sz w:val="16"/>
        </w:rPr>
        <w:t> </w:t>
      </w:r>
      <w:r>
        <w:rPr>
          <w:sz w:val="16"/>
        </w:rPr>
        <w:t>是</w:t>
      </w:r>
      <w:r>
        <w:rPr>
          <w:rFonts w:ascii="Georgia" w:eastAsia="Georgia"/>
          <w:spacing w:val="8"/>
          <w:sz w:val="16"/>
        </w:rPr>
        <w:t>; </w:t>
      </w:r>
      <w:r>
        <w:rPr>
          <w:sz w:val="16"/>
        </w:rPr>
        <w:t>同类别</w:t>
      </w:r>
      <w:r>
        <w:rPr>
          <w:rFonts w:ascii="Georgia" w:eastAsia="Georgia"/>
          <w:spacing w:val="17"/>
          <w:sz w:val="16"/>
        </w:rPr>
        <w:t>: </w:t>
      </w:r>
      <w:r>
        <w:rPr>
          <w:spacing w:val="-10"/>
          <w:sz w:val="16"/>
        </w:rPr>
        <w:t>是</w:t>
      </w:r>
    </w:p>
    <w:p>
      <w:pPr>
        <w:spacing w:line="220" w:lineRule="auto" w:before="106"/>
        <w:ind w:left="199" w:right="403" w:firstLine="0"/>
        <w:jc w:val="left"/>
        <w:rPr>
          <w:sz w:val="16"/>
        </w:rPr>
      </w:pPr>
      <w:r>
        <w:rPr/>
        <w:br w:type="column"/>
      </w:r>
      <w:r>
        <w:rPr>
          <w:spacing w:val="-13"/>
          <w:sz w:val="16"/>
        </w:rPr>
        <w:t>实现简单，易于部署；仅通过时间</w:t>
      </w:r>
      <w:r>
        <w:rPr>
          <w:spacing w:val="-2"/>
          <w:sz w:val="16"/>
        </w:rPr>
        <w:t>片段重组扩充样本</w:t>
      </w:r>
    </w:p>
    <w:p>
      <w:pPr>
        <w:spacing w:line="220" w:lineRule="auto" w:before="121"/>
        <w:ind w:left="199" w:right="402" w:firstLine="0"/>
        <w:jc w:val="left"/>
        <w:rPr>
          <w:sz w:val="16"/>
        </w:rPr>
      </w:pPr>
      <w:r>
        <w:rPr>
          <w:spacing w:val="-2"/>
          <w:sz w:val="16"/>
        </w:rPr>
        <w:t>有助于增强时序特征稳定性；效果依赖窗口参数设计</w:t>
      </w:r>
    </w:p>
    <w:p>
      <w:pPr>
        <w:spacing w:after="0" w:line="220" w:lineRule="auto"/>
        <w:jc w:val="left"/>
        <w:rPr>
          <w:sz w:val="16"/>
        </w:rPr>
        <w:sectPr>
          <w:type w:val="continuous"/>
          <w:pgSz w:w="11910" w:h="16840"/>
          <w:pgMar w:header="650" w:footer="0" w:top="1920" w:bottom="280" w:left="1133" w:right="1133"/>
          <w:cols w:num="4" w:equalWidth="0">
            <w:col w:w="1295" w:space="40"/>
            <w:col w:w="836" w:space="39"/>
            <w:col w:w="4496" w:space="40"/>
            <w:col w:w="2898"/>
          </w:cols>
        </w:sectPr>
      </w:pPr>
    </w:p>
    <w:p>
      <w:pPr>
        <w:tabs>
          <w:tab w:pos="1153" w:val="left" w:leader="none"/>
        </w:tabs>
        <w:spacing w:line="218" w:lineRule="auto" w:before="130"/>
        <w:ind w:left="403" w:right="0" w:firstLine="0"/>
        <w:jc w:val="left"/>
        <w:rPr>
          <w:rFonts w:ascii="Cambria"/>
          <w:position w:val="6"/>
          <w:sz w:val="12"/>
        </w:rPr>
      </w:pPr>
      <w:r>
        <w:rPr>
          <w:rFonts w:ascii="Georgia"/>
          <w:spacing w:val="-2"/>
          <w:sz w:val="16"/>
        </w:rPr>
        <w:t>Zheng</w:t>
      </w:r>
      <w:r>
        <w:rPr>
          <w:rFonts w:ascii="Georgia"/>
          <w:sz w:val="16"/>
        </w:rPr>
        <w:tab/>
      </w:r>
      <w:r>
        <w:rPr>
          <w:rFonts w:ascii="Georgia"/>
          <w:spacing w:val="-6"/>
          <w:sz w:val="16"/>
        </w:rPr>
        <w:t>et</w:t>
      </w:r>
      <w:r>
        <w:rPr>
          <w:rFonts w:ascii="Georgia"/>
          <w:spacing w:val="40"/>
          <w:sz w:val="16"/>
        </w:rPr>
        <w:t> </w:t>
      </w:r>
      <w:r>
        <w:rPr>
          <w:rFonts w:ascii="Georgia"/>
          <w:sz w:val="16"/>
        </w:rPr>
        <w:t>al.,</w:t>
      </w:r>
      <w:r>
        <w:rPr>
          <w:rFonts w:ascii="Georgia"/>
          <w:spacing w:val="29"/>
          <w:sz w:val="16"/>
        </w:rPr>
        <w:t> </w:t>
      </w:r>
      <w:r>
        <w:rPr>
          <w:rFonts w:ascii="Georgia"/>
          <w:spacing w:val="-2"/>
          <w:sz w:val="16"/>
        </w:rPr>
        <w:t>2025</w:t>
      </w:r>
      <w:r>
        <w:rPr>
          <w:rFonts w:ascii="Cambria"/>
          <w:spacing w:val="-2"/>
          <w:position w:val="6"/>
          <w:sz w:val="12"/>
        </w:rPr>
        <w:t>[</w:t>
      </w:r>
      <w:hyperlink w:history="true" w:anchor="_bookmark22">
        <w:r>
          <w:rPr>
            <w:rFonts w:ascii="Cambria"/>
            <w:spacing w:val="-2"/>
            <w:position w:val="6"/>
            <w:sz w:val="12"/>
          </w:rPr>
          <w:t>14</w:t>
        </w:r>
      </w:hyperlink>
      <w:r>
        <w:rPr>
          <w:rFonts w:ascii="Cambria"/>
          <w:spacing w:val="-2"/>
          <w:position w:val="6"/>
          <w:sz w:val="12"/>
        </w:rPr>
        <w:t>]</w:t>
      </w:r>
    </w:p>
    <w:p>
      <w:pPr>
        <w:spacing w:line="220" w:lineRule="auto" w:before="117"/>
        <w:ind w:left="199" w:right="0" w:firstLine="0"/>
        <w:jc w:val="left"/>
        <w:rPr>
          <w:sz w:val="16"/>
        </w:rPr>
      </w:pPr>
      <w:r>
        <w:rPr/>
        <w:br w:type="column"/>
      </w:r>
      <w:r>
        <w:rPr>
          <w:spacing w:val="-9"/>
          <w:sz w:val="16"/>
        </w:rPr>
        <w:t>运 动 想</w:t>
      </w:r>
      <w:r>
        <w:rPr>
          <w:spacing w:val="-10"/>
          <w:sz w:val="16"/>
        </w:rPr>
        <w:t>象</w:t>
      </w:r>
    </w:p>
    <w:p>
      <w:pPr>
        <w:tabs>
          <w:tab w:pos="1201" w:val="left" w:leader="none"/>
        </w:tabs>
        <w:spacing w:line="197" w:lineRule="exact" w:before="104"/>
        <w:ind w:left="199" w:right="0" w:firstLine="0"/>
        <w:jc w:val="left"/>
        <w:rPr>
          <w:sz w:val="16"/>
        </w:rPr>
      </w:pPr>
      <w:r>
        <w:rPr/>
        <w:br w:type="column"/>
      </w:r>
      <w:r>
        <w:rPr>
          <w:spacing w:val="-2"/>
          <w:sz w:val="16"/>
        </w:rPr>
        <w:t>子带操</w:t>
      </w:r>
      <w:r>
        <w:rPr>
          <w:spacing w:val="-10"/>
          <w:sz w:val="16"/>
        </w:rPr>
        <w:t>作</w:t>
      </w:r>
      <w:r>
        <w:rPr>
          <w:sz w:val="16"/>
        </w:rPr>
        <w:tab/>
      </w:r>
      <w:r>
        <w:rPr>
          <w:rFonts w:ascii="Georgia" w:eastAsia="Georgia"/>
          <w:sz w:val="16"/>
        </w:rPr>
        <w:t>WPD</w:t>
      </w:r>
      <w:r>
        <w:rPr>
          <w:rFonts w:ascii="Georgia" w:eastAsia="Georgia"/>
          <w:spacing w:val="43"/>
          <w:sz w:val="16"/>
        </w:rPr>
        <w:t>  </w:t>
      </w:r>
      <w:r>
        <w:rPr>
          <w:spacing w:val="14"/>
          <w:sz w:val="16"/>
        </w:rPr>
        <w:t>子带交换</w:t>
      </w:r>
      <w:r>
        <w:rPr>
          <w:spacing w:val="-10"/>
          <w:sz w:val="16"/>
        </w:rPr>
        <w:t>后</w:t>
      </w:r>
    </w:p>
    <w:p>
      <w:pPr>
        <w:spacing w:line="197" w:lineRule="exact" w:before="0"/>
        <w:ind w:left="1201" w:right="0" w:firstLine="0"/>
        <w:jc w:val="left"/>
        <w:rPr>
          <w:sz w:val="16"/>
        </w:rPr>
      </w:pPr>
      <w:r>
        <w:rPr>
          <w:spacing w:val="-4"/>
          <w:sz w:val="16"/>
        </w:rPr>
        <w:t>信号重构</w:t>
      </w:r>
    </w:p>
    <w:p>
      <w:pPr>
        <w:spacing w:line="197" w:lineRule="exact" w:before="104"/>
        <w:ind w:left="199" w:right="0" w:firstLine="0"/>
        <w:jc w:val="left"/>
        <w:rPr>
          <w:sz w:val="16"/>
        </w:rPr>
      </w:pPr>
      <w:r>
        <w:rPr/>
        <w:br w:type="column"/>
      </w:r>
      <w:r>
        <w:rPr>
          <w:sz w:val="16"/>
        </w:rPr>
        <w:t>跨通道同步</w:t>
      </w:r>
      <w:r>
        <w:rPr>
          <w:rFonts w:ascii="Georgia" w:eastAsia="Georgia"/>
          <w:spacing w:val="24"/>
          <w:sz w:val="16"/>
        </w:rPr>
        <w:t>:  </w:t>
      </w:r>
      <w:r>
        <w:rPr>
          <w:sz w:val="16"/>
        </w:rPr>
        <w:t>是</w:t>
      </w:r>
      <w:r>
        <w:rPr>
          <w:rFonts w:ascii="Georgia" w:eastAsia="Georgia"/>
          <w:spacing w:val="37"/>
          <w:sz w:val="16"/>
        </w:rPr>
        <w:t>; </w:t>
      </w:r>
      <w:r>
        <w:rPr>
          <w:spacing w:val="-5"/>
          <w:sz w:val="16"/>
        </w:rPr>
        <w:t>同一</w:t>
      </w:r>
    </w:p>
    <w:p>
      <w:pPr>
        <w:spacing w:line="197" w:lineRule="exact" w:before="0"/>
        <w:ind w:left="199" w:right="0" w:firstLine="0"/>
        <w:jc w:val="left"/>
        <w:rPr>
          <w:sz w:val="16"/>
        </w:rPr>
      </w:pPr>
      <w:r>
        <w:rPr>
          <w:rFonts w:ascii="Georgia" w:eastAsia="Georgia"/>
          <w:sz w:val="16"/>
        </w:rPr>
        <w:t>trial:</w:t>
      </w:r>
      <w:r>
        <w:rPr>
          <w:rFonts w:ascii="Georgia" w:eastAsia="Georgia"/>
          <w:spacing w:val="35"/>
          <w:sz w:val="16"/>
        </w:rPr>
        <w:t> </w:t>
      </w:r>
      <w:r>
        <w:rPr>
          <w:sz w:val="16"/>
        </w:rPr>
        <w:t>是</w:t>
      </w:r>
      <w:r>
        <w:rPr>
          <w:rFonts w:ascii="Georgia" w:eastAsia="Georgia"/>
          <w:spacing w:val="8"/>
          <w:sz w:val="16"/>
        </w:rPr>
        <w:t>; </w:t>
      </w:r>
      <w:r>
        <w:rPr>
          <w:sz w:val="16"/>
        </w:rPr>
        <w:t>同类别</w:t>
      </w:r>
      <w:r>
        <w:rPr>
          <w:rFonts w:ascii="Georgia" w:eastAsia="Georgia"/>
          <w:spacing w:val="17"/>
          <w:sz w:val="16"/>
        </w:rPr>
        <w:t>: </w:t>
      </w:r>
      <w:r>
        <w:rPr>
          <w:spacing w:val="-10"/>
          <w:sz w:val="16"/>
        </w:rPr>
        <w:t>是</w:t>
      </w:r>
    </w:p>
    <w:p>
      <w:pPr>
        <w:spacing w:line="220" w:lineRule="auto" w:before="117"/>
        <w:ind w:left="199" w:right="402" w:firstLine="0"/>
        <w:jc w:val="left"/>
        <w:rPr>
          <w:sz w:val="16"/>
        </w:rPr>
      </w:pPr>
      <w:r>
        <w:rPr/>
        <w:br w:type="column"/>
      </w:r>
      <w:r>
        <w:rPr>
          <w:sz w:val="16"/>
        </w:rPr>
        <w:t>能较好保持 </w:t>
      </w:r>
      <w:r>
        <w:rPr>
          <w:rFonts w:ascii="Georgia" w:eastAsia="Georgia"/>
          <w:sz w:val="16"/>
        </w:rPr>
        <w:t>ERD/ERS</w:t>
      </w:r>
      <w:r>
        <w:rPr>
          <w:rFonts w:ascii="Georgia" w:eastAsia="Georgia"/>
          <w:spacing w:val="40"/>
          <w:sz w:val="16"/>
        </w:rPr>
        <w:t> </w:t>
      </w:r>
      <w:r>
        <w:rPr>
          <w:sz w:val="16"/>
        </w:rPr>
        <w:t>相关特</w:t>
      </w:r>
      <w:r>
        <w:rPr>
          <w:spacing w:val="-2"/>
          <w:sz w:val="16"/>
        </w:rPr>
        <w:t>征；难以突破原始数据分布</w:t>
      </w:r>
    </w:p>
    <w:p>
      <w:pPr>
        <w:spacing w:after="0" w:line="220" w:lineRule="auto"/>
        <w:jc w:val="left"/>
        <w:rPr>
          <w:sz w:val="16"/>
        </w:rPr>
        <w:sectPr>
          <w:type w:val="continuous"/>
          <w:pgSz w:w="11910" w:h="16840"/>
          <w:pgMar w:header="650" w:footer="0" w:top="1920" w:bottom="280" w:left="1133" w:right="1133"/>
          <w:cols w:num="5" w:equalWidth="0">
            <w:col w:w="1295" w:space="40"/>
            <w:col w:w="836" w:space="39"/>
            <w:col w:w="2602" w:space="40"/>
            <w:col w:w="1854" w:space="39"/>
            <w:col w:w="2899"/>
          </w:cols>
        </w:sectPr>
      </w:pPr>
    </w:p>
    <w:p>
      <w:pPr>
        <w:spacing w:line="213" w:lineRule="auto" w:before="133"/>
        <w:ind w:left="403" w:right="0" w:firstLine="0"/>
        <w:jc w:val="left"/>
        <w:rPr>
          <w:rFonts w:ascii="Cambria"/>
          <w:sz w:val="12"/>
        </w:rPr>
      </w:pPr>
      <w:r>
        <w:rPr>
          <w:rFonts w:ascii="Georgia"/>
          <w:sz w:val="16"/>
        </w:rPr>
        <w:t>Du</w:t>
      </w:r>
      <w:r>
        <w:rPr>
          <w:rFonts w:ascii="Georgia"/>
          <w:spacing w:val="80"/>
          <w:sz w:val="16"/>
        </w:rPr>
        <w:t> </w:t>
      </w:r>
      <w:r>
        <w:rPr>
          <w:rFonts w:ascii="Georgia"/>
          <w:sz w:val="16"/>
        </w:rPr>
        <w:t>et</w:t>
      </w:r>
      <w:r>
        <w:rPr>
          <w:rFonts w:ascii="Georgia"/>
          <w:spacing w:val="80"/>
          <w:sz w:val="16"/>
        </w:rPr>
        <w:t> </w:t>
      </w:r>
      <w:r>
        <w:rPr>
          <w:rFonts w:ascii="Georgia"/>
          <w:sz w:val="16"/>
        </w:rPr>
        <w:t>al.,</w:t>
      </w:r>
      <w:r>
        <w:rPr>
          <w:rFonts w:ascii="Georgia"/>
          <w:spacing w:val="40"/>
          <w:sz w:val="16"/>
        </w:rPr>
        <w:t> </w:t>
      </w:r>
      <w:r>
        <w:rPr>
          <w:rFonts w:ascii="Georgia"/>
          <w:spacing w:val="-2"/>
          <w:position w:val="-5"/>
          <w:sz w:val="16"/>
        </w:rPr>
        <w:t>2025</w:t>
      </w:r>
      <w:r>
        <w:rPr>
          <w:rFonts w:ascii="Cambria"/>
          <w:spacing w:val="-2"/>
          <w:sz w:val="12"/>
        </w:rPr>
        <w:t>[</w:t>
      </w:r>
      <w:hyperlink w:history="true" w:anchor="_bookmark21">
        <w:r>
          <w:rPr>
            <w:rFonts w:ascii="Cambria"/>
            <w:spacing w:val="-2"/>
            <w:sz w:val="12"/>
          </w:rPr>
          <w:t>13</w:t>
        </w:r>
      </w:hyperlink>
      <w:r>
        <w:rPr>
          <w:rFonts w:ascii="Cambria"/>
          <w:spacing w:val="-2"/>
          <w:sz w:val="12"/>
        </w:rPr>
        <w:t>]</w:t>
      </w:r>
    </w:p>
    <w:p>
      <w:pPr>
        <w:spacing w:line="220" w:lineRule="auto" w:before="116"/>
        <w:ind w:left="199" w:right="0" w:firstLine="0"/>
        <w:jc w:val="left"/>
        <w:rPr>
          <w:sz w:val="16"/>
        </w:rPr>
      </w:pPr>
      <w:r>
        <w:rPr/>
        <w:br w:type="column"/>
      </w:r>
      <w:r>
        <w:rPr>
          <w:spacing w:val="-9"/>
          <w:sz w:val="16"/>
        </w:rPr>
        <w:t>运 动 想</w:t>
      </w:r>
      <w:r>
        <w:rPr>
          <w:spacing w:val="-10"/>
          <w:sz w:val="16"/>
        </w:rPr>
        <w:t>象</w:t>
      </w:r>
    </w:p>
    <w:p>
      <w:pPr>
        <w:tabs>
          <w:tab w:pos="1201" w:val="left" w:leader="none"/>
          <w:tab w:pos="2840" w:val="left" w:leader="none"/>
        </w:tabs>
        <w:spacing w:line="197" w:lineRule="exact" w:before="104"/>
        <w:ind w:left="199" w:right="0" w:firstLine="0"/>
        <w:jc w:val="left"/>
        <w:rPr>
          <w:sz w:val="16"/>
        </w:rPr>
      </w:pPr>
      <w:r>
        <w:rPr/>
        <w:br w:type="column"/>
      </w:r>
      <w:r>
        <w:rPr>
          <w:spacing w:val="-2"/>
          <w:sz w:val="16"/>
        </w:rPr>
        <w:t>时频联</w:t>
      </w:r>
      <w:r>
        <w:rPr>
          <w:spacing w:val="-10"/>
          <w:sz w:val="16"/>
        </w:rPr>
        <w:t>合</w:t>
      </w:r>
      <w:r>
        <w:rPr>
          <w:sz w:val="16"/>
        </w:rPr>
        <w:tab/>
      </w:r>
      <w:r>
        <w:rPr>
          <w:spacing w:val="-2"/>
          <w:sz w:val="16"/>
        </w:rPr>
        <w:t>时频多尺度扰</w:t>
      </w:r>
      <w:r>
        <w:rPr>
          <w:spacing w:val="-10"/>
          <w:sz w:val="16"/>
        </w:rPr>
        <w:t>动</w:t>
      </w:r>
      <w:r>
        <w:rPr>
          <w:sz w:val="16"/>
        </w:rPr>
        <w:tab/>
        <w:t>跨通道同步</w:t>
      </w:r>
      <w:r>
        <w:rPr>
          <w:rFonts w:ascii="Georgia" w:eastAsia="Georgia"/>
          <w:sz w:val="16"/>
        </w:rPr>
        <w:t>:</w:t>
      </w:r>
      <w:r>
        <w:rPr>
          <w:rFonts w:ascii="Georgia" w:eastAsia="Georgia"/>
          <w:spacing w:val="36"/>
          <w:sz w:val="16"/>
        </w:rPr>
        <w:t>  </w:t>
      </w:r>
      <w:r>
        <w:rPr>
          <w:sz w:val="16"/>
        </w:rPr>
        <w:t>是</w:t>
      </w:r>
      <w:r>
        <w:rPr>
          <w:rFonts w:ascii="Georgia" w:eastAsia="Georgia"/>
          <w:sz w:val="16"/>
        </w:rPr>
        <w:t>;</w:t>
      </w:r>
      <w:r>
        <w:rPr>
          <w:rFonts w:ascii="Georgia" w:eastAsia="Georgia"/>
          <w:spacing w:val="74"/>
          <w:sz w:val="16"/>
        </w:rPr>
        <w:t> </w:t>
      </w:r>
      <w:r>
        <w:rPr>
          <w:sz w:val="16"/>
        </w:rPr>
        <w:t>同</w:t>
      </w:r>
      <w:r>
        <w:rPr>
          <w:spacing w:val="-10"/>
          <w:sz w:val="16"/>
        </w:rPr>
        <w:t>一</w:t>
      </w:r>
    </w:p>
    <w:p>
      <w:pPr>
        <w:spacing w:line="197" w:lineRule="exact" w:before="0"/>
        <w:ind w:left="2840" w:right="0" w:firstLine="0"/>
        <w:jc w:val="left"/>
        <w:rPr>
          <w:sz w:val="16"/>
        </w:rPr>
      </w:pPr>
      <w:r>
        <w:rPr>
          <w:rFonts w:ascii="Georgia" w:eastAsia="Georgia"/>
          <w:sz w:val="16"/>
        </w:rPr>
        <w:t>trial:</w:t>
      </w:r>
      <w:r>
        <w:rPr>
          <w:rFonts w:ascii="Georgia" w:eastAsia="Georgia"/>
          <w:spacing w:val="35"/>
          <w:sz w:val="16"/>
        </w:rPr>
        <w:t> </w:t>
      </w:r>
      <w:r>
        <w:rPr>
          <w:sz w:val="16"/>
        </w:rPr>
        <w:t>是</w:t>
      </w:r>
      <w:r>
        <w:rPr>
          <w:rFonts w:ascii="Georgia" w:eastAsia="Georgia"/>
          <w:spacing w:val="8"/>
          <w:sz w:val="16"/>
        </w:rPr>
        <w:t>; </w:t>
      </w:r>
      <w:r>
        <w:rPr>
          <w:sz w:val="16"/>
        </w:rPr>
        <w:t>同类别</w:t>
      </w:r>
      <w:r>
        <w:rPr>
          <w:rFonts w:ascii="Georgia" w:eastAsia="Georgia"/>
          <w:spacing w:val="17"/>
          <w:sz w:val="16"/>
        </w:rPr>
        <w:t>: </w:t>
      </w:r>
      <w:r>
        <w:rPr>
          <w:spacing w:val="-10"/>
          <w:sz w:val="16"/>
        </w:rPr>
        <w:t>是</w:t>
      </w:r>
    </w:p>
    <w:p>
      <w:pPr>
        <w:spacing w:line="220" w:lineRule="auto" w:before="116"/>
        <w:ind w:left="199" w:right="402" w:firstLine="0"/>
        <w:jc w:val="left"/>
        <w:rPr>
          <w:sz w:val="16"/>
        </w:rPr>
      </w:pPr>
      <w:r>
        <w:rPr/>
        <w:br w:type="column"/>
      </w:r>
      <w:r>
        <w:rPr>
          <w:spacing w:val="-2"/>
          <w:sz w:val="16"/>
        </w:rPr>
        <w:t>提升频谱鲁棒性；增强策略依赖</w:t>
      </w:r>
      <w:r>
        <w:rPr>
          <w:spacing w:val="-4"/>
          <w:sz w:val="16"/>
        </w:rPr>
        <w:t>经验设定</w:t>
      </w:r>
    </w:p>
    <w:p>
      <w:pPr>
        <w:spacing w:after="0" w:line="220" w:lineRule="auto"/>
        <w:jc w:val="left"/>
        <w:rPr>
          <w:sz w:val="16"/>
        </w:rPr>
        <w:sectPr>
          <w:type w:val="continuous"/>
          <w:pgSz w:w="11910" w:h="16840"/>
          <w:pgMar w:header="650" w:footer="0" w:top="1920" w:bottom="280" w:left="1133" w:right="1133"/>
          <w:cols w:num="4" w:equalWidth="0">
            <w:col w:w="1295" w:space="40"/>
            <w:col w:w="836" w:space="39"/>
            <w:col w:w="4496" w:space="40"/>
            <w:col w:w="2898"/>
          </w:cols>
        </w:sectPr>
      </w:pPr>
    </w:p>
    <w:p>
      <w:pPr>
        <w:spacing w:line="213" w:lineRule="auto" w:before="133"/>
        <w:ind w:left="403" w:right="0" w:firstLine="0"/>
        <w:jc w:val="left"/>
        <w:rPr>
          <w:rFonts w:ascii="Cambria"/>
          <w:sz w:val="12"/>
        </w:rPr>
      </w:pPr>
      <w:r>
        <w:rPr>
          <w:rFonts w:ascii="Georgia"/>
          <w:sz w:val="16"/>
        </w:rPr>
        <w:t>Liao</w:t>
      </w:r>
      <w:r>
        <w:rPr>
          <w:rFonts w:ascii="Georgia"/>
          <w:spacing w:val="40"/>
          <w:sz w:val="16"/>
        </w:rPr>
        <w:t> </w:t>
      </w:r>
      <w:r>
        <w:rPr>
          <w:rFonts w:ascii="Georgia"/>
          <w:sz w:val="16"/>
        </w:rPr>
        <w:t>et</w:t>
      </w:r>
      <w:r>
        <w:rPr>
          <w:rFonts w:ascii="Georgia"/>
          <w:spacing w:val="40"/>
          <w:sz w:val="16"/>
        </w:rPr>
        <w:t> </w:t>
      </w:r>
      <w:r>
        <w:rPr>
          <w:rFonts w:ascii="Georgia"/>
          <w:sz w:val="16"/>
        </w:rPr>
        <w:t>al.,</w:t>
      </w:r>
      <w:r>
        <w:rPr>
          <w:rFonts w:ascii="Georgia"/>
          <w:spacing w:val="40"/>
          <w:sz w:val="16"/>
        </w:rPr>
        <w:t> </w:t>
      </w:r>
      <w:r>
        <w:rPr>
          <w:rFonts w:ascii="Georgia"/>
          <w:spacing w:val="-2"/>
          <w:position w:val="-5"/>
          <w:sz w:val="16"/>
        </w:rPr>
        <w:t>2025</w:t>
      </w:r>
      <w:r>
        <w:rPr>
          <w:rFonts w:ascii="Cambria"/>
          <w:spacing w:val="-2"/>
          <w:sz w:val="12"/>
        </w:rPr>
        <w:t>[</w:t>
      </w:r>
      <w:hyperlink w:history="true" w:anchor="_bookmark23">
        <w:r>
          <w:rPr>
            <w:rFonts w:ascii="Cambria"/>
            <w:spacing w:val="-2"/>
            <w:sz w:val="12"/>
          </w:rPr>
          <w:t>15</w:t>
        </w:r>
      </w:hyperlink>
      <w:r>
        <w:rPr>
          <w:rFonts w:ascii="Cambria"/>
          <w:spacing w:val="-2"/>
          <w:sz w:val="12"/>
        </w:rPr>
        <w:t>]</w:t>
      </w:r>
    </w:p>
    <w:p>
      <w:pPr>
        <w:spacing w:line="220" w:lineRule="auto" w:before="116"/>
        <w:ind w:left="199" w:right="0" w:firstLine="0"/>
        <w:jc w:val="left"/>
        <w:rPr>
          <w:sz w:val="16"/>
        </w:rPr>
      </w:pPr>
      <w:r>
        <w:rPr/>
        <w:br w:type="column"/>
      </w:r>
      <w:r>
        <w:rPr>
          <w:spacing w:val="-9"/>
          <w:sz w:val="16"/>
        </w:rPr>
        <w:t>运 动 想</w:t>
      </w:r>
      <w:r>
        <w:rPr>
          <w:spacing w:val="-10"/>
          <w:sz w:val="16"/>
        </w:rPr>
        <w:t>象</w:t>
      </w:r>
    </w:p>
    <w:p>
      <w:pPr>
        <w:tabs>
          <w:tab w:pos="1201" w:val="left" w:leader="none"/>
        </w:tabs>
        <w:spacing w:line="220" w:lineRule="auto" w:before="116"/>
        <w:ind w:left="1201" w:right="0" w:hanging="1003"/>
        <w:jc w:val="left"/>
        <w:rPr>
          <w:sz w:val="16"/>
        </w:rPr>
      </w:pPr>
      <w:r>
        <w:rPr/>
        <w:br w:type="column"/>
      </w:r>
      <w:r>
        <w:rPr>
          <w:spacing w:val="-4"/>
          <w:sz w:val="16"/>
        </w:rPr>
        <w:t>统计特征</w:t>
      </w:r>
      <w:r>
        <w:rPr>
          <w:sz w:val="16"/>
        </w:rPr>
        <w:tab/>
      </w:r>
      <w:r>
        <w:rPr>
          <w:rFonts w:ascii="Georgia" w:eastAsia="Georgia"/>
          <w:sz w:val="16"/>
        </w:rPr>
        <w:t>GMM</w:t>
      </w:r>
      <w:r>
        <w:rPr>
          <w:rFonts w:ascii="Georgia" w:eastAsia="Georgia"/>
          <w:spacing w:val="40"/>
          <w:sz w:val="16"/>
        </w:rPr>
        <w:t> </w:t>
      </w:r>
      <w:r>
        <w:rPr>
          <w:spacing w:val="11"/>
          <w:sz w:val="16"/>
        </w:rPr>
        <w:t>特征分解</w:t>
      </w:r>
      <w:r>
        <w:rPr>
          <w:sz w:val="16"/>
        </w:rPr>
        <w:t>与</w:t>
      </w:r>
      <w:r>
        <w:rPr>
          <w:spacing w:val="-6"/>
          <w:sz w:val="16"/>
        </w:rPr>
        <w:t>交换</w:t>
      </w:r>
    </w:p>
    <w:p>
      <w:pPr>
        <w:spacing w:line="197" w:lineRule="exact" w:before="103"/>
        <w:ind w:left="199" w:right="0" w:firstLine="0"/>
        <w:jc w:val="left"/>
        <w:rPr>
          <w:sz w:val="16"/>
        </w:rPr>
      </w:pPr>
      <w:r>
        <w:rPr/>
        <w:br w:type="column"/>
      </w:r>
      <w:r>
        <w:rPr>
          <w:sz w:val="16"/>
        </w:rPr>
        <w:t>跨通道同步</w:t>
      </w:r>
      <w:r>
        <w:rPr>
          <w:rFonts w:ascii="Georgia" w:eastAsia="Georgia"/>
          <w:spacing w:val="24"/>
          <w:sz w:val="16"/>
        </w:rPr>
        <w:t>:  </w:t>
      </w:r>
      <w:r>
        <w:rPr>
          <w:sz w:val="16"/>
        </w:rPr>
        <w:t>是</w:t>
      </w:r>
      <w:r>
        <w:rPr>
          <w:rFonts w:ascii="Georgia" w:eastAsia="Georgia"/>
          <w:spacing w:val="37"/>
          <w:sz w:val="16"/>
        </w:rPr>
        <w:t>; </w:t>
      </w:r>
      <w:r>
        <w:rPr>
          <w:spacing w:val="-5"/>
          <w:sz w:val="16"/>
        </w:rPr>
        <w:t>同一</w:t>
      </w:r>
    </w:p>
    <w:p>
      <w:pPr>
        <w:spacing w:line="197" w:lineRule="exact" w:before="0"/>
        <w:ind w:left="199" w:right="0" w:firstLine="0"/>
        <w:jc w:val="left"/>
        <w:rPr>
          <w:sz w:val="16"/>
        </w:rPr>
      </w:pPr>
      <w:r>
        <w:rPr>
          <w:rFonts w:ascii="Georgia" w:eastAsia="Georgia"/>
          <w:sz w:val="16"/>
        </w:rPr>
        <w:t>trial:</w:t>
      </w:r>
      <w:r>
        <w:rPr>
          <w:rFonts w:ascii="Georgia" w:eastAsia="Georgia"/>
          <w:spacing w:val="35"/>
          <w:sz w:val="16"/>
        </w:rPr>
        <w:t> </w:t>
      </w:r>
      <w:r>
        <w:rPr>
          <w:sz w:val="16"/>
        </w:rPr>
        <w:t>否</w:t>
      </w:r>
      <w:r>
        <w:rPr>
          <w:rFonts w:ascii="Georgia" w:eastAsia="Georgia"/>
          <w:spacing w:val="8"/>
          <w:sz w:val="16"/>
        </w:rPr>
        <w:t>; </w:t>
      </w:r>
      <w:r>
        <w:rPr>
          <w:sz w:val="16"/>
        </w:rPr>
        <w:t>同类别</w:t>
      </w:r>
      <w:r>
        <w:rPr>
          <w:rFonts w:ascii="Georgia" w:eastAsia="Georgia"/>
          <w:spacing w:val="17"/>
          <w:sz w:val="16"/>
        </w:rPr>
        <w:t>: </w:t>
      </w:r>
      <w:r>
        <w:rPr>
          <w:spacing w:val="-10"/>
          <w:sz w:val="16"/>
        </w:rPr>
        <w:t>是</w:t>
      </w:r>
    </w:p>
    <w:p>
      <w:pPr>
        <w:spacing w:line="220" w:lineRule="auto" w:before="116"/>
        <w:ind w:left="199" w:right="402" w:firstLine="0"/>
        <w:jc w:val="left"/>
        <w:rPr>
          <w:sz w:val="16"/>
        </w:rPr>
      </w:pPr>
      <w:r>
        <w:rPr/>
        <w:br w:type="column"/>
      </w:r>
      <w:r>
        <w:rPr>
          <w:spacing w:val="-2"/>
          <w:sz w:val="16"/>
        </w:rPr>
        <w:t>改善类内分布紧致性；统计建模假设具有适用边界</w:t>
      </w:r>
    </w:p>
    <w:p>
      <w:pPr>
        <w:spacing w:after="0" w:line="220" w:lineRule="auto"/>
        <w:jc w:val="left"/>
        <w:rPr>
          <w:sz w:val="16"/>
        </w:rPr>
        <w:sectPr>
          <w:type w:val="continuous"/>
          <w:pgSz w:w="11910" w:h="16840"/>
          <w:pgMar w:header="650" w:footer="0" w:top="1920" w:bottom="280" w:left="1133" w:right="1133"/>
          <w:cols w:num="5" w:equalWidth="0">
            <w:col w:w="1295" w:space="40"/>
            <w:col w:w="836" w:space="39"/>
            <w:col w:w="2602" w:space="40"/>
            <w:col w:w="1854" w:space="39"/>
            <w:col w:w="2899"/>
          </w:cols>
        </w:sectPr>
      </w:pPr>
    </w:p>
    <w:p>
      <w:pPr>
        <w:tabs>
          <w:tab w:pos="1088" w:val="left" w:leader="none"/>
        </w:tabs>
        <w:spacing w:line="206" w:lineRule="auto" w:before="127"/>
        <w:ind w:left="403" w:right="0" w:firstLine="0"/>
        <w:jc w:val="left"/>
        <w:rPr>
          <w:rFonts w:ascii="Cambria" w:eastAsia="Cambria"/>
          <w:position w:val="6"/>
          <w:sz w:val="12"/>
        </w:rPr>
      </w:pPr>
      <w:r>
        <w:rPr>
          <w:rFonts w:ascii="Georgia" w:eastAsia="Georgia"/>
          <w:spacing w:val="-4"/>
          <w:sz w:val="16"/>
        </w:rPr>
        <w:t>Xia</w:t>
      </w:r>
      <w:r>
        <w:rPr>
          <w:rFonts w:ascii="Georgia" w:eastAsia="Georgia"/>
          <w:sz w:val="16"/>
        </w:rPr>
        <w:tab/>
      </w:r>
      <w:r>
        <w:rPr>
          <w:spacing w:val="-6"/>
          <w:sz w:val="16"/>
        </w:rPr>
        <w:t>等</w:t>
      </w:r>
      <w:r>
        <w:rPr>
          <w:rFonts w:ascii="Georgia" w:eastAsia="Georgia"/>
          <w:spacing w:val="-6"/>
          <w:sz w:val="16"/>
        </w:rPr>
        <w:t>,</w:t>
      </w:r>
      <w:r>
        <w:rPr>
          <w:rFonts w:ascii="Georgia" w:eastAsia="Georgia"/>
          <w:spacing w:val="40"/>
          <w:sz w:val="16"/>
        </w:rPr>
        <w:t> </w:t>
      </w:r>
      <w:r>
        <w:rPr>
          <w:rFonts w:ascii="Georgia" w:eastAsia="Georgia"/>
          <w:spacing w:val="-2"/>
          <w:sz w:val="16"/>
        </w:rPr>
        <w:t>2025</w:t>
      </w:r>
      <w:r>
        <w:rPr>
          <w:rFonts w:ascii="Cambria" w:eastAsia="Cambria"/>
          <w:spacing w:val="-2"/>
          <w:position w:val="6"/>
          <w:sz w:val="12"/>
        </w:rPr>
        <w:t>[</w:t>
      </w:r>
      <w:hyperlink w:history="true" w:anchor="_bookmark12">
        <w:r>
          <w:rPr>
            <w:rFonts w:ascii="Cambria" w:eastAsia="Cambria"/>
            <w:spacing w:val="-2"/>
            <w:position w:val="6"/>
            <w:sz w:val="12"/>
          </w:rPr>
          <w:t>4</w:t>
        </w:r>
      </w:hyperlink>
      <w:r>
        <w:rPr>
          <w:rFonts w:ascii="Cambria" w:eastAsia="Cambria"/>
          <w:spacing w:val="-2"/>
          <w:position w:val="6"/>
          <w:sz w:val="12"/>
        </w:rPr>
        <w:t>]</w:t>
      </w:r>
    </w:p>
    <w:p>
      <w:pPr>
        <w:spacing w:line="220" w:lineRule="auto" w:before="117"/>
        <w:ind w:left="199" w:right="0" w:firstLine="0"/>
        <w:jc w:val="left"/>
        <w:rPr>
          <w:sz w:val="16"/>
        </w:rPr>
      </w:pPr>
      <w:r>
        <w:rPr/>
        <w:br w:type="column"/>
      </w:r>
      <w:r>
        <w:rPr>
          <w:spacing w:val="-9"/>
          <w:sz w:val="16"/>
        </w:rPr>
        <w:t>多 感 官</w:t>
      </w:r>
      <w:r>
        <w:rPr>
          <w:spacing w:val="-6"/>
          <w:sz w:val="16"/>
        </w:rPr>
        <w:t>认知</w:t>
      </w:r>
    </w:p>
    <w:p>
      <w:pPr>
        <w:tabs>
          <w:tab w:pos="1201" w:val="left" w:leader="none"/>
          <w:tab w:pos="2840" w:val="left" w:leader="none"/>
        </w:tabs>
        <w:spacing w:line="197" w:lineRule="exact" w:before="104"/>
        <w:ind w:left="199" w:right="0" w:firstLine="0"/>
        <w:jc w:val="left"/>
        <w:rPr>
          <w:sz w:val="16"/>
        </w:rPr>
      </w:pPr>
      <w:r>
        <w:rPr/>
        <w:br w:type="column"/>
      </w:r>
      <w:r>
        <w:rPr>
          <w:spacing w:val="-2"/>
          <w:sz w:val="16"/>
        </w:rPr>
        <w:t>时空重</w:t>
      </w:r>
      <w:r>
        <w:rPr>
          <w:spacing w:val="-10"/>
          <w:sz w:val="16"/>
        </w:rPr>
        <w:t>构</w:t>
      </w:r>
      <w:r>
        <w:rPr>
          <w:sz w:val="16"/>
        </w:rPr>
        <w:tab/>
      </w:r>
      <w:r>
        <w:rPr>
          <w:spacing w:val="-2"/>
          <w:sz w:val="16"/>
        </w:rPr>
        <w:t>时空维度特征重</w:t>
      </w:r>
      <w:r>
        <w:rPr>
          <w:spacing w:val="-10"/>
          <w:sz w:val="16"/>
        </w:rPr>
        <w:t>构</w:t>
      </w:r>
      <w:r>
        <w:rPr>
          <w:sz w:val="16"/>
        </w:rPr>
        <w:tab/>
        <w:t>跨通道同步</w:t>
      </w:r>
      <w:r>
        <w:rPr>
          <w:rFonts w:ascii="Georgia" w:eastAsia="Georgia"/>
          <w:sz w:val="16"/>
        </w:rPr>
        <w:t>:</w:t>
      </w:r>
      <w:r>
        <w:rPr>
          <w:rFonts w:ascii="Georgia" w:eastAsia="Georgia"/>
          <w:spacing w:val="36"/>
          <w:sz w:val="16"/>
        </w:rPr>
        <w:t>  </w:t>
      </w:r>
      <w:r>
        <w:rPr>
          <w:sz w:val="16"/>
        </w:rPr>
        <w:t>是</w:t>
      </w:r>
      <w:r>
        <w:rPr>
          <w:rFonts w:ascii="Georgia" w:eastAsia="Georgia"/>
          <w:sz w:val="16"/>
        </w:rPr>
        <w:t>;</w:t>
      </w:r>
      <w:r>
        <w:rPr>
          <w:rFonts w:ascii="Georgia" w:eastAsia="Georgia"/>
          <w:spacing w:val="74"/>
          <w:sz w:val="16"/>
        </w:rPr>
        <w:t> </w:t>
      </w:r>
      <w:r>
        <w:rPr>
          <w:sz w:val="16"/>
        </w:rPr>
        <w:t>同</w:t>
      </w:r>
      <w:r>
        <w:rPr>
          <w:spacing w:val="-10"/>
          <w:sz w:val="16"/>
        </w:rPr>
        <w:t>一</w:t>
      </w:r>
    </w:p>
    <w:p>
      <w:pPr>
        <w:spacing w:line="197" w:lineRule="exact" w:before="0"/>
        <w:ind w:left="2840" w:right="0" w:firstLine="0"/>
        <w:jc w:val="left"/>
        <w:rPr>
          <w:sz w:val="16"/>
        </w:rPr>
      </w:pPr>
      <w:r>
        <w:rPr>
          <w:rFonts w:ascii="Georgia" w:eastAsia="Georgia"/>
          <w:sz w:val="16"/>
        </w:rPr>
        <w:t>trial:</w:t>
      </w:r>
      <w:r>
        <w:rPr>
          <w:rFonts w:ascii="Georgia" w:eastAsia="Georgia"/>
          <w:spacing w:val="35"/>
          <w:sz w:val="16"/>
        </w:rPr>
        <w:t> </w:t>
      </w:r>
      <w:r>
        <w:rPr>
          <w:sz w:val="16"/>
        </w:rPr>
        <w:t>是</w:t>
      </w:r>
      <w:r>
        <w:rPr>
          <w:rFonts w:ascii="Georgia" w:eastAsia="Georgia"/>
          <w:spacing w:val="8"/>
          <w:sz w:val="16"/>
        </w:rPr>
        <w:t>; </w:t>
      </w:r>
      <w:r>
        <w:rPr>
          <w:sz w:val="16"/>
        </w:rPr>
        <w:t>同类别</w:t>
      </w:r>
      <w:r>
        <w:rPr>
          <w:rFonts w:ascii="Georgia" w:eastAsia="Georgia"/>
          <w:spacing w:val="17"/>
          <w:sz w:val="16"/>
        </w:rPr>
        <w:t>: </w:t>
      </w:r>
      <w:r>
        <w:rPr>
          <w:spacing w:val="-10"/>
          <w:sz w:val="16"/>
        </w:rPr>
        <w:t>是</w:t>
      </w:r>
    </w:p>
    <w:p>
      <w:pPr>
        <w:spacing w:line="220" w:lineRule="auto" w:before="117"/>
        <w:ind w:left="199" w:right="292" w:firstLine="0"/>
        <w:jc w:val="left"/>
        <w:rPr>
          <w:sz w:val="16"/>
        </w:rPr>
      </w:pPr>
      <w:r>
        <w:rPr/>
        <w:br w:type="column"/>
      </w:r>
      <w:r>
        <w:rPr>
          <w:spacing w:val="-2"/>
          <w:sz w:val="16"/>
        </w:rPr>
        <w:t>在小样本条件下提升数据多样性；不引入分布外样本</w:t>
      </w:r>
    </w:p>
    <w:p>
      <w:pPr>
        <w:spacing w:after="0" w:line="220" w:lineRule="auto"/>
        <w:jc w:val="left"/>
        <w:rPr>
          <w:sz w:val="16"/>
        </w:rPr>
        <w:sectPr>
          <w:type w:val="continuous"/>
          <w:pgSz w:w="11910" w:h="16840"/>
          <w:pgMar w:header="650" w:footer="0" w:top="1920" w:bottom="280" w:left="1133" w:right="1133"/>
          <w:cols w:num="4" w:equalWidth="0">
            <w:col w:w="1295" w:space="40"/>
            <w:col w:w="836" w:space="39"/>
            <w:col w:w="4496" w:space="40"/>
            <w:col w:w="2898"/>
          </w:cols>
        </w:sectPr>
      </w:pPr>
    </w:p>
    <w:p>
      <w:pPr>
        <w:tabs>
          <w:tab w:pos="1153" w:val="left" w:leader="none"/>
        </w:tabs>
        <w:spacing w:line="218" w:lineRule="auto" w:before="131"/>
        <w:ind w:left="403" w:right="0" w:firstLine="0"/>
        <w:jc w:val="left"/>
        <w:rPr>
          <w:rFonts w:ascii="Cambria"/>
          <w:position w:val="6"/>
          <w:sz w:val="12"/>
        </w:rPr>
      </w:pPr>
      <w:r>
        <w:rPr>
          <w:rFonts w:ascii="Georgia"/>
          <w:spacing w:val="-2"/>
          <w:sz w:val="16"/>
        </w:rPr>
        <w:t>Zhang</w:t>
      </w:r>
      <w:r>
        <w:rPr>
          <w:rFonts w:ascii="Georgia"/>
          <w:sz w:val="16"/>
        </w:rPr>
        <w:tab/>
      </w:r>
      <w:r>
        <w:rPr>
          <w:rFonts w:ascii="Georgia"/>
          <w:spacing w:val="-6"/>
          <w:sz w:val="16"/>
        </w:rPr>
        <w:t>et</w:t>
      </w:r>
      <w:r>
        <w:rPr>
          <w:rFonts w:ascii="Georgia"/>
          <w:spacing w:val="40"/>
          <w:sz w:val="16"/>
        </w:rPr>
        <w:t> </w:t>
      </w:r>
      <w:r>
        <w:rPr>
          <w:rFonts w:ascii="Georgia"/>
          <w:sz w:val="16"/>
        </w:rPr>
        <w:t>al.,</w:t>
      </w:r>
      <w:r>
        <w:rPr>
          <w:rFonts w:ascii="Georgia"/>
          <w:spacing w:val="29"/>
          <w:sz w:val="16"/>
        </w:rPr>
        <w:t> </w:t>
      </w:r>
      <w:r>
        <w:rPr>
          <w:rFonts w:ascii="Georgia"/>
          <w:spacing w:val="-2"/>
          <w:sz w:val="16"/>
        </w:rPr>
        <w:t>2025</w:t>
      </w:r>
      <w:r>
        <w:rPr>
          <w:rFonts w:ascii="Cambria"/>
          <w:spacing w:val="-2"/>
          <w:position w:val="6"/>
          <w:sz w:val="12"/>
        </w:rPr>
        <w:t>[</w:t>
      </w:r>
      <w:hyperlink w:history="true" w:anchor="_bookmark20">
        <w:r>
          <w:rPr>
            <w:rFonts w:ascii="Cambria"/>
            <w:spacing w:val="-2"/>
            <w:position w:val="6"/>
            <w:sz w:val="12"/>
          </w:rPr>
          <w:t>12</w:t>
        </w:r>
      </w:hyperlink>
      <w:r>
        <w:rPr>
          <w:rFonts w:ascii="Cambria"/>
          <w:spacing w:val="-2"/>
          <w:position w:val="6"/>
          <w:sz w:val="12"/>
        </w:rPr>
        <w:t>]</w:t>
      </w:r>
    </w:p>
    <w:p>
      <w:pPr>
        <w:tabs>
          <w:tab w:pos="1074" w:val="left" w:leader="none"/>
          <w:tab w:pos="2077" w:val="left" w:leader="none"/>
          <w:tab w:pos="3716" w:val="left" w:leader="none"/>
        </w:tabs>
        <w:spacing w:line="197" w:lineRule="exact" w:before="104"/>
        <w:ind w:left="199" w:right="0" w:firstLine="0"/>
        <w:jc w:val="left"/>
        <w:rPr>
          <w:sz w:val="16"/>
        </w:rPr>
      </w:pPr>
      <w:r>
        <w:rPr/>
        <w:br w:type="column"/>
      </w:r>
      <w:r>
        <w:rPr>
          <w:rFonts w:ascii="Georgia" w:eastAsia="Georgia"/>
          <w:spacing w:val="-2"/>
          <w:sz w:val="16"/>
        </w:rPr>
        <w:t>SSVEP</w:t>
      </w:r>
      <w:r>
        <w:rPr>
          <w:rFonts w:ascii="Georgia" w:eastAsia="Georgia"/>
          <w:sz w:val="16"/>
        </w:rPr>
        <w:tab/>
      </w:r>
      <w:r>
        <w:rPr>
          <w:spacing w:val="-2"/>
          <w:sz w:val="16"/>
        </w:rPr>
        <w:t>时</w:t>
      </w:r>
      <w:r>
        <w:rPr>
          <w:spacing w:val="-10"/>
          <w:sz w:val="16"/>
        </w:rPr>
        <w:t>移</w:t>
      </w:r>
      <w:r>
        <w:rPr>
          <w:sz w:val="16"/>
        </w:rPr>
        <w:tab/>
      </w:r>
      <w:r>
        <w:rPr>
          <w:spacing w:val="-2"/>
          <w:sz w:val="16"/>
        </w:rPr>
        <w:t>锁相时移增</w:t>
      </w:r>
      <w:r>
        <w:rPr>
          <w:spacing w:val="-10"/>
          <w:sz w:val="16"/>
        </w:rPr>
        <w:t>强</w:t>
      </w:r>
      <w:r>
        <w:rPr>
          <w:sz w:val="16"/>
        </w:rPr>
        <w:tab/>
        <w:t>跨通道同步</w:t>
      </w:r>
      <w:r>
        <w:rPr>
          <w:rFonts w:ascii="Georgia" w:eastAsia="Georgia"/>
          <w:sz w:val="16"/>
        </w:rPr>
        <w:t>:</w:t>
      </w:r>
      <w:r>
        <w:rPr>
          <w:rFonts w:ascii="Georgia" w:eastAsia="Georgia"/>
          <w:spacing w:val="36"/>
          <w:sz w:val="16"/>
        </w:rPr>
        <w:t>  </w:t>
      </w:r>
      <w:r>
        <w:rPr>
          <w:sz w:val="16"/>
        </w:rPr>
        <w:t>是</w:t>
      </w:r>
      <w:r>
        <w:rPr>
          <w:rFonts w:ascii="Georgia" w:eastAsia="Georgia"/>
          <w:sz w:val="16"/>
        </w:rPr>
        <w:t>;</w:t>
      </w:r>
      <w:r>
        <w:rPr>
          <w:rFonts w:ascii="Georgia" w:eastAsia="Georgia"/>
          <w:spacing w:val="74"/>
          <w:sz w:val="16"/>
        </w:rPr>
        <w:t> </w:t>
      </w:r>
      <w:r>
        <w:rPr>
          <w:sz w:val="16"/>
        </w:rPr>
        <w:t>同</w:t>
      </w:r>
      <w:r>
        <w:rPr>
          <w:spacing w:val="-10"/>
          <w:sz w:val="16"/>
        </w:rPr>
        <w:t>一</w:t>
      </w:r>
    </w:p>
    <w:p>
      <w:pPr>
        <w:spacing w:line="197" w:lineRule="exact" w:before="0"/>
        <w:ind w:left="0" w:right="196" w:firstLine="0"/>
        <w:jc w:val="right"/>
        <w:rPr>
          <w:sz w:val="16"/>
        </w:rPr>
      </w:pPr>
      <w:r>
        <w:rPr>
          <w:rFonts w:ascii="Georgia" w:eastAsia="Georgia"/>
          <w:sz w:val="16"/>
        </w:rPr>
        <w:t>trial:</w:t>
      </w:r>
      <w:r>
        <w:rPr>
          <w:rFonts w:ascii="Georgia" w:eastAsia="Georgia"/>
          <w:spacing w:val="35"/>
          <w:sz w:val="16"/>
        </w:rPr>
        <w:t> </w:t>
      </w:r>
      <w:r>
        <w:rPr>
          <w:sz w:val="16"/>
        </w:rPr>
        <w:t>是</w:t>
      </w:r>
      <w:r>
        <w:rPr>
          <w:rFonts w:ascii="Georgia" w:eastAsia="Georgia"/>
          <w:spacing w:val="8"/>
          <w:sz w:val="16"/>
        </w:rPr>
        <w:t>; </w:t>
      </w:r>
      <w:r>
        <w:rPr>
          <w:sz w:val="16"/>
        </w:rPr>
        <w:t>同类别</w:t>
      </w:r>
      <w:r>
        <w:rPr>
          <w:rFonts w:ascii="Georgia" w:eastAsia="Georgia"/>
          <w:spacing w:val="17"/>
          <w:sz w:val="16"/>
        </w:rPr>
        <w:t>: </w:t>
      </w:r>
      <w:r>
        <w:rPr>
          <w:spacing w:val="-10"/>
          <w:sz w:val="16"/>
        </w:rPr>
        <w:t>是</w:t>
      </w:r>
    </w:p>
    <w:p>
      <w:pPr>
        <w:spacing w:line="220" w:lineRule="auto" w:before="117"/>
        <w:ind w:left="199" w:right="402" w:firstLine="0"/>
        <w:jc w:val="left"/>
        <w:rPr>
          <w:sz w:val="16"/>
        </w:rPr>
      </w:pPr>
      <w:r>
        <w:rPr/>
        <w:br w:type="column"/>
      </w:r>
      <w:r>
        <w:rPr>
          <w:spacing w:val="-2"/>
          <w:sz w:val="16"/>
        </w:rPr>
        <w:t>有效适配不同数据长度；适用范围主要限于稳态诱发任务</w:t>
      </w:r>
    </w:p>
    <w:p>
      <w:pPr>
        <w:spacing w:after="0" w:line="220" w:lineRule="auto"/>
        <w:jc w:val="left"/>
        <w:rPr>
          <w:sz w:val="16"/>
        </w:rPr>
        <w:sectPr>
          <w:type w:val="continuous"/>
          <w:pgSz w:w="11910" w:h="16840"/>
          <w:pgMar w:header="650" w:footer="0" w:top="1920" w:bottom="280" w:left="1133" w:right="1133"/>
          <w:cols w:num="3" w:equalWidth="0">
            <w:col w:w="1295" w:space="40"/>
            <w:col w:w="5371" w:space="39"/>
            <w:col w:w="2899"/>
          </w:cols>
        </w:sectPr>
      </w:pPr>
    </w:p>
    <w:p>
      <w:pPr>
        <w:spacing w:line="213" w:lineRule="auto" w:before="133"/>
        <w:ind w:left="403" w:right="0" w:firstLine="0"/>
        <w:jc w:val="left"/>
        <w:rPr>
          <w:rFonts w:ascii="Cambria"/>
          <w:sz w:val="12"/>
        </w:rPr>
      </w:pPr>
      <w:r>
        <w:rPr>
          <w:rFonts w:ascii="Georgia"/>
          <w:sz w:val="16"/>
        </w:rPr>
        <w:t>Zhou</w:t>
      </w:r>
      <w:r>
        <w:rPr>
          <w:rFonts w:ascii="Georgia"/>
          <w:spacing w:val="30"/>
          <w:sz w:val="16"/>
        </w:rPr>
        <w:t> </w:t>
      </w:r>
      <w:r>
        <w:rPr>
          <w:rFonts w:ascii="Georgia"/>
          <w:sz w:val="16"/>
        </w:rPr>
        <w:t>et</w:t>
      </w:r>
      <w:r>
        <w:rPr>
          <w:rFonts w:ascii="Georgia"/>
          <w:spacing w:val="30"/>
          <w:sz w:val="16"/>
        </w:rPr>
        <w:t> </w:t>
      </w:r>
      <w:r>
        <w:rPr>
          <w:rFonts w:ascii="Georgia"/>
          <w:sz w:val="16"/>
        </w:rPr>
        <w:t>al.,</w:t>
      </w:r>
      <w:r>
        <w:rPr>
          <w:rFonts w:ascii="Georgia"/>
          <w:spacing w:val="40"/>
          <w:sz w:val="16"/>
        </w:rPr>
        <w:t> </w:t>
      </w:r>
      <w:r>
        <w:rPr>
          <w:rFonts w:ascii="Georgia"/>
          <w:spacing w:val="-2"/>
          <w:position w:val="-5"/>
          <w:sz w:val="16"/>
        </w:rPr>
        <w:t>2025</w:t>
      </w:r>
      <w:r>
        <w:rPr>
          <w:rFonts w:ascii="Cambria"/>
          <w:spacing w:val="-2"/>
          <w:sz w:val="12"/>
        </w:rPr>
        <w:t>[</w:t>
      </w:r>
      <w:hyperlink w:history="true" w:anchor="_bookmark19">
        <w:r>
          <w:rPr>
            <w:rFonts w:ascii="Cambria"/>
            <w:spacing w:val="-2"/>
            <w:sz w:val="12"/>
          </w:rPr>
          <w:t>11</w:t>
        </w:r>
      </w:hyperlink>
      <w:r>
        <w:rPr>
          <w:rFonts w:ascii="Cambria"/>
          <w:spacing w:val="-2"/>
          <w:sz w:val="12"/>
        </w:rPr>
        <w:t>]</w:t>
      </w:r>
    </w:p>
    <w:p>
      <w:pPr>
        <w:spacing w:line="220" w:lineRule="auto" w:before="117"/>
        <w:ind w:left="199" w:right="0" w:firstLine="0"/>
        <w:jc w:val="left"/>
        <w:rPr>
          <w:sz w:val="16"/>
        </w:rPr>
      </w:pPr>
      <w:r>
        <w:rPr/>
        <w:br w:type="column"/>
      </w:r>
      <w:r>
        <w:rPr>
          <w:spacing w:val="-9"/>
          <w:sz w:val="16"/>
        </w:rPr>
        <w:t>运 动 想</w:t>
      </w:r>
      <w:r>
        <w:rPr>
          <w:spacing w:val="-10"/>
          <w:sz w:val="16"/>
        </w:rPr>
        <w:t>象</w:t>
      </w:r>
    </w:p>
    <w:p>
      <w:pPr>
        <w:tabs>
          <w:tab w:pos="1201" w:val="left" w:leader="none"/>
        </w:tabs>
        <w:spacing w:line="197" w:lineRule="exact" w:before="104"/>
        <w:ind w:left="199" w:right="0" w:firstLine="0"/>
        <w:jc w:val="left"/>
        <w:rPr>
          <w:sz w:val="16"/>
        </w:rPr>
      </w:pPr>
      <w:r>
        <w:rPr/>
        <w:br w:type="column"/>
      </w:r>
      <w:r>
        <w:rPr>
          <w:spacing w:val="-2"/>
          <w:sz w:val="16"/>
        </w:rPr>
        <w:t>时域切</w:t>
      </w:r>
      <w:r>
        <w:rPr>
          <w:spacing w:val="-10"/>
          <w:sz w:val="16"/>
        </w:rPr>
        <w:t>分</w:t>
      </w:r>
      <w:r>
        <w:rPr>
          <w:sz w:val="16"/>
        </w:rPr>
        <w:tab/>
      </w:r>
      <w:r>
        <w:rPr>
          <w:spacing w:val="15"/>
          <w:sz w:val="16"/>
        </w:rPr>
        <w:t>滑动窗口扩充样</w:t>
      </w:r>
      <w:r>
        <w:rPr>
          <w:spacing w:val="-10"/>
          <w:sz w:val="16"/>
        </w:rPr>
        <w:t>本</w:t>
      </w:r>
    </w:p>
    <w:p>
      <w:pPr>
        <w:spacing w:line="197" w:lineRule="exact" w:before="0"/>
        <w:ind w:left="1201" w:right="0" w:firstLine="0"/>
        <w:jc w:val="left"/>
        <w:rPr>
          <w:sz w:val="16"/>
        </w:rPr>
      </w:pPr>
      <w:r>
        <w:rPr>
          <w:spacing w:val="-2"/>
          <w:sz w:val="16"/>
        </w:rPr>
        <w:t>并结合 </w:t>
      </w:r>
      <w:r>
        <w:rPr>
          <w:rFonts w:ascii="Georgia" w:eastAsia="Georgia"/>
          <w:sz w:val="16"/>
        </w:rPr>
        <w:t>TCN</w:t>
      </w:r>
      <w:r>
        <w:rPr>
          <w:rFonts w:ascii="Georgia" w:eastAsia="Georgia"/>
          <w:spacing w:val="37"/>
          <w:sz w:val="16"/>
        </w:rPr>
        <w:t> </w:t>
      </w:r>
      <w:r>
        <w:rPr>
          <w:spacing w:val="-5"/>
          <w:sz w:val="16"/>
        </w:rPr>
        <w:t>建模</w:t>
      </w:r>
    </w:p>
    <w:p>
      <w:pPr>
        <w:spacing w:line="197" w:lineRule="exact" w:before="104"/>
        <w:ind w:left="199" w:right="0" w:firstLine="0"/>
        <w:jc w:val="left"/>
        <w:rPr>
          <w:sz w:val="16"/>
        </w:rPr>
      </w:pPr>
      <w:r>
        <w:rPr/>
        <w:br w:type="column"/>
      </w:r>
      <w:r>
        <w:rPr>
          <w:sz w:val="16"/>
        </w:rPr>
        <w:t>跨通道同步</w:t>
      </w:r>
      <w:r>
        <w:rPr>
          <w:rFonts w:ascii="Georgia" w:eastAsia="Georgia"/>
          <w:spacing w:val="24"/>
          <w:sz w:val="16"/>
        </w:rPr>
        <w:t>:  </w:t>
      </w:r>
      <w:r>
        <w:rPr>
          <w:sz w:val="16"/>
        </w:rPr>
        <w:t>是</w:t>
      </w:r>
      <w:r>
        <w:rPr>
          <w:rFonts w:ascii="Georgia" w:eastAsia="Georgia"/>
          <w:spacing w:val="37"/>
          <w:sz w:val="16"/>
        </w:rPr>
        <w:t>; </w:t>
      </w:r>
      <w:r>
        <w:rPr>
          <w:spacing w:val="-5"/>
          <w:sz w:val="16"/>
        </w:rPr>
        <w:t>同一</w:t>
      </w:r>
    </w:p>
    <w:p>
      <w:pPr>
        <w:spacing w:line="197" w:lineRule="exact" w:before="0"/>
        <w:ind w:left="199" w:right="0" w:firstLine="0"/>
        <w:jc w:val="left"/>
        <w:rPr>
          <w:sz w:val="16"/>
        </w:rPr>
      </w:pPr>
      <w:r>
        <w:rPr>
          <w:rFonts w:ascii="Georgia" w:eastAsia="Georgia"/>
          <w:sz w:val="16"/>
        </w:rPr>
        <w:t>trial:</w:t>
      </w:r>
      <w:r>
        <w:rPr>
          <w:rFonts w:ascii="Georgia" w:eastAsia="Georgia"/>
          <w:spacing w:val="35"/>
          <w:sz w:val="16"/>
        </w:rPr>
        <w:t> </w:t>
      </w:r>
      <w:r>
        <w:rPr>
          <w:sz w:val="16"/>
        </w:rPr>
        <w:t>是</w:t>
      </w:r>
      <w:r>
        <w:rPr>
          <w:rFonts w:ascii="Georgia" w:eastAsia="Georgia"/>
          <w:spacing w:val="8"/>
          <w:sz w:val="16"/>
        </w:rPr>
        <w:t>; </w:t>
      </w:r>
      <w:r>
        <w:rPr>
          <w:sz w:val="16"/>
        </w:rPr>
        <w:t>同类别</w:t>
      </w:r>
      <w:r>
        <w:rPr>
          <w:rFonts w:ascii="Georgia" w:eastAsia="Georgia"/>
          <w:spacing w:val="17"/>
          <w:sz w:val="16"/>
        </w:rPr>
        <w:t>: </w:t>
      </w:r>
      <w:r>
        <w:rPr>
          <w:spacing w:val="-10"/>
          <w:sz w:val="16"/>
        </w:rPr>
        <w:t>是</w:t>
      </w:r>
    </w:p>
    <w:p>
      <w:pPr>
        <w:spacing w:line="220" w:lineRule="auto" w:before="117"/>
        <w:ind w:left="199" w:right="402" w:firstLine="0"/>
        <w:jc w:val="left"/>
        <w:rPr>
          <w:sz w:val="16"/>
        </w:rPr>
      </w:pPr>
      <w:r>
        <w:rPr/>
        <w:br w:type="column"/>
      </w:r>
      <w:r>
        <w:rPr>
          <w:spacing w:val="-2"/>
          <w:sz w:val="16"/>
        </w:rPr>
        <w:t>提升训练样本多样性与时序建模效果；增强形式成本较为基础</w:t>
      </w:r>
    </w:p>
    <w:p>
      <w:pPr>
        <w:spacing w:after="0" w:line="220" w:lineRule="auto"/>
        <w:jc w:val="left"/>
        <w:rPr>
          <w:sz w:val="16"/>
        </w:rPr>
        <w:sectPr>
          <w:type w:val="continuous"/>
          <w:pgSz w:w="11910" w:h="16840"/>
          <w:pgMar w:header="650" w:footer="0" w:top="1920" w:bottom="280" w:left="1133" w:right="1133"/>
          <w:cols w:num="5" w:equalWidth="0">
            <w:col w:w="1295" w:space="40"/>
            <w:col w:w="836" w:space="39"/>
            <w:col w:w="2602" w:space="40"/>
            <w:col w:w="1854" w:space="39"/>
            <w:col w:w="2899"/>
          </w:cols>
        </w:sectPr>
      </w:pPr>
    </w:p>
    <w:p>
      <w:pPr>
        <w:tabs>
          <w:tab w:pos="1153" w:val="left" w:leader="none"/>
        </w:tabs>
        <w:spacing w:line="218" w:lineRule="auto" w:before="130"/>
        <w:ind w:left="403" w:right="0" w:firstLine="0"/>
        <w:jc w:val="left"/>
        <w:rPr>
          <w:rFonts w:ascii="Cambria"/>
          <w:position w:val="6"/>
          <w:sz w:val="12"/>
        </w:rPr>
      </w:pPr>
      <w:r>
        <w:rPr>
          <w:rFonts w:ascii="Georgia"/>
          <w:spacing w:val="-2"/>
          <w:w w:val="105"/>
          <w:sz w:val="16"/>
        </w:rPr>
        <w:t>Zhang</w:t>
      </w:r>
      <w:r>
        <w:rPr>
          <w:rFonts w:ascii="Georgia"/>
          <w:sz w:val="16"/>
        </w:rPr>
        <w:tab/>
      </w:r>
      <w:r>
        <w:rPr>
          <w:rFonts w:ascii="Georgia"/>
          <w:spacing w:val="-6"/>
          <w:w w:val="105"/>
          <w:sz w:val="16"/>
        </w:rPr>
        <w:t>et</w:t>
      </w:r>
      <w:r>
        <w:rPr>
          <w:rFonts w:ascii="Georgia"/>
          <w:w w:val="105"/>
          <w:sz w:val="16"/>
        </w:rPr>
        <w:t> al., 2025</w:t>
      </w:r>
      <w:r>
        <w:rPr>
          <w:rFonts w:ascii="Cambria"/>
          <w:w w:val="105"/>
          <w:position w:val="6"/>
          <w:sz w:val="12"/>
        </w:rPr>
        <w:t>[</w:t>
      </w:r>
      <w:hyperlink w:history="true" w:anchor="_bookmark14">
        <w:r>
          <w:rPr>
            <w:rFonts w:ascii="Cambria"/>
            <w:w w:val="105"/>
            <w:position w:val="6"/>
            <w:sz w:val="12"/>
          </w:rPr>
          <w:t>6</w:t>
        </w:r>
      </w:hyperlink>
      <w:r>
        <w:rPr>
          <w:rFonts w:ascii="Cambria"/>
          <w:w w:val="105"/>
          <w:position w:val="6"/>
          <w:sz w:val="12"/>
        </w:rPr>
        <w:t>]</w:t>
      </w:r>
    </w:p>
    <w:p>
      <w:pPr>
        <w:spacing w:line="220" w:lineRule="auto" w:before="117"/>
        <w:ind w:left="199" w:right="0" w:firstLine="0"/>
        <w:jc w:val="left"/>
        <w:rPr>
          <w:sz w:val="16"/>
        </w:rPr>
      </w:pPr>
      <w:r>
        <w:rPr/>
        <w:br w:type="column"/>
      </w:r>
      <w:r>
        <w:rPr>
          <w:spacing w:val="-9"/>
          <w:sz w:val="16"/>
        </w:rPr>
        <w:t>运 动 想</w:t>
      </w:r>
      <w:r>
        <w:rPr>
          <w:spacing w:val="-10"/>
          <w:sz w:val="16"/>
        </w:rPr>
        <w:t>象</w:t>
      </w:r>
    </w:p>
    <w:p>
      <w:pPr>
        <w:spacing w:line="220" w:lineRule="auto" w:before="117"/>
        <w:ind w:left="199" w:right="0" w:firstLine="0"/>
        <w:jc w:val="left"/>
        <w:rPr>
          <w:sz w:val="16"/>
        </w:rPr>
      </w:pPr>
      <w:r>
        <w:rPr/>
        <w:br w:type="column"/>
      </w:r>
      <w:r>
        <w:rPr>
          <w:spacing w:val="-21"/>
          <w:sz w:val="16"/>
        </w:rPr>
        <w:t>预 处 理 增</w:t>
      </w:r>
      <w:r>
        <w:rPr>
          <w:spacing w:val="-10"/>
          <w:sz w:val="16"/>
        </w:rPr>
        <w:t>强</w:t>
      </w:r>
    </w:p>
    <w:p>
      <w:pPr>
        <w:spacing w:line="220" w:lineRule="auto" w:before="117"/>
        <w:ind w:left="199" w:right="0" w:firstLine="0"/>
        <w:jc w:val="left"/>
        <w:rPr>
          <w:sz w:val="16"/>
        </w:rPr>
      </w:pPr>
      <w:r>
        <w:rPr/>
        <w:br w:type="column"/>
      </w:r>
      <w:r>
        <w:rPr>
          <w:spacing w:val="13"/>
          <w:sz w:val="16"/>
        </w:rPr>
        <w:t>采用确定性增强构</w:t>
      </w:r>
      <w:r>
        <w:rPr>
          <w:spacing w:val="-2"/>
          <w:sz w:val="16"/>
        </w:rPr>
        <w:t>建稳健特征输入</w:t>
      </w:r>
    </w:p>
    <w:p>
      <w:pPr>
        <w:spacing w:line="197" w:lineRule="exact" w:before="104"/>
        <w:ind w:left="199" w:right="0" w:firstLine="0"/>
        <w:jc w:val="left"/>
        <w:rPr>
          <w:sz w:val="16"/>
        </w:rPr>
      </w:pPr>
      <w:r>
        <w:rPr/>
        <w:br w:type="column"/>
      </w:r>
      <w:r>
        <w:rPr>
          <w:sz w:val="16"/>
        </w:rPr>
        <w:t>跨通道同步</w:t>
      </w:r>
      <w:r>
        <w:rPr>
          <w:rFonts w:ascii="Georgia" w:eastAsia="Georgia"/>
          <w:spacing w:val="24"/>
          <w:sz w:val="16"/>
        </w:rPr>
        <w:t>:  </w:t>
      </w:r>
      <w:r>
        <w:rPr>
          <w:sz w:val="16"/>
        </w:rPr>
        <w:t>是</w:t>
      </w:r>
      <w:r>
        <w:rPr>
          <w:rFonts w:ascii="Georgia" w:eastAsia="Georgia"/>
          <w:spacing w:val="37"/>
          <w:sz w:val="16"/>
        </w:rPr>
        <w:t>; </w:t>
      </w:r>
      <w:r>
        <w:rPr>
          <w:spacing w:val="-5"/>
          <w:sz w:val="16"/>
        </w:rPr>
        <w:t>同一</w:t>
      </w:r>
    </w:p>
    <w:p>
      <w:pPr>
        <w:spacing w:line="197" w:lineRule="exact" w:before="0"/>
        <w:ind w:left="199" w:right="0" w:firstLine="0"/>
        <w:jc w:val="left"/>
        <w:rPr>
          <w:sz w:val="16"/>
        </w:rPr>
      </w:pPr>
      <w:r>
        <w:rPr>
          <w:rFonts w:ascii="Georgia" w:eastAsia="Georgia"/>
          <w:sz w:val="16"/>
        </w:rPr>
        <w:t>trial:</w:t>
      </w:r>
      <w:r>
        <w:rPr>
          <w:rFonts w:ascii="Georgia" w:eastAsia="Georgia"/>
          <w:spacing w:val="35"/>
          <w:sz w:val="16"/>
        </w:rPr>
        <w:t> </w:t>
      </w:r>
      <w:r>
        <w:rPr>
          <w:sz w:val="16"/>
        </w:rPr>
        <w:t>是</w:t>
      </w:r>
      <w:r>
        <w:rPr>
          <w:rFonts w:ascii="Georgia" w:eastAsia="Georgia"/>
          <w:spacing w:val="8"/>
          <w:sz w:val="16"/>
        </w:rPr>
        <w:t>; </w:t>
      </w:r>
      <w:r>
        <w:rPr>
          <w:sz w:val="16"/>
        </w:rPr>
        <w:t>同类别</w:t>
      </w:r>
      <w:r>
        <w:rPr>
          <w:rFonts w:ascii="Georgia" w:eastAsia="Georgia"/>
          <w:spacing w:val="17"/>
          <w:sz w:val="16"/>
        </w:rPr>
        <w:t>: </w:t>
      </w:r>
      <w:r>
        <w:rPr>
          <w:spacing w:val="-10"/>
          <w:sz w:val="16"/>
        </w:rPr>
        <w:t>是</w:t>
      </w:r>
    </w:p>
    <w:p>
      <w:pPr>
        <w:spacing w:line="220" w:lineRule="auto" w:before="117"/>
        <w:ind w:left="199" w:right="402" w:firstLine="0"/>
        <w:jc w:val="left"/>
        <w:rPr>
          <w:sz w:val="16"/>
        </w:rPr>
      </w:pPr>
      <w:r>
        <w:rPr/>
        <w:br w:type="column"/>
      </w:r>
      <w:r>
        <w:rPr>
          <w:spacing w:val="-2"/>
          <w:sz w:val="16"/>
        </w:rPr>
        <w:t>有助于缓解过拟合并稳定模型训练；增强并非其主要研究对象</w:t>
      </w:r>
    </w:p>
    <w:p>
      <w:pPr>
        <w:spacing w:after="0" w:line="220" w:lineRule="auto"/>
        <w:jc w:val="left"/>
        <w:rPr>
          <w:sz w:val="16"/>
        </w:rPr>
        <w:sectPr>
          <w:type w:val="continuous"/>
          <w:pgSz w:w="11910" w:h="16840"/>
          <w:pgMar w:header="650" w:footer="0" w:top="1920" w:bottom="280" w:left="1133" w:right="1133"/>
          <w:cols w:num="6" w:equalWidth="0">
            <w:col w:w="1295" w:space="40"/>
            <w:col w:w="836" w:space="39"/>
            <w:col w:w="963" w:space="40"/>
            <w:col w:w="1600" w:space="39"/>
            <w:col w:w="1854" w:space="39"/>
            <w:col w:w="2899"/>
          </w:cols>
        </w:sectPr>
      </w:pPr>
    </w:p>
    <w:p>
      <w:pPr>
        <w:pStyle w:val="BodyText"/>
        <w:spacing w:before="11"/>
        <w:ind w:left="0"/>
        <w:rPr>
          <w:sz w:val="4"/>
        </w:rPr>
      </w:pPr>
    </w:p>
    <w:p>
      <w:pPr>
        <w:pStyle w:val="BodyText"/>
        <w:spacing w:line="20" w:lineRule="exact"/>
        <w:rPr>
          <w:sz w:val="2"/>
        </w:rPr>
      </w:pPr>
      <w:r>
        <w:rPr>
          <w:sz w:val="2"/>
        </w:rPr>
        <mc:AlternateContent>
          <mc:Choice Requires="wps">
            <w:drawing>
              <wp:inline distT="0" distB="0" distL="0" distR="0">
                <wp:extent cx="5760085" cy="12700"/>
                <wp:effectExtent l="9525" t="0" r="2539" b="6350"/>
                <wp:docPr id="12" name="Group 12"/>
                <wp:cNvGraphicFramePr>
                  <a:graphicFrameLocks/>
                </wp:cNvGraphicFramePr>
                <a:graphic>
                  <a:graphicData uri="http://schemas.microsoft.com/office/word/2010/wordprocessingGroup">
                    <wpg:wgp>
                      <wpg:cNvPr id="12" name="Group 12"/>
                      <wpg:cNvGrpSpPr/>
                      <wpg:grpSpPr>
                        <a:xfrm>
                          <a:off x="0" y="0"/>
                          <a:ext cx="5760085" cy="12700"/>
                          <a:chExt cx="5760085" cy="12700"/>
                        </a:xfrm>
                      </wpg:grpSpPr>
                      <wps:wsp>
                        <wps:cNvPr id="13" name="Graphic 13"/>
                        <wps:cNvSpPr/>
                        <wps:spPr>
                          <a:xfrm>
                            <a:off x="0" y="6073"/>
                            <a:ext cx="5760085" cy="1270"/>
                          </a:xfrm>
                          <a:custGeom>
                            <a:avLst/>
                            <a:gdLst/>
                            <a:ahLst/>
                            <a:cxnLst/>
                            <a:rect l="l" t="t" r="r" b="b"/>
                            <a:pathLst>
                              <a:path w="5760085" h="0">
                                <a:moveTo>
                                  <a:pt x="0" y="0"/>
                                </a:moveTo>
                                <a:lnTo>
                                  <a:pt x="5759996" y="0"/>
                                </a:lnTo>
                              </a:path>
                            </a:pathLst>
                          </a:custGeom>
                          <a:ln w="1214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1pt;mso-position-horizontal-relative:char;mso-position-vertical-relative:line" id="docshapegroup7" coordorigin="0,0" coordsize="9071,20">
                <v:line style="position:absolute" from="0,10" to="9071,10" stroked="true" strokeweight=".9564pt" strokecolor="#000000">
                  <v:stroke dashstyle="solid"/>
                </v:line>
              </v:group>
            </w:pict>
          </mc:Fallback>
        </mc:AlternateContent>
      </w:r>
      <w:r>
        <w:rPr>
          <w:sz w:val="2"/>
        </w:rPr>
      </w:r>
    </w:p>
    <w:p>
      <w:pPr>
        <w:pStyle w:val="BodyText"/>
        <w:spacing w:before="270"/>
        <w:ind w:left="0"/>
        <w:rPr>
          <w:sz w:val="28"/>
        </w:rPr>
      </w:pPr>
    </w:p>
    <w:p>
      <w:pPr>
        <w:pStyle w:val="Heading2"/>
        <w:numPr>
          <w:ilvl w:val="1"/>
          <w:numId w:val="1"/>
        </w:numPr>
        <w:tabs>
          <w:tab w:pos="984" w:val="left" w:leader="none"/>
        </w:tabs>
        <w:spacing w:line="240" w:lineRule="auto" w:before="0" w:after="0"/>
        <w:ind w:left="984" w:right="0" w:hanging="700"/>
        <w:jc w:val="left"/>
      </w:pPr>
      <w:bookmarkStart w:name="正则化增强：基于样本间插值的软增强" w:id="10"/>
      <w:bookmarkEnd w:id="10"/>
      <w:r>
        <w:rPr>
          <w:b w:val="0"/>
        </w:rPr>
      </w:r>
      <w:r>
        <w:rPr>
          <w:spacing w:val="-1"/>
        </w:rPr>
        <w:t>正则化增强：基于样本间插值的软增强</w:t>
      </w:r>
    </w:p>
    <w:p>
      <w:pPr>
        <w:pStyle w:val="BodyText"/>
        <w:spacing w:line="280" w:lineRule="auto" w:before="131"/>
        <w:ind w:right="282" w:firstLine="478"/>
        <w:jc w:val="both"/>
      </w:pPr>
      <w:r>
        <w:rPr>
          <w:spacing w:val="-14"/>
          <w:w w:val="99"/>
        </w:rPr>
        <w:t>为了突破单样本变换的局限性，技术范式向“样本间插值”演进。该范式引入了“混</w:t>
      </w:r>
      <w:r>
        <w:rPr>
          <w:spacing w:val="-20"/>
          <w:w w:val="99"/>
        </w:rPr>
        <w:t>合</w:t>
      </w:r>
      <w:r>
        <w:rPr>
          <w:spacing w:val="-1"/>
          <w:w w:val="99"/>
        </w:rPr>
        <w:t>（</w:t>
      </w:r>
      <w:r>
        <w:rPr>
          <w:rFonts w:ascii="Georgia" w:hAnsi="Georgia" w:eastAsia="Georgia"/>
          <w:w w:val="96"/>
        </w:rPr>
        <w:t>Mixup</w:t>
      </w:r>
      <w:r>
        <w:rPr>
          <w:spacing w:val="-123"/>
          <w:w w:val="99"/>
        </w:rPr>
        <w:t>）</w:t>
      </w:r>
      <w:r>
        <w:rPr>
          <w:spacing w:val="-9"/>
          <w:w w:val="99"/>
        </w:rPr>
        <w:t>”的概念，假设在特征空间或输入空间中，样本间的线性插值点仍然具有语</w:t>
      </w:r>
      <w:r>
        <w:rPr>
          <w:w w:val="99"/>
        </w:rPr>
        <w:t>义意义，从而通过软化标签</w:t>
      </w:r>
      <w:r>
        <w:rPr>
          <w:spacing w:val="-1"/>
          <w:w w:val="99"/>
        </w:rPr>
        <w:t>（</w:t>
      </w:r>
      <w:r>
        <w:rPr>
          <w:rFonts w:ascii="Georgia" w:hAnsi="Georgia" w:eastAsia="Georgia"/>
          <w:w w:val="98"/>
        </w:rPr>
        <w:t>La</w:t>
      </w:r>
      <w:r>
        <w:rPr>
          <w:rFonts w:ascii="Georgia" w:hAnsi="Georgia" w:eastAsia="Georgia"/>
          <w:spacing w:val="6"/>
          <w:w w:val="98"/>
        </w:rPr>
        <w:t>b</w:t>
      </w:r>
      <w:r>
        <w:rPr>
          <w:rFonts w:ascii="Georgia" w:hAnsi="Georgia" w:eastAsia="Georgia"/>
          <w:w w:val="91"/>
        </w:rPr>
        <w:t>el</w:t>
      </w:r>
      <w:r>
        <w:rPr>
          <w:rFonts w:ascii="Georgia" w:hAnsi="Georgia" w:eastAsia="Georgia"/>
          <w:spacing w:val="20"/>
        </w:rPr>
        <w:t> </w:t>
      </w:r>
      <w:r>
        <w:rPr>
          <w:rFonts w:ascii="Georgia" w:hAnsi="Georgia" w:eastAsia="Georgia"/>
          <w:w w:val="93"/>
        </w:rPr>
        <w:t>Sm</w:t>
      </w:r>
      <w:r>
        <w:rPr>
          <w:rFonts w:ascii="Georgia" w:hAnsi="Georgia" w:eastAsia="Georgia"/>
          <w:spacing w:val="6"/>
          <w:w w:val="93"/>
        </w:rPr>
        <w:t>o</w:t>
      </w:r>
      <w:r>
        <w:rPr>
          <w:rFonts w:ascii="Georgia" w:hAnsi="Georgia" w:eastAsia="Georgia"/>
          <w:w w:val="94"/>
        </w:rPr>
        <w:t>othing</w:t>
      </w:r>
      <w:r>
        <w:rPr>
          <w:w w:val="99"/>
        </w:rPr>
        <w:t>）实现正则化。</w:t>
      </w:r>
    </w:p>
    <w:p>
      <w:pPr>
        <w:pStyle w:val="BodyText"/>
        <w:spacing w:line="280" w:lineRule="auto"/>
        <w:ind w:right="282" w:firstLine="478"/>
        <w:jc w:val="both"/>
      </w:pPr>
      <w:r>
        <w:rPr>
          <w:rFonts w:ascii="Georgia" w:eastAsia="Georgia"/>
        </w:rPr>
        <w:t>Mixup</w:t>
      </w:r>
      <w:r>
        <w:rPr>
          <w:rFonts w:ascii="Georgia" w:eastAsia="Georgia"/>
          <w:spacing w:val="-13"/>
        </w:rPr>
        <w:t> </w:t>
      </w:r>
      <w:r>
        <w:rPr/>
        <w:t>及其变体在处理类别不平衡和提升鲁棒性方面表现优异。</w:t>
      </w:r>
      <w:r>
        <w:rPr>
          <w:rFonts w:ascii="Georgia" w:eastAsia="Georgia"/>
        </w:rPr>
        <w:t>He</w:t>
      </w:r>
      <w:r>
        <w:rPr>
          <w:rFonts w:ascii="Georgia" w:eastAsia="Georgia"/>
          <w:spacing w:val="-13"/>
        </w:rPr>
        <w:t> </w:t>
      </w:r>
      <w:r>
        <w:rPr/>
        <w:t>等</w:t>
      </w:r>
      <w:r>
        <w:rPr>
          <w:rFonts w:ascii="Georgia" w:eastAsia="Georgia"/>
          <w:position w:val="9"/>
          <w:sz w:val="16"/>
        </w:rPr>
        <w:t>[</w:t>
      </w:r>
      <w:hyperlink w:history="true" w:anchor="_bookmark25">
        <w:r>
          <w:rPr>
            <w:rFonts w:ascii="Georgia" w:eastAsia="Georgia"/>
            <w:position w:val="9"/>
            <w:sz w:val="16"/>
          </w:rPr>
          <w:t>17</w:t>
        </w:r>
      </w:hyperlink>
      <w:r>
        <w:rPr>
          <w:rFonts w:ascii="Georgia" w:eastAsia="Georgia"/>
          <w:position w:val="9"/>
          <w:sz w:val="16"/>
        </w:rPr>
        <w:t>]</w:t>
      </w:r>
      <w:r>
        <w:rPr/>
        <w:t>在癫痫发</w:t>
      </w:r>
      <w:r>
        <w:rPr>
          <w:spacing w:val="-4"/>
        </w:rPr>
        <w:t>作检测的系统性研究中，深入评估了 </w:t>
      </w:r>
      <w:r>
        <w:rPr>
          <w:rFonts w:ascii="Georgia" w:eastAsia="Georgia"/>
          <w:spacing w:val="-2"/>
        </w:rPr>
        <w:t>Mixup</w:t>
      </w:r>
      <w:r>
        <w:rPr>
          <w:spacing w:val="-2"/>
        </w:rPr>
        <w:t>、</w:t>
      </w:r>
      <w:r>
        <w:rPr>
          <w:rFonts w:ascii="Georgia" w:eastAsia="Georgia"/>
          <w:spacing w:val="-2"/>
        </w:rPr>
        <w:t>SuperMix</w:t>
      </w:r>
      <w:r>
        <w:rPr>
          <w:rFonts w:ascii="Georgia" w:eastAsia="Georgia"/>
          <w:spacing w:val="-13"/>
        </w:rPr>
        <w:t> </w:t>
      </w:r>
      <w:r>
        <w:rPr>
          <w:spacing w:val="-15"/>
        </w:rPr>
        <w:t>和 </w:t>
      </w:r>
      <w:r>
        <w:rPr>
          <w:rFonts w:ascii="Georgia" w:eastAsia="Georgia"/>
          <w:spacing w:val="-2"/>
        </w:rPr>
        <w:t>Co-MixUp</w:t>
      </w:r>
      <w:r>
        <w:rPr>
          <w:rFonts w:ascii="Georgia" w:eastAsia="Georgia"/>
          <w:spacing w:val="9"/>
        </w:rPr>
        <w:t> </w:t>
      </w:r>
      <w:r>
        <w:rPr>
          <w:spacing w:val="-2"/>
        </w:rPr>
        <w:t>三种策略，发现 </w:t>
      </w:r>
      <w:r>
        <w:rPr>
          <w:rFonts w:ascii="Georgia" w:eastAsia="Georgia"/>
        </w:rPr>
        <w:t>Co-MixUp</w:t>
      </w:r>
      <w:r>
        <w:rPr>
          <w:rFonts w:ascii="Georgia" w:eastAsia="Georgia"/>
          <w:spacing w:val="15"/>
        </w:rPr>
        <w:t> </w:t>
      </w:r>
      <w:r>
        <w:rPr>
          <w:spacing w:val="-2"/>
        </w:rPr>
        <w:t>能最大化混合样本与源样本的显著性依赖，极大地缓解了长程 </w:t>
      </w:r>
      <w:r>
        <w:rPr>
          <w:rFonts w:ascii="Georgia" w:eastAsia="Georgia"/>
        </w:rPr>
        <w:t>EEG</w:t>
      </w:r>
      <w:r>
        <w:rPr>
          <w:rFonts w:ascii="Georgia" w:eastAsia="Georgia"/>
          <w:spacing w:val="23"/>
        </w:rPr>
        <w:t> </w:t>
      </w:r>
      <w:r>
        <w:rPr/>
        <w:t>监测中</w:t>
      </w:r>
      <w:r>
        <w:rPr>
          <w:spacing w:val="-2"/>
        </w:rPr>
        <w:t>的严重类别不平衡问题。在运动想象领域，</w:t>
      </w:r>
      <w:r>
        <w:rPr>
          <w:rFonts w:ascii="Georgia" w:eastAsia="Georgia"/>
          <w:spacing w:val="-2"/>
        </w:rPr>
        <w:t>Ding</w:t>
      </w:r>
      <w:r>
        <w:rPr>
          <w:rFonts w:ascii="Georgia" w:eastAsia="Georgia"/>
          <w:spacing w:val="-8"/>
        </w:rPr>
        <w:t> </w:t>
      </w:r>
      <w:r>
        <w:rPr>
          <w:spacing w:val="-2"/>
        </w:rPr>
        <w:t>等</w:t>
      </w:r>
      <w:r>
        <w:rPr>
          <w:rFonts w:ascii="Georgia" w:eastAsia="Georgia"/>
          <w:spacing w:val="-2"/>
          <w:position w:val="9"/>
          <w:sz w:val="16"/>
        </w:rPr>
        <w:t>[</w:t>
      </w:r>
      <w:hyperlink w:history="true" w:anchor="_bookmark21">
        <w:r>
          <w:rPr>
            <w:rFonts w:ascii="Georgia" w:eastAsia="Georgia"/>
            <w:spacing w:val="-2"/>
            <w:position w:val="9"/>
            <w:sz w:val="16"/>
          </w:rPr>
          <w:t>13</w:t>
        </w:r>
      </w:hyperlink>
      <w:r>
        <w:rPr>
          <w:rFonts w:ascii="Georgia" w:eastAsia="Georgia"/>
          <w:spacing w:val="-2"/>
          <w:position w:val="9"/>
          <w:sz w:val="16"/>
        </w:rPr>
        <w:t>]</w:t>
      </w:r>
      <w:r>
        <w:rPr>
          <w:spacing w:val="-23"/>
        </w:rPr>
        <w:t>将 </w:t>
      </w:r>
      <w:r>
        <w:rPr>
          <w:rFonts w:ascii="Georgia" w:eastAsia="Georgia"/>
          <w:spacing w:val="-2"/>
        </w:rPr>
        <w:t>Mixup</w:t>
      </w:r>
      <w:r>
        <w:rPr>
          <w:rFonts w:ascii="Georgia" w:eastAsia="Georgia"/>
          <w:spacing w:val="-3"/>
        </w:rPr>
        <w:t> </w:t>
      </w:r>
      <w:r>
        <w:rPr>
          <w:spacing w:val="-3"/>
        </w:rPr>
        <w:t>策略引入深度卷积网络</w:t>
      </w:r>
    </w:p>
    <w:p>
      <w:pPr>
        <w:pStyle w:val="BodyText"/>
        <w:spacing w:after="0" w:line="280" w:lineRule="auto"/>
        <w:jc w:val="both"/>
        <w:sectPr>
          <w:type w:val="continuous"/>
          <w:pgSz w:w="11910" w:h="16840"/>
          <w:pgMar w:header="650" w:footer="0" w:top="1920" w:bottom="280" w:left="1133" w:right="1133"/>
        </w:sectPr>
      </w:pPr>
    </w:p>
    <w:p>
      <w:pPr>
        <w:pStyle w:val="BodyText"/>
        <w:spacing w:line="280" w:lineRule="auto" w:before="156"/>
        <w:ind w:right="282" w:hanging="152"/>
        <w:jc w:val="both"/>
      </w:pPr>
      <w:r>
        <w:rPr>
          <w:spacing w:val="12"/>
          <w:w w:val="96"/>
        </w:rPr>
        <w:t>（</w:t>
      </w:r>
      <w:r>
        <w:rPr>
          <w:rFonts w:ascii="Georgia" w:eastAsia="Georgia"/>
          <w:spacing w:val="12"/>
          <w:w w:val="94"/>
        </w:rPr>
        <w:t>MixedCNN</w:t>
      </w:r>
      <w:r>
        <w:rPr>
          <w:spacing w:val="-112"/>
          <w:w w:val="96"/>
        </w:rPr>
        <w:t>）</w:t>
      </w:r>
      <w:r>
        <w:rPr>
          <w:spacing w:val="-4"/>
          <w:w w:val="96"/>
        </w:rPr>
        <w:t>，</w:t>
      </w:r>
      <w:r>
        <w:rPr>
          <w:w w:val="95"/>
        </w:rPr>
        <w:t>实验表明经连续小波变换（</w:t>
      </w:r>
      <w:r>
        <w:rPr>
          <w:rFonts w:ascii="Georgia" w:eastAsia="Georgia"/>
          <w:w w:val="95"/>
        </w:rPr>
        <w:t>CWT</w:t>
      </w:r>
      <w:r>
        <w:rPr>
          <w:w w:val="95"/>
        </w:rPr>
        <w:t>）处理后的样本结合 </w:t>
      </w:r>
      <w:r>
        <w:rPr>
          <w:rFonts w:ascii="Georgia" w:eastAsia="Georgia"/>
          <w:w w:val="95"/>
        </w:rPr>
        <w:t>Mixup</w:t>
      </w:r>
      <w:r>
        <w:rPr>
          <w:w w:val="95"/>
        </w:rPr>
        <w:t>，能使分类</w:t>
      </w:r>
      <w:r>
        <w:rPr>
          <w:spacing w:val="-8"/>
        </w:rPr>
        <w:t>准确率提升至 </w:t>
      </w:r>
      <w:r>
        <w:rPr>
          <w:rFonts w:ascii="Georgia" w:eastAsia="Georgia"/>
          <w:spacing w:val="-4"/>
        </w:rPr>
        <w:t>93.57%</w:t>
      </w:r>
      <w:r>
        <w:rPr>
          <w:spacing w:val="-4"/>
        </w:rPr>
        <w:t>。此外，</w:t>
      </w:r>
      <w:r>
        <w:rPr>
          <w:rFonts w:ascii="Georgia" w:eastAsia="Georgia"/>
          <w:spacing w:val="-4"/>
        </w:rPr>
        <w:t>Han</w:t>
      </w:r>
      <w:r>
        <w:rPr>
          <w:rFonts w:ascii="Georgia" w:eastAsia="Georgia"/>
          <w:spacing w:val="-11"/>
        </w:rPr>
        <w:t> </w:t>
      </w:r>
      <w:r>
        <w:rPr>
          <w:spacing w:val="-4"/>
        </w:rPr>
        <w:t>等</w:t>
      </w:r>
      <w:r>
        <w:rPr>
          <w:rFonts w:ascii="Georgia" w:eastAsia="Georgia"/>
          <w:spacing w:val="-4"/>
          <w:position w:val="9"/>
          <w:sz w:val="16"/>
        </w:rPr>
        <w:t>[</w:t>
      </w:r>
      <w:hyperlink w:history="true" w:anchor="_bookmark26">
        <w:r>
          <w:rPr>
            <w:rFonts w:ascii="Georgia" w:eastAsia="Georgia"/>
            <w:spacing w:val="-4"/>
            <w:position w:val="9"/>
            <w:sz w:val="16"/>
          </w:rPr>
          <w:t>18</w:t>
        </w:r>
      </w:hyperlink>
      <w:r>
        <w:rPr>
          <w:rFonts w:ascii="Georgia" w:eastAsia="Georgia"/>
          <w:spacing w:val="-4"/>
          <w:position w:val="9"/>
          <w:sz w:val="16"/>
        </w:rPr>
        <w:t>]</w:t>
      </w:r>
      <w:r>
        <w:rPr>
          <w:spacing w:val="-10"/>
        </w:rPr>
        <w:t>在针对 </w:t>
      </w:r>
      <w:r>
        <w:rPr>
          <w:rFonts w:ascii="Georgia" w:eastAsia="Georgia"/>
          <w:spacing w:val="-4"/>
        </w:rPr>
        <w:t>ADHD</w:t>
      </w:r>
      <w:r>
        <w:rPr>
          <w:rFonts w:ascii="Georgia" w:eastAsia="Georgia"/>
          <w:spacing w:val="-10"/>
        </w:rPr>
        <w:t> </w:t>
      </w:r>
      <w:r>
        <w:rPr>
          <w:spacing w:val="-15"/>
        </w:rPr>
        <w:t>的 </w:t>
      </w:r>
      <w:r>
        <w:rPr>
          <w:rFonts w:ascii="Georgia" w:eastAsia="Georgia"/>
          <w:spacing w:val="-4"/>
        </w:rPr>
        <w:t>MSRLNet</w:t>
      </w:r>
      <w:r>
        <w:rPr>
          <w:rFonts w:ascii="Georgia" w:eastAsia="Georgia"/>
          <w:spacing w:val="-11"/>
        </w:rPr>
        <w:t> </w:t>
      </w:r>
      <w:r>
        <w:rPr>
          <w:spacing w:val="-4"/>
        </w:rPr>
        <w:t>网络中，引入了特</w:t>
      </w:r>
      <w:r>
        <w:rPr>
          <w:w w:val="95"/>
        </w:rPr>
        <w:t>征级数据增强（</w:t>
      </w:r>
      <w:r>
        <w:rPr>
          <w:rFonts w:ascii="Georgia" w:eastAsia="Georgia"/>
          <w:w w:val="95"/>
        </w:rPr>
        <w:t>Feature-level</w:t>
      </w:r>
      <w:r>
        <w:rPr>
          <w:rFonts w:ascii="Georgia" w:eastAsia="Georgia"/>
          <w:spacing w:val="40"/>
        </w:rPr>
        <w:t> </w:t>
      </w:r>
      <w:r>
        <w:rPr>
          <w:rFonts w:ascii="Georgia" w:eastAsia="Georgia"/>
          <w:spacing w:val="28"/>
          <w:w w:val="92"/>
        </w:rPr>
        <w:t>D</w:t>
      </w:r>
      <w:r>
        <w:rPr>
          <w:rFonts w:ascii="Georgia" w:eastAsia="Georgia"/>
          <w:spacing w:val="34"/>
          <w:w w:val="101"/>
        </w:rPr>
        <w:t>A</w:t>
      </w:r>
      <w:r>
        <w:rPr>
          <w:spacing w:val="-88"/>
          <w:w w:val="92"/>
        </w:rPr>
        <w:t>）</w:t>
      </w:r>
      <w:r>
        <w:rPr>
          <w:spacing w:val="23"/>
          <w:w w:val="92"/>
        </w:rPr>
        <w:t>，</w:t>
      </w:r>
      <w:r>
        <w:rPr>
          <w:w w:val="95"/>
        </w:rPr>
        <w:t>在 </w:t>
      </w:r>
      <w:r>
        <w:rPr>
          <w:rFonts w:ascii="Georgia" w:eastAsia="Georgia"/>
          <w:w w:val="95"/>
        </w:rPr>
        <w:t>CNN-GRU</w:t>
      </w:r>
      <w:r>
        <w:rPr>
          <w:rFonts w:ascii="Georgia" w:eastAsia="Georgia"/>
          <w:spacing w:val="40"/>
        </w:rPr>
        <w:t> </w:t>
      </w:r>
      <w:r>
        <w:rPr>
          <w:w w:val="95"/>
        </w:rPr>
        <w:t>提取的高维特征空间内进行扰动与混</w:t>
      </w:r>
      <w:r>
        <w:rPr>
          <w:spacing w:val="-2"/>
        </w:rPr>
        <w:t>合，进一步验证了在特征流形上进行增强的有效性。</w:t>
      </w:r>
    </w:p>
    <w:p>
      <w:pPr>
        <w:pStyle w:val="BodyText"/>
        <w:spacing w:line="280" w:lineRule="auto"/>
        <w:ind w:right="117" w:firstLine="478"/>
      </w:pPr>
      <w:r>
        <w:rPr>
          <w:spacing w:val="-5"/>
        </w:rPr>
        <w:t>多模态融合也可被视为一种广义的信息增强。</w:t>
      </w:r>
      <w:r>
        <w:rPr>
          <w:rFonts w:ascii="Georgia" w:hAnsi="Georgia" w:eastAsia="Georgia"/>
          <w:spacing w:val="-2"/>
        </w:rPr>
        <w:t>Liao </w:t>
      </w:r>
      <w:r>
        <w:rPr>
          <w:spacing w:val="-2"/>
        </w:rPr>
        <w:t>等</w:t>
      </w:r>
      <w:r>
        <w:rPr>
          <w:rFonts w:ascii="Georgia" w:hAnsi="Georgia" w:eastAsia="Georgia"/>
          <w:spacing w:val="-2"/>
          <w:position w:val="9"/>
          <w:sz w:val="16"/>
        </w:rPr>
        <w:t>[</w:t>
      </w:r>
      <w:hyperlink w:history="true" w:anchor="_bookmark23">
        <w:r>
          <w:rPr>
            <w:rFonts w:ascii="Georgia" w:hAnsi="Georgia" w:eastAsia="Georgia"/>
            <w:spacing w:val="-2"/>
            <w:position w:val="9"/>
            <w:sz w:val="16"/>
          </w:rPr>
          <w:t>15</w:t>
        </w:r>
      </w:hyperlink>
      <w:r>
        <w:rPr>
          <w:rFonts w:ascii="Georgia" w:hAnsi="Georgia" w:eastAsia="Georgia"/>
          <w:spacing w:val="-2"/>
          <w:position w:val="9"/>
          <w:sz w:val="16"/>
        </w:rPr>
        <w:t>]</w:t>
      </w:r>
      <w:r>
        <w:rPr>
          <w:spacing w:val="-11"/>
        </w:rPr>
        <w:t>提出的脑肌电</w:t>
      </w:r>
      <w:r>
        <w:rPr>
          <w:spacing w:val="-2"/>
        </w:rPr>
        <w:t>（</w:t>
      </w:r>
      <w:r>
        <w:rPr>
          <w:rFonts w:ascii="Georgia" w:hAnsi="Georgia" w:eastAsia="Georgia"/>
          <w:spacing w:val="-2"/>
        </w:rPr>
        <w:t>EEG-EMG</w:t>
      </w:r>
      <w:r>
        <w:rPr>
          <w:spacing w:val="-2"/>
        </w:rPr>
        <w:t>）融合方法，通过注意力机制动态分配双模态权重，实际上是利用肌电信号增强了脑电信号在单侧肢体运动解码中的特征表达能力，弥补了单一模态的信息缺失。针对跨被试场</w:t>
      </w:r>
      <w:r>
        <w:rPr/>
        <w:t>景下的分布差异，</w:t>
      </w:r>
      <w:r>
        <w:rPr>
          <w:rFonts w:ascii="Georgia" w:hAnsi="Georgia" w:eastAsia="Georgia"/>
        </w:rPr>
        <w:t>Liu </w:t>
      </w:r>
      <w:r>
        <w:rPr/>
        <w:t>等</w:t>
      </w:r>
      <w:r>
        <w:rPr>
          <w:rFonts w:ascii="Georgia" w:hAnsi="Georgia" w:eastAsia="Georgia"/>
          <w:position w:val="9"/>
          <w:sz w:val="16"/>
        </w:rPr>
        <w:t>[</w:t>
      </w:r>
      <w:hyperlink w:history="true" w:anchor="_bookmark27">
        <w:r>
          <w:rPr>
            <w:rFonts w:ascii="Georgia" w:hAnsi="Georgia" w:eastAsia="Georgia"/>
            <w:position w:val="9"/>
            <w:sz w:val="16"/>
          </w:rPr>
          <w:t>19</w:t>
        </w:r>
      </w:hyperlink>
      <w:r>
        <w:rPr>
          <w:rFonts w:ascii="Georgia" w:hAnsi="Georgia" w:eastAsia="Georgia"/>
          <w:position w:val="9"/>
          <w:sz w:val="16"/>
        </w:rPr>
        <w:t>]</w:t>
      </w:r>
      <w:r>
        <w:rPr/>
        <w:t>提出了基于被试聚类（</w:t>
      </w:r>
      <w:r>
        <w:rPr>
          <w:rFonts w:ascii="Georgia" w:hAnsi="Georgia" w:eastAsia="Georgia"/>
        </w:rPr>
        <w:t>Subject Clustering</w:t>
      </w:r>
      <w:r>
        <w:rPr/>
        <w:t>）的域适应增强策</w:t>
      </w:r>
      <w:r>
        <w:rPr>
          <w:spacing w:val="-2"/>
        </w:rPr>
        <w:t>略</w:t>
      </w:r>
      <w:r>
        <w:rPr>
          <w:spacing w:val="12"/>
          <w:w w:val="97"/>
        </w:rPr>
        <w:t>（</w:t>
      </w:r>
      <w:r>
        <w:rPr>
          <w:rFonts w:ascii="Georgia" w:hAnsi="Georgia" w:eastAsia="Georgia"/>
          <w:spacing w:val="5"/>
          <w:w w:val="97"/>
        </w:rPr>
        <w:t>D</w:t>
      </w:r>
      <w:r>
        <w:rPr>
          <w:rFonts w:ascii="Georgia" w:hAnsi="Georgia" w:eastAsia="Georgia"/>
          <w:spacing w:val="12"/>
          <w:w w:val="103"/>
        </w:rPr>
        <w:t>AS</w:t>
      </w:r>
      <w:r>
        <w:rPr>
          <w:rFonts w:ascii="Georgia" w:hAnsi="Georgia" w:eastAsia="Georgia"/>
          <w:spacing w:val="11"/>
          <w:w w:val="103"/>
        </w:rPr>
        <w:t>C</w:t>
      </w:r>
      <w:r>
        <w:rPr>
          <w:spacing w:val="-86"/>
          <w:w w:val="97"/>
        </w:rPr>
        <w:t>）</w:t>
      </w:r>
      <w:r>
        <w:rPr>
          <w:spacing w:val="14"/>
          <w:w w:val="97"/>
        </w:rPr>
        <w:t>，</w:t>
      </w:r>
      <w:r>
        <w:rPr>
          <w:spacing w:val="-2"/>
        </w:rPr>
        <w:t>通过将相似情感响应模式的被试聚类并在类内进行源域信息的灵活迁移，这种策略在逻辑上类似于在特定的“流形”上进行样本插值。</w:t>
      </w:r>
    </w:p>
    <w:p>
      <w:pPr>
        <w:pStyle w:val="BodyText"/>
        <w:spacing w:line="280" w:lineRule="auto"/>
        <w:ind w:right="282" w:firstLine="478"/>
        <w:jc w:val="both"/>
      </w:pPr>
      <w:r>
        <w:rPr>
          <w:spacing w:val="9"/>
          <w:w w:val="99"/>
        </w:rPr>
        <w:t>随着增强策略的增多，自动化数据增强</w:t>
      </w:r>
      <w:r>
        <w:rPr>
          <w:w w:val="99"/>
        </w:rPr>
        <w:t>（</w:t>
      </w:r>
      <w:r>
        <w:rPr>
          <w:rFonts w:ascii="Georgia" w:eastAsia="Georgia"/>
          <w:spacing w:val="-7"/>
          <w:w w:val="108"/>
        </w:rPr>
        <w:t>A</w:t>
      </w:r>
      <w:r>
        <w:rPr>
          <w:rFonts w:ascii="Georgia" w:eastAsia="Georgia"/>
          <w:w w:val="100"/>
        </w:rPr>
        <w:t>uto</w:t>
      </w:r>
      <w:r>
        <w:rPr>
          <w:rFonts w:ascii="Georgia" w:eastAsia="Georgia"/>
          <w:spacing w:val="-7"/>
          <w:w w:val="100"/>
        </w:rPr>
        <w:t>A</w:t>
      </w:r>
      <w:r>
        <w:rPr>
          <w:rFonts w:ascii="Georgia" w:eastAsia="Georgia"/>
          <w:w w:val="92"/>
        </w:rPr>
        <w:t>ugme</w:t>
      </w:r>
      <w:r>
        <w:rPr>
          <w:rFonts w:ascii="Georgia" w:eastAsia="Georgia"/>
          <w:spacing w:val="-7"/>
          <w:w w:val="92"/>
        </w:rPr>
        <w:t>n</w:t>
      </w:r>
      <w:r>
        <w:rPr>
          <w:rFonts w:ascii="Georgia" w:eastAsia="Georgia"/>
          <w:spacing w:val="-1"/>
          <w:w w:val="109"/>
        </w:rPr>
        <w:t>t</w:t>
      </w:r>
      <w:r>
        <w:rPr>
          <w:spacing w:val="11"/>
          <w:w w:val="99"/>
        </w:rPr>
        <w:t>）</w:t>
      </w:r>
      <w:r>
        <w:rPr>
          <w:spacing w:val="7"/>
          <w:w w:val="99"/>
        </w:rPr>
        <w:t>成为新的趋势。</w:t>
      </w:r>
      <w:r>
        <w:rPr>
          <w:rFonts w:ascii="Georgia" w:eastAsia="Georgia"/>
          <w:w w:val="98"/>
        </w:rPr>
        <w:t>Cubuk</w:t>
      </w:r>
      <w:r>
        <w:rPr>
          <w:w w:val="99"/>
        </w:rPr>
        <w:t>等</w:t>
      </w:r>
      <w:r>
        <w:rPr>
          <w:rFonts w:ascii="Georgia" w:eastAsia="Georgia"/>
          <w:w w:val="78"/>
          <w:position w:val="9"/>
          <w:sz w:val="16"/>
        </w:rPr>
        <w:t>[</w:t>
      </w:r>
      <w:hyperlink w:history="true" w:anchor="_bookmark16">
        <w:r>
          <w:rPr>
            <w:rFonts w:ascii="Georgia" w:eastAsia="Georgia"/>
            <w:w w:val="88"/>
            <w:position w:val="9"/>
            <w:sz w:val="16"/>
          </w:rPr>
          <w:t>8</w:t>
        </w:r>
      </w:hyperlink>
      <w:r>
        <w:rPr>
          <w:rFonts w:ascii="Georgia" w:eastAsia="Georgia"/>
          <w:spacing w:val="9"/>
          <w:w w:val="78"/>
          <w:position w:val="9"/>
          <w:sz w:val="16"/>
        </w:rPr>
        <w:t>]</w:t>
      </w:r>
      <w:r>
        <w:rPr>
          <w:spacing w:val="2"/>
          <w:w w:val="99"/>
        </w:rPr>
        <w:t>在图像领域的开创性工作启发了</w:t>
      </w:r>
      <w:r>
        <w:rPr>
          <w:spacing w:val="-32"/>
        </w:rPr>
        <w:t> </w:t>
      </w:r>
      <w:r>
        <w:rPr>
          <w:rFonts w:ascii="Georgia" w:eastAsia="Georgia"/>
          <w:w w:val="102"/>
        </w:rPr>
        <w:t>EEG</w:t>
      </w:r>
      <w:r>
        <w:rPr>
          <w:rFonts w:ascii="Georgia" w:eastAsia="Georgia"/>
          <w:spacing w:val="-14"/>
        </w:rPr>
        <w:t>  </w:t>
      </w:r>
      <w:r>
        <w:rPr>
          <w:spacing w:val="1"/>
          <w:w w:val="99"/>
        </w:rPr>
        <w:t>研究者。</w:t>
      </w:r>
      <w:r>
        <w:rPr>
          <w:rFonts w:ascii="Georgia" w:eastAsia="Georgia"/>
          <w:w w:val="93"/>
        </w:rPr>
        <w:t>Rommel</w:t>
      </w:r>
      <w:r>
        <w:rPr>
          <w:rFonts w:ascii="Georgia" w:eastAsia="Georgia"/>
          <w:spacing w:val="-14"/>
        </w:rPr>
        <w:t>  </w:t>
      </w:r>
      <w:r>
        <w:rPr>
          <w:w w:val="99"/>
        </w:rPr>
        <w:t>等</w:t>
      </w:r>
      <w:r>
        <w:rPr>
          <w:rFonts w:ascii="Georgia" w:eastAsia="Georgia"/>
          <w:w w:val="78"/>
          <w:position w:val="9"/>
          <w:sz w:val="16"/>
        </w:rPr>
        <w:t>[</w:t>
      </w:r>
      <w:hyperlink w:history="true" w:anchor="_bookmark28">
        <w:r>
          <w:rPr>
            <w:rFonts w:ascii="Georgia" w:eastAsia="Georgia"/>
            <w:w w:val="90"/>
            <w:position w:val="9"/>
            <w:sz w:val="16"/>
          </w:rPr>
          <w:t>20</w:t>
        </w:r>
      </w:hyperlink>
      <w:r>
        <w:rPr>
          <w:rFonts w:ascii="Georgia" w:eastAsia="Georgia"/>
          <w:spacing w:val="9"/>
          <w:w w:val="78"/>
          <w:position w:val="9"/>
          <w:sz w:val="16"/>
        </w:rPr>
        <w:t>]</w:t>
      </w:r>
      <w:r>
        <w:rPr>
          <w:spacing w:val="2"/>
          <w:w w:val="99"/>
        </w:rPr>
        <w:t>提出了</w:t>
      </w:r>
      <w:r>
        <w:rPr>
          <w:spacing w:val="-33"/>
        </w:rPr>
        <w:t> </w:t>
      </w:r>
      <w:r>
        <w:rPr>
          <w:rFonts w:ascii="Georgia" w:eastAsia="Georgia"/>
          <w:w w:val="104"/>
        </w:rPr>
        <w:t>CAD</w:t>
      </w:r>
      <w:r>
        <w:rPr>
          <w:rFonts w:ascii="Georgia" w:eastAsia="Georgia"/>
          <w:spacing w:val="-7"/>
          <w:w w:val="104"/>
        </w:rPr>
        <w:t>D</w:t>
      </w:r>
      <w:r>
        <w:rPr>
          <w:rFonts w:ascii="Georgia" w:eastAsia="Georgia"/>
          <w:spacing w:val="-1"/>
          <w:w w:val="108"/>
        </w:rPr>
        <w:t>A</w:t>
      </w:r>
      <w:r>
        <w:rPr>
          <w:w w:val="99"/>
        </w:rPr>
        <w:t>（类可微自动数据增强</w:t>
      </w:r>
      <w:r>
        <w:rPr>
          <w:spacing w:val="-127"/>
          <w:w w:val="99"/>
        </w:rPr>
        <w:t>）</w:t>
      </w:r>
      <w:r>
        <w:rPr>
          <w:spacing w:val="-10"/>
          <w:w w:val="99"/>
        </w:rPr>
        <w:t>，针对</w:t>
      </w:r>
      <w:r>
        <w:rPr>
          <w:spacing w:val="-49"/>
        </w:rPr>
        <w:t> </w:t>
      </w:r>
      <w:r>
        <w:rPr>
          <w:rFonts w:ascii="Georgia" w:eastAsia="Georgia"/>
          <w:w w:val="102"/>
        </w:rPr>
        <w:t>EEG</w:t>
      </w:r>
      <w:r>
        <w:rPr>
          <w:rFonts w:ascii="Georgia" w:eastAsia="Georgia"/>
          <w:spacing w:val="14"/>
        </w:rPr>
        <w:t> </w:t>
      </w:r>
      <w:r>
        <w:rPr>
          <w:spacing w:val="-3"/>
          <w:w w:val="99"/>
        </w:rPr>
        <w:t>信号特性设计了可微的增强操作搜索空间，实现了针对</w:t>
      </w:r>
      <w:r>
        <w:rPr>
          <w:spacing w:val="-4"/>
          <w:w w:val="99"/>
        </w:rPr>
        <w:t>特定任务的最优策略自动搜索。类似地，</w:t>
      </w:r>
      <w:r>
        <w:rPr>
          <w:rFonts w:ascii="Georgia" w:eastAsia="Georgia"/>
          <w:w w:val="99"/>
        </w:rPr>
        <w:t>Z</w:t>
      </w:r>
      <w:r>
        <w:rPr>
          <w:rFonts w:ascii="Georgia" w:eastAsia="Georgia"/>
          <w:w w:val="92"/>
        </w:rPr>
        <w:t>hou</w:t>
      </w:r>
      <w:r>
        <w:rPr>
          <w:rFonts w:ascii="Georgia" w:eastAsia="Georgia"/>
          <w:spacing w:val="14"/>
        </w:rPr>
        <w:t> </w:t>
      </w:r>
      <w:r>
        <w:rPr>
          <w:w w:val="99"/>
        </w:rPr>
        <w:t>等</w:t>
      </w:r>
      <w:r>
        <w:rPr>
          <w:rFonts w:ascii="Georgia" w:eastAsia="Georgia"/>
          <w:w w:val="78"/>
          <w:position w:val="9"/>
          <w:sz w:val="16"/>
        </w:rPr>
        <w:t>[</w:t>
      </w:r>
      <w:hyperlink w:history="true" w:anchor="_bookmark19">
        <w:r>
          <w:rPr>
            <w:rFonts w:ascii="Georgia" w:eastAsia="Georgia"/>
            <w:w w:val="123"/>
            <w:position w:val="9"/>
            <w:sz w:val="16"/>
          </w:rPr>
          <w:t>11</w:t>
        </w:r>
      </w:hyperlink>
      <w:r>
        <w:rPr>
          <w:rFonts w:ascii="Georgia" w:eastAsia="Georgia"/>
          <w:spacing w:val="9"/>
          <w:w w:val="78"/>
          <w:position w:val="9"/>
          <w:sz w:val="16"/>
        </w:rPr>
        <w:t>]</w:t>
      </w:r>
      <w:r>
        <w:rPr>
          <w:w w:val="99"/>
        </w:rPr>
        <w:t>提出的</w:t>
      </w:r>
      <w:r>
        <w:rPr>
          <w:spacing w:val="-48"/>
        </w:rPr>
        <w:t> </w:t>
      </w:r>
      <w:r>
        <w:rPr>
          <w:rFonts w:ascii="Georgia" w:eastAsia="Georgia"/>
          <w:spacing w:val="-7"/>
          <w:w w:val="108"/>
        </w:rPr>
        <w:t>A</w:t>
      </w:r>
      <w:r>
        <w:rPr>
          <w:rFonts w:ascii="Georgia" w:eastAsia="Georgia"/>
          <w:w w:val="100"/>
        </w:rPr>
        <w:t>uto</w:t>
      </w:r>
      <w:r>
        <w:rPr>
          <w:rFonts w:ascii="Georgia" w:eastAsia="Georgia"/>
          <w:spacing w:val="-7"/>
          <w:w w:val="100"/>
        </w:rPr>
        <w:t>A</w:t>
      </w:r>
      <w:r>
        <w:rPr>
          <w:rFonts w:ascii="Georgia" w:eastAsia="Georgia"/>
          <w:w w:val="98"/>
        </w:rPr>
        <w:t>ugHAR</w:t>
      </w:r>
      <w:r>
        <w:rPr>
          <w:rFonts w:ascii="Georgia" w:eastAsia="Georgia"/>
          <w:spacing w:val="13"/>
        </w:rPr>
        <w:t> </w:t>
      </w:r>
      <w:r>
        <w:rPr>
          <w:spacing w:val="-8"/>
          <w:w w:val="99"/>
        </w:rPr>
        <w:t>框架，设计了</w:t>
      </w:r>
      <w:r>
        <w:rPr>
          <w:spacing w:val="-2"/>
          <w:w w:val="99"/>
        </w:rPr>
        <w:t>针对传感器数据的两阶段梯度优化流程，证明了自动化策略在跨被试泛化中具有超越人</w:t>
      </w:r>
      <w:r>
        <w:rPr>
          <w:spacing w:val="1"/>
          <w:w w:val="99"/>
        </w:rPr>
        <w:t>工设计策略的潜力。表</w:t>
      </w:r>
      <w:hyperlink w:history="true" w:anchor="_bookmark3">
        <w:r>
          <w:rPr>
            <w:rFonts w:ascii="Georgia" w:eastAsia="Georgia"/>
            <w:w w:val="87"/>
          </w:rPr>
          <w:t>2</w:t>
        </w:r>
      </w:hyperlink>
      <w:r>
        <w:rPr>
          <w:spacing w:val="2"/>
          <w:w w:val="99"/>
        </w:rPr>
        <w:t>对混合插值与自动增强这两类正则化策略的原理与效果进行了</w:t>
      </w:r>
      <w:r>
        <w:rPr>
          <w:w w:val="99"/>
        </w:rPr>
        <w:t>对比展示。</w:t>
      </w:r>
    </w:p>
    <w:p>
      <w:pPr>
        <w:pStyle w:val="BodyText"/>
        <w:spacing w:before="141"/>
        <w:ind w:left="2" w:right="2"/>
        <w:jc w:val="center"/>
      </w:pPr>
      <w:bookmarkStart w:name="_bookmark3" w:id="11"/>
      <w:bookmarkEnd w:id="11"/>
      <w:r>
        <w:rPr/>
      </w:r>
      <w:r>
        <w:rPr>
          <w:spacing w:val="-22"/>
        </w:rPr>
        <w:t>表 </w:t>
      </w:r>
      <w:r>
        <w:rPr>
          <w:rFonts w:ascii="Georgia" w:eastAsia="Georgia"/>
        </w:rPr>
        <w:t>2:</w:t>
      </w:r>
      <w:r>
        <w:rPr>
          <w:rFonts w:ascii="Georgia" w:eastAsia="Georgia"/>
          <w:spacing w:val="13"/>
        </w:rPr>
        <w:t> </w:t>
      </w:r>
      <w:r>
        <w:rPr>
          <w:rFonts w:ascii="Georgia" w:eastAsia="Georgia"/>
        </w:rPr>
        <w:t>EEG</w:t>
      </w:r>
      <w:r>
        <w:rPr>
          <w:rFonts w:ascii="Georgia" w:eastAsia="Georgia"/>
          <w:spacing w:val="7"/>
        </w:rPr>
        <w:t> </w:t>
      </w:r>
      <w:r>
        <w:rPr>
          <w:spacing w:val="-1"/>
        </w:rPr>
        <w:t>正则化数据增强方法对比</w:t>
      </w:r>
    </w:p>
    <w:p>
      <w:pPr>
        <w:pStyle w:val="BodyText"/>
        <w:ind w:left="0"/>
        <w:rPr>
          <w:sz w:val="20"/>
        </w:rPr>
      </w:pPr>
    </w:p>
    <w:p>
      <w:pPr>
        <w:pStyle w:val="BodyText"/>
        <w:ind w:left="0"/>
        <w:rPr>
          <w:sz w:val="20"/>
        </w:rPr>
      </w:pPr>
    </w:p>
    <w:p>
      <w:pPr>
        <w:pStyle w:val="BodyText"/>
        <w:spacing w:before="65"/>
        <w:ind w:left="0"/>
        <w:rPr>
          <w:sz w:val="20"/>
        </w:rPr>
      </w:pPr>
    </w:p>
    <w:p>
      <w:pPr>
        <w:pStyle w:val="BodyText"/>
        <w:spacing w:after="0"/>
        <w:rPr>
          <w:sz w:val="20"/>
        </w:rPr>
        <w:sectPr>
          <w:pgSz w:w="11910" w:h="16840"/>
          <w:pgMar w:header="650" w:footer="0" w:top="1260" w:bottom="280" w:left="1133" w:right="1133"/>
        </w:sectPr>
      </w:pPr>
    </w:p>
    <w:p>
      <w:pPr>
        <w:tabs>
          <w:tab w:pos="1406" w:val="left" w:leader="none"/>
        </w:tabs>
        <w:spacing w:before="117"/>
        <w:ind w:left="403" w:right="0" w:firstLine="0"/>
        <w:jc w:val="left"/>
        <w:rPr>
          <w:sz w:val="16"/>
        </w:rPr>
      </w:pPr>
      <w:r>
        <w:rPr>
          <w:sz w:val="16"/>
        </w:rPr>
        <mc:AlternateContent>
          <mc:Choice Requires="wps">
            <w:drawing>
              <wp:anchor distT="0" distB="0" distL="0" distR="0" allowOverlap="1" layoutInCell="1" locked="0" behindDoc="0" simplePos="0" relativeHeight="15731712">
                <wp:simplePos x="0" y="0"/>
                <wp:positionH relativeFrom="page">
                  <wp:posOffset>861898</wp:posOffset>
                </wp:positionH>
                <wp:positionV relativeFrom="paragraph">
                  <wp:posOffset>-384781</wp:posOffset>
                </wp:positionV>
                <wp:extent cx="5836285" cy="48450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5836285" cy="48450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3"/>
                              <w:gridCol w:w="876"/>
                              <w:gridCol w:w="1003"/>
                              <w:gridCol w:w="2021"/>
                              <w:gridCol w:w="1767"/>
                              <w:gridCol w:w="2403"/>
                            </w:tblGrid>
                            <w:tr>
                              <w:trPr>
                                <w:trHeight w:val="484" w:hRule="atLeast"/>
                              </w:trPr>
                              <w:tc>
                                <w:tcPr>
                                  <w:tcW w:w="1003" w:type="dxa"/>
                                  <w:tcBorders>
                                    <w:top w:val="single" w:sz="8" w:space="0" w:color="000000"/>
                                    <w:bottom w:val="single" w:sz="6" w:space="0" w:color="000000"/>
                                  </w:tcBorders>
                                </w:tcPr>
                                <w:p>
                                  <w:pPr>
                                    <w:pStyle w:val="TableParagraph"/>
                                    <w:spacing w:line="280" w:lineRule="exact"/>
                                    <w:rPr>
                                      <w:rFonts w:ascii="Microsoft JhengHei UI" w:eastAsia="Microsoft JhengHei UI"/>
                                      <w:b/>
                                      <w:sz w:val="16"/>
                                    </w:rPr>
                                  </w:pPr>
                                  <w:r>
                                    <w:rPr>
                                      <w:rFonts w:ascii="Microsoft JhengHei UI" w:eastAsia="Microsoft JhengHei UI"/>
                                      <w:b/>
                                      <w:spacing w:val="-6"/>
                                      <w:sz w:val="16"/>
                                    </w:rPr>
                                    <w:t>文献</w:t>
                                  </w:r>
                                </w:p>
                              </w:tc>
                              <w:tc>
                                <w:tcPr>
                                  <w:tcW w:w="876" w:type="dxa"/>
                                  <w:tcBorders>
                                    <w:top w:val="single" w:sz="8" w:space="0" w:color="000000"/>
                                    <w:bottom w:val="single" w:sz="6" w:space="0" w:color="000000"/>
                                  </w:tcBorders>
                                </w:tcPr>
                                <w:p>
                                  <w:pPr>
                                    <w:pStyle w:val="TableParagraph"/>
                                    <w:spacing w:line="160" w:lineRule="auto" w:before="63"/>
                                    <w:ind w:right="118"/>
                                    <w:rPr>
                                      <w:rFonts w:ascii="Microsoft JhengHei UI" w:eastAsia="Microsoft JhengHei UI"/>
                                      <w:b/>
                                      <w:sz w:val="16"/>
                                    </w:rPr>
                                  </w:pPr>
                                  <w:r>
                                    <w:rPr>
                                      <w:rFonts w:ascii="Microsoft JhengHei UI" w:eastAsia="Microsoft JhengHei UI"/>
                                      <w:b/>
                                      <w:spacing w:val="7"/>
                                      <w:sz w:val="16"/>
                                    </w:rPr>
                                    <w:t>应 用 任</w:t>
                                  </w:r>
                                  <w:r>
                                    <w:rPr>
                                      <w:rFonts w:ascii="Microsoft JhengHei UI" w:eastAsia="Microsoft JhengHei UI"/>
                                      <w:b/>
                                      <w:spacing w:val="-10"/>
                                      <w:sz w:val="16"/>
                                    </w:rPr>
                                    <w:t>务</w:t>
                                  </w:r>
                                </w:p>
                              </w:tc>
                              <w:tc>
                                <w:tcPr>
                                  <w:tcW w:w="1003" w:type="dxa"/>
                                  <w:tcBorders>
                                    <w:top w:val="single" w:sz="8" w:space="0" w:color="000000"/>
                                    <w:bottom w:val="single" w:sz="6" w:space="0" w:color="000000"/>
                                  </w:tcBorders>
                                </w:tcPr>
                                <w:p>
                                  <w:pPr>
                                    <w:pStyle w:val="TableParagraph"/>
                                    <w:spacing w:line="160" w:lineRule="auto" w:before="63"/>
                                    <w:ind w:left="118" w:right="118"/>
                                    <w:rPr>
                                      <w:rFonts w:ascii="Microsoft JhengHei UI" w:eastAsia="Microsoft JhengHei UI"/>
                                      <w:b/>
                                      <w:sz w:val="16"/>
                                    </w:rPr>
                                  </w:pPr>
                                  <w:r>
                                    <w:rPr>
                                      <w:rFonts w:ascii="Microsoft JhengHei UI" w:eastAsia="Microsoft JhengHei UI"/>
                                      <w:b/>
                                      <w:spacing w:val="-6"/>
                                      <w:sz w:val="16"/>
                                    </w:rPr>
                                    <w:t>增 强 操 作类型</w:t>
                                  </w:r>
                                </w:p>
                              </w:tc>
                              <w:tc>
                                <w:tcPr>
                                  <w:tcW w:w="2021"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核心增强机制</w:t>
                                  </w:r>
                                </w:p>
                              </w:tc>
                              <w:tc>
                                <w:tcPr>
                                  <w:tcW w:w="1767"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关键约束条件</w:t>
                                  </w:r>
                                </w:p>
                              </w:tc>
                              <w:tc>
                                <w:tcPr>
                                  <w:tcW w:w="2403" w:type="dxa"/>
                                  <w:tcBorders>
                                    <w:top w:val="single" w:sz="8" w:space="0" w:color="000000"/>
                                    <w:bottom w:val="single" w:sz="6" w:space="0" w:color="000000"/>
                                  </w:tcBorders>
                                </w:tcPr>
                                <w:p>
                                  <w:pPr>
                                    <w:pStyle w:val="TableParagraph"/>
                                    <w:spacing w:line="280" w:lineRule="exact"/>
                                    <w:ind w:left="117"/>
                                    <w:rPr>
                                      <w:rFonts w:ascii="Microsoft JhengHei UI" w:eastAsia="Microsoft JhengHei UI"/>
                                      <w:b/>
                                      <w:sz w:val="16"/>
                                    </w:rPr>
                                  </w:pPr>
                                  <w:r>
                                    <w:rPr>
                                      <w:rFonts w:ascii="Microsoft JhengHei UI" w:eastAsia="Microsoft JhengHei UI"/>
                                      <w:b/>
                                      <w:spacing w:val="-4"/>
                                      <w:sz w:val="16"/>
                                    </w:rPr>
                                    <w:t>工程属性</w:t>
                                  </w:r>
                                </w:p>
                              </w:tc>
                            </w:tr>
                            <w:tr>
                              <w:trPr>
                                <w:trHeight w:val="244" w:hRule="atLeast"/>
                              </w:trPr>
                              <w:tc>
                                <w:tcPr>
                                  <w:tcW w:w="1003" w:type="dxa"/>
                                  <w:tcBorders>
                                    <w:top w:val="single" w:sz="6" w:space="0" w:color="000000"/>
                                  </w:tcBorders>
                                </w:tcPr>
                                <w:p>
                                  <w:pPr>
                                    <w:pStyle w:val="TableParagraph"/>
                                    <w:tabs>
                                      <w:tab w:pos="676" w:val="left" w:leader="none"/>
                                    </w:tabs>
                                    <w:spacing w:line="187" w:lineRule="exact" w:before="38"/>
                                    <w:rPr>
                                      <w:rFonts w:ascii="Georgia" w:eastAsia="Georgia"/>
                                      <w:sz w:val="16"/>
                                    </w:rPr>
                                  </w:pPr>
                                  <w:r>
                                    <w:rPr>
                                      <w:rFonts w:ascii="Georgia" w:eastAsia="Georgia"/>
                                      <w:spacing w:val="-5"/>
                                      <w:sz w:val="16"/>
                                    </w:rPr>
                                    <w:t>He</w:t>
                                  </w:r>
                                  <w:r>
                                    <w:rPr>
                                      <w:rFonts w:ascii="Georgia" w:eastAsia="Georgia"/>
                                      <w:sz w:val="16"/>
                                    </w:rPr>
                                    <w:tab/>
                                  </w:r>
                                  <w:r>
                                    <w:rPr>
                                      <w:spacing w:val="-2"/>
                                      <w:sz w:val="16"/>
                                    </w:rPr>
                                    <w:t>等</w:t>
                                  </w:r>
                                  <w:r>
                                    <w:rPr>
                                      <w:rFonts w:ascii="Georgia" w:eastAsia="Georgia"/>
                                      <w:spacing w:val="-10"/>
                                      <w:sz w:val="16"/>
                                    </w:rPr>
                                    <w:t>,</w:t>
                                  </w:r>
                                </w:p>
                              </w:tc>
                              <w:tc>
                                <w:tcPr>
                                  <w:tcW w:w="876" w:type="dxa"/>
                                  <w:tcBorders>
                                    <w:top w:val="single" w:sz="6" w:space="0" w:color="000000"/>
                                  </w:tcBorders>
                                </w:tcPr>
                                <w:p>
                                  <w:pPr>
                                    <w:pStyle w:val="TableParagraph"/>
                                    <w:spacing w:line="187" w:lineRule="exact" w:before="38"/>
                                    <w:rPr>
                                      <w:sz w:val="16"/>
                                    </w:rPr>
                                  </w:pPr>
                                  <w:r>
                                    <w:rPr>
                                      <w:spacing w:val="-5"/>
                                      <w:sz w:val="16"/>
                                    </w:rPr>
                                    <w:t>癫 痫 检</w:t>
                                  </w:r>
                                </w:p>
                              </w:tc>
                              <w:tc>
                                <w:tcPr>
                                  <w:tcW w:w="1003" w:type="dxa"/>
                                  <w:tcBorders>
                                    <w:top w:val="single" w:sz="6" w:space="0" w:color="000000"/>
                                  </w:tcBorders>
                                </w:tcPr>
                                <w:p>
                                  <w:pPr>
                                    <w:pStyle w:val="TableParagraph"/>
                                    <w:spacing w:line="187" w:lineRule="exact" w:before="38"/>
                                    <w:ind w:left="118"/>
                                    <w:rPr>
                                      <w:sz w:val="16"/>
                                    </w:rPr>
                                  </w:pPr>
                                  <w:r>
                                    <w:rPr>
                                      <w:spacing w:val="-4"/>
                                      <w:sz w:val="16"/>
                                    </w:rPr>
                                    <w:t>样本插值</w:t>
                                  </w:r>
                                </w:p>
                              </w:tc>
                              <w:tc>
                                <w:tcPr>
                                  <w:tcW w:w="2021" w:type="dxa"/>
                                  <w:tcBorders>
                                    <w:top w:val="single" w:sz="6" w:space="0" w:color="000000"/>
                                  </w:tcBorders>
                                </w:tcPr>
                                <w:p>
                                  <w:pPr>
                                    <w:pStyle w:val="TableParagraph"/>
                                    <w:spacing w:line="173" w:lineRule="exact" w:before="51"/>
                                    <w:ind w:left="118"/>
                                    <w:rPr>
                                      <w:rFonts w:ascii="Georgia"/>
                                      <w:sz w:val="16"/>
                                    </w:rPr>
                                  </w:pPr>
                                  <w:r>
                                    <w:rPr>
                                      <w:rFonts w:ascii="Georgia"/>
                                      <w:w w:val="105"/>
                                      <w:sz w:val="16"/>
                                    </w:rPr>
                                    <w:t>Mixup</w:t>
                                  </w:r>
                                  <w:r>
                                    <w:rPr>
                                      <w:rFonts w:ascii="Georgia"/>
                                      <w:spacing w:val="75"/>
                                      <w:w w:val="150"/>
                                      <w:sz w:val="16"/>
                                    </w:rPr>
                                    <w:t> </w:t>
                                  </w:r>
                                  <w:r>
                                    <w:rPr>
                                      <w:rFonts w:ascii="Georgia"/>
                                      <w:w w:val="105"/>
                                      <w:sz w:val="16"/>
                                    </w:rPr>
                                    <w:t>/</w:t>
                                  </w:r>
                                  <w:r>
                                    <w:rPr>
                                      <w:rFonts w:ascii="Georgia"/>
                                      <w:spacing w:val="76"/>
                                      <w:w w:val="150"/>
                                      <w:sz w:val="16"/>
                                    </w:rPr>
                                    <w:t> </w:t>
                                  </w:r>
                                  <w:r>
                                    <w:rPr>
                                      <w:rFonts w:ascii="Georgia"/>
                                      <w:w w:val="105"/>
                                      <w:sz w:val="16"/>
                                    </w:rPr>
                                    <w:t>SuperMix</w:t>
                                  </w:r>
                                  <w:r>
                                    <w:rPr>
                                      <w:rFonts w:ascii="Georgia"/>
                                      <w:spacing w:val="75"/>
                                      <w:w w:val="150"/>
                                      <w:sz w:val="16"/>
                                    </w:rPr>
                                    <w:t> </w:t>
                                  </w:r>
                                  <w:r>
                                    <w:rPr>
                                      <w:rFonts w:ascii="Georgia"/>
                                      <w:spacing w:val="-10"/>
                                      <w:w w:val="105"/>
                                      <w:sz w:val="16"/>
                                    </w:rPr>
                                    <w:t>/</w:t>
                                  </w:r>
                                </w:p>
                              </w:tc>
                              <w:tc>
                                <w:tcPr>
                                  <w:tcW w:w="1767" w:type="dxa"/>
                                  <w:tcBorders>
                                    <w:top w:val="single" w:sz="6" w:space="0" w:color="000000"/>
                                  </w:tcBorders>
                                </w:tcPr>
                                <w:p>
                                  <w:pPr>
                                    <w:pStyle w:val="TableParagraph"/>
                                    <w:spacing w:line="187" w:lineRule="exact" w:before="38"/>
                                    <w:ind w:left="118"/>
                                    <w:rPr>
                                      <w:sz w:val="16"/>
                                    </w:rPr>
                                  </w:pPr>
                                  <w:r>
                                    <w:rPr>
                                      <w:sz w:val="16"/>
                                    </w:rPr>
                                    <w:t>同类别约束</w:t>
                                  </w:r>
                                  <w:r>
                                    <w:rPr>
                                      <w:rFonts w:ascii="Georgia" w:eastAsia="Georgia"/>
                                      <w:spacing w:val="20"/>
                                      <w:sz w:val="16"/>
                                    </w:rPr>
                                    <w:t>: </w:t>
                                  </w:r>
                                  <w:r>
                                    <w:rPr>
                                      <w:sz w:val="16"/>
                                    </w:rPr>
                                    <w:t>是</w:t>
                                  </w:r>
                                  <w:r>
                                    <w:rPr>
                                      <w:rFonts w:ascii="Georgia" w:eastAsia="Georgia"/>
                                      <w:spacing w:val="10"/>
                                      <w:sz w:val="16"/>
                                    </w:rPr>
                                    <w:t>; </w:t>
                                  </w:r>
                                  <w:r>
                                    <w:rPr>
                                      <w:spacing w:val="-5"/>
                                      <w:sz w:val="16"/>
                                    </w:rPr>
                                    <w:t>插值</w:t>
                                  </w:r>
                                </w:p>
                              </w:tc>
                              <w:tc>
                                <w:tcPr>
                                  <w:tcW w:w="2403" w:type="dxa"/>
                                  <w:tcBorders>
                                    <w:top w:val="single" w:sz="6" w:space="0" w:color="000000"/>
                                  </w:tcBorders>
                                </w:tcPr>
                                <w:p>
                                  <w:pPr>
                                    <w:pStyle w:val="TableParagraph"/>
                                    <w:spacing w:line="187" w:lineRule="exact" w:before="38"/>
                                    <w:ind w:left="117"/>
                                    <w:rPr>
                                      <w:sz w:val="16"/>
                                    </w:rPr>
                                  </w:pPr>
                                  <w:r>
                                    <w:rPr>
                                      <w:spacing w:val="-10"/>
                                      <w:sz w:val="16"/>
                                    </w:rPr>
                                    <w:t>有效缓解类别不平衡；对插值策</w:t>
                                  </w:r>
                                </w:p>
                              </w:tc>
                            </w:tr>
                          </w:tbl>
                          <w:p>
                            <w:pPr>
                              <w:pStyle w:val="BodyText"/>
                              <w:ind w:left="0"/>
                            </w:pPr>
                          </w:p>
                        </w:txbxContent>
                      </wps:txbx>
                      <wps:bodyPr wrap="square" lIns="0" tIns="0" rIns="0" bIns="0" rtlCol="0">
                        <a:noAutofit/>
                      </wps:bodyPr>
                    </wps:wsp>
                  </a:graphicData>
                </a:graphic>
              </wp:anchor>
            </w:drawing>
          </mc:Choice>
          <mc:Fallback>
            <w:pict>
              <v:shape style="position:absolute;margin-left:67.865997pt;margin-top:-30.297739pt;width:459.55pt;height:38.15pt;mso-position-horizontal-relative:page;mso-position-vertical-relative:paragraph;z-index:15731712" type="#_x0000_t202" id="docshape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3"/>
                        <w:gridCol w:w="876"/>
                        <w:gridCol w:w="1003"/>
                        <w:gridCol w:w="2021"/>
                        <w:gridCol w:w="1767"/>
                        <w:gridCol w:w="2403"/>
                      </w:tblGrid>
                      <w:tr>
                        <w:trPr>
                          <w:trHeight w:val="484" w:hRule="atLeast"/>
                        </w:trPr>
                        <w:tc>
                          <w:tcPr>
                            <w:tcW w:w="1003" w:type="dxa"/>
                            <w:tcBorders>
                              <w:top w:val="single" w:sz="8" w:space="0" w:color="000000"/>
                              <w:bottom w:val="single" w:sz="6" w:space="0" w:color="000000"/>
                            </w:tcBorders>
                          </w:tcPr>
                          <w:p>
                            <w:pPr>
                              <w:pStyle w:val="TableParagraph"/>
                              <w:spacing w:line="280" w:lineRule="exact"/>
                              <w:rPr>
                                <w:rFonts w:ascii="Microsoft JhengHei UI" w:eastAsia="Microsoft JhengHei UI"/>
                                <w:b/>
                                <w:sz w:val="16"/>
                              </w:rPr>
                            </w:pPr>
                            <w:r>
                              <w:rPr>
                                <w:rFonts w:ascii="Microsoft JhengHei UI" w:eastAsia="Microsoft JhengHei UI"/>
                                <w:b/>
                                <w:spacing w:val="-6"/>
                                <w:sz w:val="16"/>
                              </w:rPr>
                              <w:t>文献</w:t>
                            </w:r>
                          </w:p>
                        </w:tc>
                        <w:tc>
                          <w:tcPr>
                            <w:tcW w:w="876" w:type="dxa"/>
                            <w:tcBorders>
                              <w:top w:val="single" w:sz="8" w:space="0" w:color="000000"/>
                              <w:bottom w:val="single" w:sz="6" w:space="0" w:color="000000"/>
                            </w:tcBorders>
                          </w:tcPr>
                          <w:p>
                            <w:pPr>
                              <w:pStyle w:val="TableParagraph"/>
                              <w:spacing w:line="160" w:lineRule="auto" w:before="63"/>
                              <w:ind w:right="118"/>
                              <w:rPr>
                                <w:rFonts w:ascii="Microsoft JhengHei UI" w:eastAsia="Microsoft JhengHei UI"/>
                                <w:b/>
                                <w:sz w:val="16"/>
                              </w:rPr>
                            </w:pPr>
                            <w:r>
                              <w:rPr>
                                <w:rFonts w:ascii="Microsoft JhengHei UI" w:eastAsia="Microsoft JhengHei UI"/>
                                <w:b/>
                                <w:spacing w:val="7"/>
                                <w:sz w:val="16"/>
                              </w:rPr>
                              <w:t>应 用 任</w:t>
                            </w:r>
                            <w:r>
                              <w:rPr>
                                <w:rFonts w:ascii="Microsoft JhengHei UI" w:eastAsia="Microsoft JhengHei UI"/>
                                <w:b/>
                                <w:spacing w:val="-10"/>
                                <w:sz w:val="16"/>
                              </w:rPr>
                              <w:t>务</w:t>
                            </w:r>
                          </w:p>
                        </w:tc>
                        <w:tc>
                          <w:tcPr>
                            <w:tcW w:w="1003" w:type="dxa"/>
                            <w:tcBorders>
                              <w:top w:val="single" w:sz="8" w:space="0" w:color="000000"/>
                              <w:bottom w:val="single" w:sz="6" w:space="0" w:color="000000"/>
                            </w:tcBorders>
                          </w:tcPr>
                          <w:p>
                            <w:pPr>
                              <w:pStyle w:val="TableParagraph"/>
                              <w:spacing w:line="160" w:lineRule="auto" w:before="63"/>
                              <w:ind w:left="118" w:right="118"/>
                              <w:rPr>
                                <w:rFonts w:ascii="Microsoft JhengHei UI" w:eastAsia="Microsoft JhengHei UI"/>
                                <w:b/>
                                <w:sz w:val="16"/>
                              </w:rPr>
                            </w:pPr>
                            <w:r>
                              <w:rPr>
                                <w:rFonts w:ascii="Microsoft JhengHei UI" w:eastAsia="Microsoft JhengHei UI"/>
                                <w:b/>
                                <w:spacing w:val="-6"/>
                                <w:sz w:val="16"/>
                              </w:rPr>
                              <w:t>增 强 操 作类型</w:t>
                            </w:r>
                          </w:p>
                        </w:tc>
                        <w:tc>
                          <w:tcPr>
                            <w:tcW w:w="2021"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核心增强机制</w:t>
                            </w:r>
                          </w:p>
                        </w:tc>
                        <w:tc>
                          <w:tcPr>
                            <w:tcW w:w="1767"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关键约束条件</w:t>
                            </w:r>
                          </w:p>
                        </w:tc>
                        <w:tc>
                          <w:tcPr>
                            <w:tcW w:w="2403" w:type="dxa"/>
                            <w:tcBorders>
                              <w:top w:val="single" w:sz="8" w:space="0" w:color="000000"/>
                              <w:bottom w:val="single" w:sz="6" w:space="0" w:color="000000"/>
                            </w:tcBorders>
                          </w:tcPr>
                          <w:p>
                            <w:pPr>
                              <w:pStyle w:val="TableParagraph"/>
                              <w:spacing w:line="280" w:lineRule="exact"/>
                              <w:ind w:left="117"/>
                              <w:rPr>
                                <w:rFonts w:ascii="Microsoft JhengHei UI" w:eastAsia="Microsoft JhengHei UI"/>
                                <w:b/>
                                <w:sz w:val="16"/>
                              </w:rPr>
                            </w:pPr>
                            <w:r>
                              <w:rPr>
                                <w:rFonts w:ascii="Microsoft JhengHei UI" w:eastAsia="Microsoft JhengHei UI"/>
                                <w:b/>
                                <w:spacing w:val="-4"/>
                                <w:sz w:val="16"/>
                              </w:rPr>
                              <w:t>工程属性</w:t>
                            </w:r>
                          </w:p>
                        </w:tc>
                      </w:tr>
                      <w:tr>
                        <w:trPr>
                          <w:trHeight w:val="244" w:hRule="atLeast"/>
                        </w:trPr>
                        <w:tc>
                          <w:tcPr>
                            <w:tcW w:w="1003" w:type="dxa"/>
                            <w:tcBorders>
                              <w:top w:val="single" w:sz="6" w:space="0" w:color="000000"/>
                            </w:tcBorders>
                          </w:tcPr>
                          <w:p>
                            <w:pPr>
                              <w:pStyle w:val="TableParagraph"/>
                              <w:tabs>
                                <w:tab w:pos="676" w:val="left" w:leader="none"/>
                              </w:tabs>
                              <w:spacing w:line="187" w:lineRule="exact" w:before="38"/>
                              <w:rPr>
                                <w:rFonts w:ascii="Georgia" w:eastAsia="Georgia"/>
                                <w:sz w:val="16"/>
                              </w:rPr>
                            </w:pPr>
                            <w:r>
                              <w:rPr>
                                <w:rFonts w:ascii="Georgia" w:eastAsia="Georgia"/>
                                <w:spacing w:val="-5"/>
                                <w:sz w:val="16"/>
                              </w:rPr>
                              <w:t>He</w:t>
                            </w:r>
                            <w:r>
                              <w:rPr>
                                <w:rFonts w:ascii="Georgia" w:eastAsia="Georgia"/>
                                <w:sz w:val="16"/>
                              </w:rPr>
                              <w:tab/>
                            </w:r>
                            <w:r>
                              <w:rPr>
                                <w:spacing w:val="-2"/>
                                <w:sz w:val="16"/>
                              </w:rPr>
                              <w:t>等</w:t>
                            </w:r>
                            <w:r>
                              <w:rPr>
                                <w:rFonts w:ascii="Georgia" w:eastAsia="Georgia"/>
                                <w:spacing w:val="-10"/>
                                <w:sz w:val="16"/>
                              </w:rPr>
                              <w:t>,</w:t>
                            </w:r>
                          </w:p>
                        </w:tc>
                        <w:tc>
                          <w:tcPr>
                            <w:tcW w:w="876" w:type="dxa"/>
                            <w:tcBorders>
                              <w:top w:val="single" w:sz="6" w:space="0" w:color="000000"/>
                            </w:tcBorders>
                          </w:tcPr>
                          <w:p>
                            <w:pPr>
                              <w:pStyle w:val="TableParagraph"/>
                              <w:spacing w:line="187" w:lineRule="exact" w:before="38"/>
                              <w:rPr>
                                <w:sz w:val="16"/>
                              </w:rPr>
                            </w:pPr>
                            <w:r>
                              <w:rPr>
                                <w:spacing w:val="-5"/>
                                <w:sz w:val="16"/>
                              </w:rPr>
                              <w:t>癫 痫 检</w:t>
                            </w:r>
                          </w:p>
                        </w:tc>
                        <w:tc>
                          <w:tcPr>
                            <w:tcW w:w="1003" w:type="dxa"/>
                            <w:tcBorders>
                              <w:top w:val="single" w:sz="6" w:space="0" w:color="000000"/>
                            </w:tcBorders>
                          </w:tcPr>
                          <w:p>
                            <w:pPr>
                              <w:pStyle w:val="TableParagraph"/>
                              <w:spacing w:line="187" w:lineRule="exact" w:before="38"/>
                              <w:ind w:left="118"/>
                              <w:rPr>
                                <w:sz w:val="16"/>
                              </w:rPr>
                            </w:pPr>
                            <w:r>
                              <w:rPr>
                                <w:spacing w:val="-4"/>
                                <w:sz w:val="16"/>
                              </w:rPr>
                              <w:t>样本插值</w:t>
                            </w:r>
                          </w:p>
                        </w:tc>
                        <w:tc>
                          <w:tcPr>
                            <w:tcW w:w="2021" w:type="dxa"/>
                            <w:tcBorders>
                              <w:top w:val="single" w:sz="6" w:space="0" w:color="000000"/>
                            </w:tcBorders>
                          </w:tcPr>
                          <w:p>
                            <w:pPr>
                              <w:pStyle w:val="TableParagraph"/>
                              <w:spacing w:line="173" w:lineRule="exact" w:before="51"/>
                              <w:ind w:left="118"/>
                              <w:rPr>
                                <w:rFonts w:ascii="Georgia"/>
                                <w:sz w:val="16"/>
                              </w:rPr>
                            </w:pPr>
                            <w:r>
                              <w:rPr>
                                <w:rFonts w:ascii="Georgia"/>
                                <w:w w:val="105"/>
                                <w:sz w:val="16"/>
                              </w:rPr>
                              <w:t>Mixup</w:t>
                            </w:r>
                            <w:r>
                              <w:rPr>
                                <w:rFonts w:ascii="Georgia"/>
                                <w:spacing w:val="75"/>
                                <w:w w:val="150"/>
                                <w:sz w:val="16"/>
                              </w:rPr>
                              <w:t> </w:t>
                            </w:r>
                            <w:r>
                              <w:rPr>
                                <w:rFonts w:ascii="Georgia"/>
                                <w:w w:val="105"/>
                                <w:sz w:val="16"/>
                              </w:rPr>
                              <w:t>/</w:t>
                            </w:r>
                            <w:r>
                              <w:rPr>
                                <w:rFonts w:ascii="Georgia"/>
                                <w:spacing w:val="76"/>
                                <w:w w:val="150"/>
                                <w:sz w:val="16"/>
                              </w:rPr>
                              <w:t> </w:t>
                            </w:r>
                            <w:r>
                              <w:rPr>
                                <w:rFonts w:ascii="Georgia"/>
                                <w:w w:val="105"/>
                                <w:sz w:val="16"/>
                              </w:rPr>
                              <w:t>SuperMix</w:t>
                            </w:r>
                            <w:r>
                              <w:rPr>
                                <w:rFonts w:ascii="Georgia"/>
                                <w:spacing w:val="75"/>
                                <w:w w:val="150"/>
                                <w:sz w:val="16"/>
                              </w:rPr>
                              <w:t> </w:t>
                            </w:r>
                            <w:r>
                              <w:rPr>
                                <w:rFonts w:ascii="Georgia"/>
                                <w:spacing w:val="-10"/>
                                <w:w w:val="105"/>
                                <w:sz w:val="16"/>
                              </w:rPr>
                              <w:t>/</w:t>
                            </w:r>
                          </w:p>
                        </w:tc>
                        <w:tc>
                          <w:tcPr>
                            <w:tcW w:w="1767" w:type="dxa"/>
                            <w:tcBorders>
                              <w:top w:val="single" w:sz="6" w:space="0" w:color="000000"/>
                            </w:tcBorders>
                          </w:tcPr>
                          <w:p>
                            <w:pPr>
                              <w:pStyle w:val="TableParagraph"/>
                              <w:spacing w:line="187" w:lineRule="exact" w:before="38"/>
                              <w:ind w:left="118"/>
                              <w:rPr>
                                <w:sz w:val="16"/>
                              </w:rPr>
                            </w:pPr>
                            <w:r>
                              <w:rPr>
                                <w:sz w:val="16"/>
                              </w:rPr>
                              <w:t>同类别约束</w:t>
                            </w:r>
                            <w:r>
                              <w:rPr>
                                <w:rFonts w:ascii="Georgia" w:eastAsia="Georgia"/>
                                <w:spacing w:val="20"/>
                                <w:sz w:val="16"/>
                              </w:rPr>
                              <w:t>: </w:t>
                            </w:r>
                            <w:r>
                              <w:rPr>
                                <w:sz w:val="16"/>
                              </w:rPr>
                              <w:t>是</w:t>
                            </w:r>
                            <w:r>
                              <w:rPr>
                                <w:rFonts w:ascii="Georgia" w:eastAsia="Georgia"/>
                                <w:spacing w:val="10"/>
                                <w:sz w:val="16"/>
                              </w:rPr>
                              <w:t>; </w:t>
                            </w:r>
                            <w:r>
                              <w:rPr>
                                <w:spacing w:val="-5"/>
                                <w:sz w:val="16"/>
                              </w:rPr>
                              <w:t>插值</w:t>
                            </w:r>
                          </w:p>
                        </w:tc>
                        <w:tc>
                          <w:tcPr>
                            <w:tcW w:w="2403" w:type="dxa"/>
                            <w:tcBorders>
                              <w:top w:val="single" w:sz="6" w:space="0" w:color="000000"/>
                            </w:tcBorders>
                          </w:tcPr>
                          <w:p>
                            <w:pPr>
                              <w:pStyle w:val="TableParagraph"/>
                              <w:spacing w:line="187" w:lineRule="exact" w:before="38"/>
                              <w:ind w:left="117"/>
                              <w:rPr>
                                <w:sz w:val="16"/>
                              </w:rPr>
                            </w:pPr>
                            <w:r>
                              <w:rPr>
                                <w:spacing w:val="-10"/>
                                <w:sz w:val="16"/>
                              </w:rPr>
                              <w:t>有效缓解类别不平衡；对插值策</w:t>
                            </w:r>
                          </w:p>
                        </w:tc>
                      </w:tr>
                    </w:tbl>
                    <w:p>
                      <w:pPr>
                        <w:pStyle w:val="BodyText"/>
                        <w:ind w:left="0"/>
                      </w:pPr>
                    </w:p>
                  </w:txbxContent>
                </v:textbox>
                <w10:wrap type="none"/>
              </v:shape>
            </w:pict>
          </mc:Fallback>
        </mc:AlternateContent>
      </w:r>
      <w:r>
        <w:rPr>
          <w:rFonts w:ascii="Georgia" w:eastAsia="Georgia"/>
          <w:spacing w:val="-2"/>
          <w:sz w:val="16"/>
        </w:rPr>
        <w:t>2025</w:t>
      </w:r>
      <w:r>
        <w:rPr>
          <w:rFonts w:ascii="Cambria" w:eastAsia="Cambria"/>
          <w:spacing w:val="-2"/>
          <w:position w:val="6"/>
          <w:sz w:val="12"/>
        </w:rPr>
        <w:t>[</w:t>
      </w:r>
      <w:hyperlink w:history="true" w:anchor="_bookmark25">
        <w:r>
          <w:rPr>
            <w:rFonts w:ascii="Cambria" w:eastAsia="Cambria"/>
            <w:spacing w:val="-2"/>
            <w:position w:val="6"/>
            <w:sz w:val="12"/>
          </w:rPr>
          <w:t>17</w:t>
        </w:r>
      </w:hyperlink>
      <w:r>
        <w:rPr>
          <w:rFonts w:ascii="Cambria" w:eastAsia="Cambria"/>
          <w:spacing w:val="-2"/>
          <w:position w:val="6"/>
          <w:sz w:val="12"/>
        </w:rPr>
        <w:t>]</w:t>
      </w:r>
      <w:r>
        <w:rPr>
          <w:rFonts w:ascii="Cambria" w:eastAsia="Cambria"/>
          <w:position w:val="6"/>
          <w:sz w:val="12"/>
        </w:rPr>
        <w:tab/>
      </w:r>
      <w:r>
        <w:rPr>
          <w:spacing w:val="-10"/>
          <w:sz w:val="16"/>
        </w:rPr>
        <w:t>测</w:t>
      </w:r>
    </w:p>
    <w:p>
      <w:pPr>
        <w:spacing w:line="220" w:lineRule="auto" w:before="144"/>
        <w:ind w:left="403" w:right="0" w:firstLine="0"/>
        <w:jc w:val="left"/>
        <w:rPr>
          <w:sz w:val="16"/>
        </w:rPr>
      </w:pPr>
      <w:r>
        <w:rPr/>
        <w:br w:type="column"/>
      </w:r>
      <w:r>
        <w:rPr>
          <w:rFonts w:ascii="Georgia" w:eastAsia="Georgia"/>
          <w:sz w:val="16"/>
        </w:rPr>
        <w:t>Co-MixUp </w:t>
      </w:r>
      <w:r>
        <w:rPr>
          <w:sz w:val="16"/>
        </w:rPr>
        <w:t>样本与标签联</w:t>
      </w:r>
      <w:r>
        <w:rPr>
          <w:spacing w:val="-4"/>
          <w:sz w:val="16"/>
        </w:rPr>
        <w:t>合插值</w:t>
      </w:r>
    </w:p>
    <w:p>
      <w:pPr>
        <w:spacing w:before="131"/>
        <w:ind w:left="199" w:right="0" w:firstLine="0"/>
        <w:jc w:val="left"/>
        <w:rPr>
          <w:sz w:val="16"/>
        </w:rPr>
      </w:pPr>
      <w:r>
        <w:rPr/>
        <w:br w:type="column"/>
      </w:r>
      <w:r>
        <w:rPr>
          <w:spacing w:val="-4"/>
          <w:sz w:val="16"/>
        </w:rPr>
        <w:t>权重受显著性引导</w:t>
      </w:r>
    </w:p>
    <w:p>
      <w:pPr>
        <w:spacing w:before="131"/>
        <w:ind w:left="403" w:right="0" w:firstLine="0"/>
        <w:jc w:val="left"/>
        <w:rPr>
          <w:sz w:val="16"/>
        </w:rPr>
      </w:pPr>
      <w:r>
        <w:rPr/>
        <w:br w:type="column"/>
      </w:r>
      <w:r>
        <w:rPr>
          <w:spacing w:val="-4"/>
          <w:sz w:val="16"/>
        </w:rPr>
        <w:t>略设计较敏感</w:t>
      </w:r>
    </w:p>
    <w:p>
      <w:pPr>
        <w:spacing w:after="0"/>
        <w:jc w:val="left"/>
        <w:rPr>
          <w:sz w:val="16"/>
        </w:rPr>
        <w:sectPr>
          <w:type w:val="continuous"/>
          <w:pgSz w:w="11910" w:h="16840"/>
          <w:pgMar w:header="650" w:footer="0" w:top="1920" w:bottom="280" w:left="1133" w:right="1133"/>
          <w:cols w:num="4" w:equalWidth="0">
            <w:col w:w="1607" w:space="1274"/>
            <w:col w:w="2186" w:space="39"/>
            <w:col w:w="1515" w:space="47"/>
            <w:col w:w="2976"/>
          </w:cols>
        </w:sectPr>
      </w:pPr>
    </w:p>
    <w:p>
      <w:pPr>
        <w:tabs>
          <w:tab w:pos="960" w:val="left" w:leader="none"/>
        </w:tabs>
        <w:spacing w:line="201" w:lineRule="auto" w:before="133"/>
        <w:ind w:left="403" w:right="0" w:firstLine="0"/>
        <w:jc w:val="left"/>
        <w:rPr>
          <w:rFonts w:ascii="Cambria" w:eastAsia="Cambria"/>
          <w:sz w:val="12"/>
        </w:rPr>
      </w:pPr>
      <w:r>
        <w:rPr>
          <w:rFonts w:ascii="Georgia" w:eastAsia="Georgia"/>
          <w:spacing w:val="-4"/>
          <w:sz w:val="16"/>
        </w:rPr>
        <w:t>Ding</w:t>
      </w:r>
      <w:r>
        <w:rPr>
          <w:rFonts w:ascii="Georgia" w:eastAsia="Georgia"/>
          <w:sz w:val="16"/>
        </w:rPr>
        <w:tab/>
      </w:r>
      <w:r>
        <w:rPr>
          <w:spacing w:val="-6"/>
          <w:sz w:val="16"/>
        </w:rPr>
        <w:t>等</w:t>
      </w:r>
      <w:r>
        <w:rPr>
          <w:rFonts w:ascii="Georgia" w:eastAsia="Georgia"/>
          <w:spacing w:val="-6"/>
          <w:sz w:val="16"/>
        </w:rPr>
        <w:t>,</w:t>
      </w:r>
      <w:r>
        <w:rPr>
          <w:rFonts w:ascii="Georgia" w:eastAsia="Georgia"/>
          <w:spacing w:val="40"/>
          <w:sz w:val="16"/>
        </w:rPr>
        <w:t> </w:t>
      </w:r>
      <w:r>
        <w:rPr>
          <w:rFonts w:ascii="Georgia" w:eastAsia="Georgia"/>
          <w:spacing w:val="-2"/>
          <w:position w:val="-5"/>
          <w:sz w:val="16"/>
        </w:rPr>
        <w:t>2025</w:t>
      </w:r>
      <w:r>
        <w:rPr>
          <w:rFonts w:ascii="Cambria" w:eastAsia="Cambria"/>
          <w:spacing w:val="-2"/>
          <w:sz w:val="12"/>
        </w:rPr>
        <w:t>[</w:t>
      </w:r>
      <w:hyperlink w:history="true" w:anchor="_bookmark21">
        <w:r>
          <w:rPr>
            <w:rFonts w:ascii="Cambria" w:eastAsia="Cambria"/>
            <w:spacing w:val="-2"/>
            <w:sz w:val="12"/>
          </w:rPr>
          <w:t>13</w:t>
        </w:r>
      </w:hyperlink>
      <w:r>
        <w:rPr>
          <w:rFonts w:ascii="Cambria" w:eastAsia="Cambria"/>
          <w:spacing w:val="-2"/>
          <w:sz w:val="12"/>
        </w:rPr>
        <w:t>]</w:t>
      </w:r>
    </w:p>
    <w:p>
      <w:pPr>
        <w:spacing w:line="220" w:lineRule="auto" w:before="121"/>
        <w:ind w:left="199" w:right="0" w:firstLine="0"/>
        <w:jc w:val="left"/>
        <w:rPr>
          <w:sz w:val="16"/>
        </w:rPr>
      </w:pPr>
      <w:r>
        <w:rPr/>
        <w:br w:type="column"/>
      </w:r>
      <w:r>
        <w:rPr>
          <w:spacing w:val="-9"/>
          <w:sz w:val="16"/>
        </w:rPr>
        <w:t>运 动 想</w:t>
      </w:r>
      <w:r>
        <w:rPr>
          <w:spacing w:val="-10"/>
          <w:sz w:val="16"/>
        </w:rPr>
        <w:t>象</w:t>
      </w:r>
    </w:p>
    <w:p>
      <w:pPr>
        <w:spacing w:line="220" w:lineRule="auto" w:before="121"/>
        <w:ind w:left="199" w:right="0" w:firstLine="0"/>
        <w:jc w:val="left"/>
        <w:rPr>
          <w:sz w:val="16"/>
        </w:rPr>
      </w:pPr>
      <w:r>
        <w:rPr/>
        <w:br w:type="column"/>
      </w:r>
      <w:r>
        <w:rPr>
          <w:spacing w:val="-21"/>
          <w:sz w:val="16"/>
        </w:rPr>
        <w:t>输 入 级 插</w:t>
      </w:r>
      <w:r>
        <w:rPr>
          <w:spacing w:val="-10"/>
          <w:sz w:val="16"/>
        </w:rPr>
        <w:t>值</w:t>
      </w:r>
    </w:p>
    <w:p>
      <w:pPr>
        <w:tabs>
          <w:tab w:pos="2220" w:val="left" w:leader="none"/>
        </w:tabs>
        <w:spacing w:line="197" w:lineRule="exact" w:before="108"/>
        <w:ind w:left="199" w:right="0" w:firstLine="0"/>
        <w:jc w:val="center"/>
        <w:rPr>
          <w:sz w:val="16"/>
        </w:rPr>
      </w:pPr>
      <w:r>
        <w:rPr/>
        <w:br w:type="column"/>
      </w:r>
      <w:r>
        <w:rPr>
          <w:rFonts w:ascii="Georgia" w:eastAsia="Georgia"/>
          <w:sz w:val="16"/>
        </w:rPr>
        <w:t>CWT</w:t>
      </w:r>
      <w:r>
        <w:rPr>
          <w:rFonts w:ascii="Georgia" w:eastAsia="Georgia"/>
          <w:spacing w:val="28"/>
          <w:sz w:val="16"/>
        </w:rPr>
        <w:t> </w:t>
      </w:r>
      <w:r>
        <w:rPr>
          <w:sz w:val="16"/>
        </w:rPr>
        <w:t>特征上进行</w:t>
      </w:r>
      <w:r>
        <w:rPr>
          <w:spacing w:val="-12"/>
          <w:sz w:val="16"/>
        </w:rPr>
        <w:t> </w:t>
      </w:r>
      <w:r>
        <w:rPr>
          <w:rFonts w:ascii="Georgia" w:eastAsia="Georgia"/>
          <w:spacing w:val="-4"/>
          <w:sz w:val="16"/>
        </w:rPr>
        <w:t>Mixup</w:t>
      </w:r>
      <w:r>
        <w:rPr>
          <w:rFonts w:ascii="Georgia" w:eastAsia="Georgia"/>
          <w:sz w:val="16"/>
        </w:rPr>
        <w:tab/>
      </w:r>
      <w:r>
        <w:rPr>
          <w:sz w:val="16"/>
        </w:rPr>
        <w:t>需保持时频表示一</w:t>
      </w:r>
      <w:r>
        <w:rPr>
          <w:spacing w:val="-10"/>
          <w:sz w:val="16"/>
        </w:rPr>
        <w:t>致</w:t>
      </w:r>
    </w:p>
    <w:p>
      <w:pPr>
        <w:spacing w:line="197" w:lineRule="exact" w:before="0"/>
        <w:ind w:left="852" w:right="0" w:firstLine="0"/>
        <w:jc w:val="center"/>
        <w:rPr>
          <w:sz w:val="16"/>
        </w:rPr>
      </w:pPr>
      <w:r>
        <w:rPr>
          <w:spacing w:val="-10"/>
          <w:sz w:val="16"/>
        </w:rPr>
        <w:t>性</w:t>
      </w:r>
    </w:p>
    <w:p>
      <w:pPr>
        <w:spacing w:line="220" w:lineRule="auto" w:before="121"/>
        <w:ind w:left="199" w:right="401" w:firstLine="0"/>
        <w:jc w:val="left"/>
        <w:rPr>
          <w:sz w:val="16"/>
        </w:rPr>
      </w:pPr>
      <w:r>
        <w:rPr/>
        <w:br w:type="column"/>
      </w:r>
      <w:r>
        <w:rPr>
          <w:spacing w:val="-10"/>
          <w:sz w:val="16"/>
        </w:rPr>
        <w:t>提升分类性能；依赖前置时频变</w:t>
      </w:r>
      <w:r>
        <w:rPr>
          <w:spacing w:val="-4"/>
          <w:sz w:val="16"/>
        </w:rPr>
        <w:t>换质量</w:t>
      </w:r>
    </w:p>
    <w:p>
      <w:pPr>
        <w:spacing w:after="0" w:line="220" w:lineRule="auto"/>
        <w:jc w:val="left"/>
        <w:rPr>
          <w:sz w:val="16"/>
        </w:rPr>
        <w:sectPr>
          <w:type w:val="continuous"/>
          <w:pgSz w:w="11910" w:h="16840"/>
          <w:pgMar w:header="650" w:footer="0" w:top="1920" w:bottom="280" w:left="1133" w:right="1133"/>
          <w:cols w:num="5" w:equalWidth="0">
            <w:col w:w="1168" w:space="40"/>
            <w:col w:w="836" w:space="39"/>
            <w:col w:w="963" w:space="39"/>
            <w:col w:w="3748" w:space="40"/>
            <w:col w:w="2771"/>
          </w:cols>
        </w:sectPr>
      </w:pPr>
    </w:p>
    <w:p>
      <w:pPr>
        <w:tabs>
          <w:tab w:pos="960" w:val="left" w:leader="none"/>
        </w:tabs>
        <w:spacing w:line="201" w:lineRule="auto" w:before="129"/>
        <w:ind w:left="403" w:right="0" w:firstLine="0"/>
        <w:jc w:val="left"/>
        <w:rPr>
          <w:rFonts w:ascii="Cambria" w:eastAsia="Cambria"/>
          <w:sz w:val="12"/>
        </w:rPr>
      </w:pPr>
      <w:r>
        <w:rPr>
          <w:rFonts w:ascii="Georgia" w:eastAsia="Georgia"/>
          <w:spacing w:val="-4"/>
          <w:sz w:val="16"/>
        </w:rPr>
        <w:t>Han</w:t>
      </w:r>
      <w:r>
        <w:rPr>
          <w:rFonts w:ascii="Georgia" w:eastAsia="Georgia"/>
          <w:sz w:val="16"/>
        </w:rPr>
        <w:tab/>
      </w:r>
      <w:r>
        <w:rPr>
          <w:spacing w:val="-6"/>
          <w:sz w:val="16"/>
        </w:rPr>
        <w:t>等</w:t>
      </w:r>
      <w:r>
        <w:rPr>
          <w:rFonts w:ascii="Georgia" w:eastAsia="Georgia"/>
          <w:spacing w:val="-6"/>
          <w:sz w:val="16"/>
        </w:rPr>
        <w:t>,</w:t>
      </w:r>
      <w:r>
        <w:rPr>
          <w:rFonts w:ascii="Georgia" w:eastAsia="Georgia"/>
          <w:spacing w:val="40"/>
          <w:sz w:val="16"/>
        </w:rPr>
        <w:t> </w:t>
      </w:r>
      <w:r>
        <w:rPr>
          <w:rFonts w:ascii="Georgia" w:eastAsia="Georgia"/>
          <w:spacing w:val="-2"/>
          <w:position w:val="-5"/>
          <w:sz w:val="16"/>
        </w:rPr>
        <w:t>2025</w:t>
      </w:r>
      <w:r>
        <w:rPr>
          <w:rFonts w:ascii="Cambria" w:eastAsia="Cambria"/>
          <w:spacing w:val="-2"/>
          <w:sz w:val="12"/>
        </w:rPr>
        <w:t>[</w:t>
      </w:r>
      <w:hyperlink w:history="true" w:anchor="_bookmark26">
        <w:r>
          <w:rPr>
            <w:rFonts w:ascii="Cambria" w:eastAsia="Cambria"/>
            <w:spacing w:val="-2"/>
            <w:sz w:val="12"/>
          </w:rPr>
          <w:t>18</w:t>
        </w:r>
      </w:hyperlink>
      <w:r>
        <w:rPr>
          <w:rFonts w:ascii="Cambria" w:eastAsia="Cambria"/>
          <w:spacing w:val="-2"/>
          <w:sz w:val="12"/>
        </w:rPr>
        <w:t>]</w:t>
      </w:r>
    </w:p>
    <w:p>
      <w:pPr>
        <w:spacing w:line="179" w:lineRule="exact" w:before="117"/>
        <w:ind w:left="199" w:right="0" w:firstLine="0"/>
        <w:jc w:val="left"/>
        <w:rPr>
          <w:rFonts w:ascii="Georgia"/>
          <w:sz w:val="16"/>
        </w:rPr>
      </w:pPr>
      <w:r>
        <w:rPr/>
        <w:br w:type="column"/>
      </w:r>
      <w:r>
        <w:rPr>
          <w:rFonts w:ascii="Georgia"/>
          <w:spacing w:val="-4"/>
          <w:w w:val="105"/>
          <w:sz w:val="16"/>
        </w:rPr>
        <w:t>ADHD</w:t>
      </w:r>
    </w:p>
    <w:p>
      <w:pPr>
        <w:spacing w:line="202" w:lineRule="exact" w:before="0"/>
        <w:ind w:left="199" w:right="0" w:firstLine="0"/>
        <w:jc w:val="left"/>
        <w:rPr>
          <w:sz w:val="16"/>
        </w:rPr>
      </w:pPr>
      <w:r>
        <w:rPr>
          <w:spacing w:val="-6"/>
          <w:sz w:val="16"/>
        </w:rPr>
        <w:t>识别</w:t>
      </w:r>
    </w:p>
    <w:p>
      <w:pPr>
        <w:spacing w:line="220" w:lineRule="auto" w:before="116"/>
        <w:ind w:left="323" w:right="0" w:firstLine="0"/>
        <w:jc w:val="left"/>
        <w:rPr>
          <w:sz w:val="16"/>
        </w:rPr>
      </w:pPr>
      <w:r>
        <w:rPr/>
        <w:br w:type="column"/>
      </w:r>
      <w:r>
        <w:rPr>
          <w:spacing w:val="-21"/>
          <w:sz w:val="16"/>
        </w:rPr>
        <w:t>特 征 级 插</w:t>
      </w:r>
      <w:r>
        <w:rPr>
          <w:spacing w:val="-10"/>
          <w:sz w:val="16"/>
        </w:rPr>
        <w:t>值</w:t>
      </w:r>
    </w:p>
    <w:p>
      <w:pPr>
        <w:tabs>
          <w:tab w:pos="2020" w:val="left" w:leader="none"/>
          <w:tab w:pos="3787" w:val="left" w:leader="none"/>
        </w:tabs>
        <w:spacing w:line="197" w:lineRule="exact" w:before="104"/>
        <w:ind w:left="0" w:right="202" w:firstLine="0"/>
        <w:jc w:val="center"/>
        <w:rPr>
          <w:sz w:val="16"/>
        </w:rPr>
      </w:pPr>
      <w:r>
        <w:rPr/>
        <w:br w:type="column"/>
      </w:r>
      <w:r>
        <w:rPr>
          <w:spacing w:val="-2"/>
          <w:sz w:val="16"/>
        </w:rPr>
        <w:t>高维特征空间扰动与混</w:t>
      </w:r>
      <w:r>
        <w:rPr>
          <w:spacing w:val="-10"/>
          <w:sz w:val="16"/>
        </w:rPr>
        <w:t>合</w:t>
      </w:r>
      <w:r>
        <w:rPr>
          <w:sz w:val="16"/>
        </w:rPr>
        <w:tab/>
      </w:r>
      <w:r>
        <w:rPr>
          <w:spacing w:val="-2"/>
          <w:sz w:val="16"/>
        </w:rPr>
        <w:t>依赖稳定特征提取</w:t>
      </w:r>
      <w:r>
        <w:rPr>
          <w:spacing w:val="-10"/>
          <w:sz w:val="16"/>
        </w:rPr>
        <w:t>器</w:t>
      </w:r>
      <w:r>
        <w:rPr>
          <w:sz w:val="16"/>
        </w:rPr>
        <w:tab/>
      </w:r>
      <w:r>
        <w:rPr>
          <w:spacing w:val="-2"/>
          <w:sz w:val="16"/>
        </w:rPr>
        <w:t>在特征流形上增强泛化</w:t>
      </w:r>
      <w:r>
        <w:rPr>
          <w:spacing w:val="-68"/>
          <w:sz w:val="16"/>
        </w:rPr>
        <w:t>；</w:t>
      </w:r>
      <w:r>
        <w:rPr>
          <w:spacing w:val="-2"/>
          <w:sz w:val="16"/>
        </w:rPr>
        <w:t>解释</w:t>
      </w:r>
      <w:r>
        <w:rPr>
          <w:spacing w:val="-10"/>
          <w:sz w:val="16"/>
        </w:rPr>
        <w:t>性</w:t>
      </w:r>
    </w:p>
    <w:p>
      <w:pPr>
        <w:spacing w:line="197" w:lineRule="exact" w:before="0"/>
        <w:ind w:left="1939" w:right="202" w:firstLine="0"/>
        <w:jc w:val="center"/>
        <w:rPr>
          <w:sz w:val="16"/>
        </w:rPr>
      </w:pPr>
      <w:r>
        <w:rPr>
          <w:spacing w:val="-6"/>
          <w:sz w:val="16"/>
        </w:rPr>
        <w:t>较弱</w:t>
      </w:r>
    </w:p>
    <w:p>
      <w:pPr>
        <w:spacing w:after="0" w:line="197" w:lineRule="exact"/>
        <w:jc w:val="center"/>
        <w:rPr>
          <w:sz w:val="16"/>
        </w:rPr>
        <w:sectPr>
          <w:type w:val="continuous"/>
          <w:pgSz w:w="11910" w:h="16840"/>
          <w:pgMar w:header="650" w:footer="0" w:top="1920" w:bottom="280" w:left="1133" w:right="1133"/>
          <w:cols w:num="4" w:equalWidth="0">
            <w:col w:w="1168" w:space="40"/>
            <w:col w:w="712" w:space="39"/>
            <w:col w:w="1087" w:space="39"/>
            <w:col w:w="6559"/>
          </w:cols>
        </w:sectPr>
      </w:pPr>
    </w:p>
    <w:p>
      <w:pPr>
        <w:tabs>
          <w:tab w:pos="960" w:val="left" w:leader="none"/>
        </w:tabs>
        <w:spacing w:line="201" w:lineRule="auto" w:before="129"/>
        <w:ind w:left="403" w:right="0" w:firstLine="0"/>
        <w:jc w:val="left"/>
        <w:rPr>
          <w:rFonts w:ascii="Cambria" w:eastAsia="Cambria"/>
          <w:sz w:val="12"/>
        </w:rPr>
      </w:pPr>
      <w:r>
        <w:rPr>
          <w:rFonts w:ascii="Georgia" w:eastAsia="Georgia"/>
          <w:spacing w:val="-4"/>
          <w:sz w:val="16"/>
        </w:rPr>
        <w:t>Liao</w:t>
      </w:r>
      <w:r>
        <w:rPr>
          <w:rFonts w:ascii="Georgia" w:eastAsia="Georgia"/>
          <w:sz w:val="16"/>
        </w:rPr>
        <w:tab/>
      </w:r>
      <w:r>
        <w:rPr>
          <w:spacing w:val="-6"/>
          <w:sz w:val="16"/>
        </w:rPr>
        <w:t>等</w:t>
      </w:r>
      <w:r>
        <w:rPr>
          <w:rFonts w:ascii="Georgia" w:eastAsia="Georgia"/>
          <w:spacing w:val="-6"/>
          <w:sz w:val="16"/>
        </w:rPr>
        <w:t>,</w:t>
      </w:r>
      <w:r>
        <w:rPr>
          <w:rFonts w:ascii="Georgia" w:eastAsia="Georgia"/>
          <w:spacing w:val="40"/>
          <w:sz w:val="16"/>
        </w:rPr>
        <w:t> </w:t>
      </w:r>
      <w:r>
        <w:rPr>
          <w:rFonts w:ascii="Georgia" w:eastAsia="Georgia"/>
          <w:spacing w:val="-2"/>
          <w:position w:val="-5"/>
          <w:sz w:val="16"/>
        </w:rPr>
        <w:t>2025</w:t>
      </w:r>
      <w:r>
        <w:rPr>
          <w:rFonts w:ascii="Cambria" w:eastAsia="Cambria"/>
          <w:spacing w:val="-2"/>
          <w:sz w:val="12"/>
        </w:rPr>
        <w:t>[</w:t>
      </w:r>
      <w:hyperlink w:history="true" w:anchor="_bookmark24">
        <w:r>
          <w:rPr>
            <w:rFonts w:ascii="Cambria" w:eastAsia="Cambria"/>
            <w:spacing w:val="-2"/>
            <w:sz w:val="12"/>
          </w:rPr>
          <w:t>16</w:t>
        </w:r>
      </w:hyperlink>
      <w:r>
        <w:rPr>
          <w:rFonts w:ascii="Cambria" w:eastAsia="Cambria"/>
          <w:spacing w:val="-2"/>
          <w:sz w:val="12"/>
        </w:rPr>
        <w:t>]</w:t>
      </w:r>
    </w:p>
    <w:p>
      <w:pPr>
        <w:spacing w:line="220" w:lineRule="auto" w:before="116"/>
        <w:ind w:left="199" w:right="0" w:firstLine="0"/>
        <w:jc w:val="left"/>
        <w:rPr>
          <w:sz w:val="16"/>
        </w:rPr>
      </w:pPr>
      <w:r>
        <w:rPr/>
        <w:br w:type="column"/>
      </w:r>
      <w:r>
        <w:rPr>
          <w:spacing w:val="-9"/>
          <w:sz w:val="16"/>
        </w:rPr>
        <w:t>运 动 解</w:t>
      </w:r>
      <w:r>
        <w:rPr>
          <w:spacing w:val="-10"/>
          <w:sz w:val="16"/>
        </w:rPr>
        <w:t>码</w:t>
      </w:r>
    </w:p>
    <w:p>
      <w:pPr>
        <w:spacing w:line="220" w:lineRule="auto" w:before="116"/>
        <w:ind w:left="199" w:right="0" w:firstLine="0"/>
        <w:jc w:val="left"/>
        <w:rPr>
          <w:sz w:val="16"/>
        </w:rPr>
      </w:pPr>
      <w:r>
        <w:rPr/>
        <w:br w:type="column"/>
      </w:r>
      <w:r>
        <w:rPr>
          <w:spacing w:val="-21"/>
          <w:sz w:val="16"/>
        </w:rPr>
        <w:t>多 模 态 融</w:t>
      </w:r>
      <w:r>
        <w:rPr>
          <w:spacing w:val="-10"/>
          <w:sz w:val="16"/>
        </w:rPr>
        <w:t>合</w:t>
      </w:r>
    </w:p>
    <w:p>
      <w:pPr>
        <w:spacing w:line="220" w:lineRule="auto" w:before="116"/>
        <w:ind w:left="199" w:right="0" w:firstLine="0"/>
        <w:jc w:val="left"/>
        <w:rPr>
          <w:sz w:val="16"/>
        </w:rPr>
      </w:pPr>
      <w:r>
        <w:rPr/>
        <w:br w:type="column"/>
      </w:r>
      <w:r>
        <w:rPr>
          <w:rFonts w:ascii="Georgia" w:eastAsia="Georgia"/>
          <w:sz w:val="16"/>
        </w:rPr>
        <w:t>EEG-EMG</w:t>
      </w:r>
      <w:r>
        <w:rPr>
          <w:rFonts w:ascii="Georgia" w:eastAsia="Georgia"/>
          <w:spacing w:val="40"/>
          <w:sz w:val="16"/>
        </w:rPr>
        <w:t> </w:t>
      </w:r>
      <w:r>
        <w:rPr>
          <w:spacing w:val="8"/>
          <w:sz w:val="16"/>
        </w:rPr>
        <w:t>特征加权融</w:t>
      </w:r>
      <w:r>
        <w:rPr>
          <w:spacing w:val="-10"/>
          <w:sz w:val="16"/>
        </w:rPr>
        <w:t>合</w:t>
      </w:r>
    </w:p>
    <w:p>
      <w:pPr>
        <w:spacing w:line="220" w:lineRule="auto" w:before="116"/>
        <w:ind w:left="199" w:right="0" w:firstLine="0"/>
        <w:jc w:val="left"/>
        <w:rPr>
          <w:sz w:val="16"/>
        </w:rPr>
      </w:pPr>
      <w:r>
        <w:rPr/>
        <w:br w:type="column"/>
      </w:r>
      <w:r>
        <w:rPr>
          <w:spacing w:val="-2"/>
          <w:sz w:val="16"/>
        </w:rPr>
        <w:t>模态时间同步</w:t>
      </w:r>
      <w:r>
        <w:rPr>
          <w:rFonts w:ascii="Georgia" w:eastAsia="Georgia"/>
          <w:spacing w:val="-5"/>
          <w:sz w:val="16"/>
        </w:rPr>
        <w:t>; </w:t>
      </w:r>
      <w:r>
        <w:rPr>
          <w:spacing w:val="-2"/>
          <w:sz w:val="16"/>
        </w:rPr>
        <w:t>权重动</w:t>
      </w:r>
      <w:r>
        <w:rPr>
          <w:spacing w:val="-4"/>
          <w:sz w:val="16"/>
        </w:rPr>
        <w:t>态分配</w:t>
      </w:r>
    </w:p>
    <w:p>
      <w:pPr>
        <w:spacing w:line="220" w:lineRule="auto" w:before="116"/>
        <w:ind w:left="199" w:right="401" w:firstLine="0"/>
        <w:jc w:val="left"/>
        <w:rPr>
          <w:sz w:val="16"/>
        </w:rPr>
      </w:pPr>
      <w:r>
        <w:rPr/>
        <w:br w:type="column"/>
      </w:r>
      <w:r>
        <w:rPr>
          <w:spacing w:val="-9"/>
          <w:sz w:val="16"/>
        </w:rPr>
        <w:t>弥补单模态信息不足；依赖额外</w:t>
      </w:r>
      <w:r>
        <w:rPr>
          <w:spacing w:val="-4"/>
          <w:sz w:val="16"/>
        </w:rPr>
        <w:t>传感器</w:t>
      </w:r>
    </w:p>
    <w:p>
      <w:pPr>
        <w:spacing w:after="0" w:line="220" w:lineRule="auto"/>
        <w:jc w:val="left"/>
        <w:rPr>
          <w:sz w:val="16"/>
        </w:rPr>
        <w:sectPr>
          <w:type w:val="continuous"/>
          <w:pgSz w:w="11910" w:h="16840"/>
          <w:pgMar w:header="650" w:footer="0" w:top="1920" w:bottom="280" w:left="1133" w:right="1133"/>
          <w:cols w:num="6" w:equalWidth="0">
            <w:col w:w="1168" w:space="40"/>
            <w:col w:w="836" w:space="39"/>
            <w:col w:w="963" w:space="39"/>
            <w:col w:w="1981" w:space="40"/>
            <w:col w:w="1727" w:space="40"/>
            <w:col w:w="2771"/>
          </w:cols>
        </w:sectPr>
      </w:pPr>
    </w:p>
    <w:p>
      <w:pPr>
        <w:tabs>
          <w:tab w:pos="960" w:val="left" w:leader="none"/>
        </w:tabs>
        <w:spacing w:line="206" w:lineRule="auto" w:before="131"/>
        <w:ind w:left="403" w:right="0" w:firstLine="0"/>
        <w:jc w:val="left"/>
        <w:rPr>
          <w:rFonts w:ascii="Cambria" w:eastAsia="Cambria"/>
          <w:position w:val="6"/>
          <w:sz w:val="12"/>
        </w:rPr>
      </w:pPr>
      <w:r>
        <w:rPr>
          <w:rFonts w:ascii="Georgia" w:eastAsia="Georgia"/>
          <w:spacing w:val="-4"/>
          <w:sz w:val="16"/>
        </w:rPr>
        <w:t>Liu</w:t>
      </w:r>
      <w:r>
        <w:rPr>
          <w:rFonts w:ascii="Georgia" w:eastAsia="Georgia"/>
          <w:sz w:val="16"/>
        </w:rPr>
        <w:tab/>
      </w:r>
      <w:r>
        <w:rPr>
          <w:spacing w:val="-6"/>
          <w:sz w:val="16"/>
        </w:rPr>
        <w:t>等</w:t>
      </w:r>
      <w:r>
        <w:rPr>
          <w:rFonts w:ascii="Georgia" w:eastAsia="Georgia"/>
          <w:spacing w:val="-6"/>
          <w:sz w:val="16"/>
        </w:rPr>
        <w:t>,</w:t>
      </w:r>
      <w:r>
        <w:rPr>
          <w:rFonts w:ascii="Georgia" w:eastAsia="Georgia"/>
          <w:spacing w:val="40"/>
          <w:sz w:val="16"/>
        </w:rPr>
        <w:t> </w:t>
      </w:r>
      <w:r>
        <w:rPr>
          <w:rFonts w:ascii="Georgia" w:eastAsia="Georgia"/>
          <w:spacing w:val="-2"/>
          <w:sz w:val="16"/>
        </w:rPr>
        <w:t>2021</w:t>
      </w:r>
      <w:r>
        <w:rPr>
          <w:rFonts w:ascii="Cambria" w:eastAsia="Cambria"/>
          <w:spacing w:val="-2"/>
          <w:position w:val="6"/>
          <w:sz w:val="12"/>
        </w:rPr>
        <w:t>[</w:t>
      </w:r>
      <w:hyperlink w:history="true" w:anchor="_bookmark10">
        <w:r>
          <w:rPr>
            <w:rFonts w:ascii="Cambria" w:eastAsia="Cambria"/>
            <w:spacing w:val="-2"/>
            <w:position w:val="6"/>
            <w:sz w:val="12"/>
          </w:rPr>
          <w:t>2</w:t>
        </w:r>
      </w:hyperlink>
      <w:r>
        <w:rPr>
          <w:rFonts w:ascii="Cambria" w:eastAsia="Cambria"/>
          <w:spacing w:val="-2"/>
          <w:position w:val="6"/>
          <w:sz w:val="12"/>
        </w:rPr>
        <w:t>]</w:t>
      </w:r>
    </w:p>
    <w:p>
      <w:pPr>
        <w:spacing w:line="220" w:lineRule="auto" w:before="121"/>
        <w:ind w:left="199" w:right="0" w:firstLine="0"/>
        <w:jc w:val="left"/>
        <w:rPr>
          <w:sz w:val="16"/>
        </w:rPr>
      </w:pPr>
      <w:r>
        <w:rPr/>
        <w:br w:type="column"/>
      </w:r>
      <w:r>
        <w:rPr>
          <w:spacing w:val="-9"/>
          <w:sz w:val="16"/>
        </w:rPr>
        <w:t>情 感 识</w:t>
      </w:r>
      <w:r>
        <w:rPr>
          <w:spacing w:val="-10"/>
          <w:sz w:val="16"/>
        </w:rPr>
        <w:t>别</w:t>
      </w:r>
    </w:p>
    <w:p>
      <w:pPr>
        <w:spacing w:line="220" w:lineRule="auto" w:before="121"/>
        <w:ind w:left="199" w:right="0" w:firstLine="0"/>
        <w:jc w:val="left"/>
        <w:rPr>
          <w:sz w:val="16"/>
        </w:rPr>
      </w:pPr>
      <w:r>
        <w:rPr/>
        <w:br w:type="column"/>
      </w:r>
      <w:r>
        <w:rPr>
          <w:spacing w:val="-21"/>
          <w:sz w:val="16"/>
        </w:rPr>
        <w:t>被 试 级 插</w:t>
      </w:r>
      <w:r>
        <w:rPr>
          <w:spacing w:val="-10"/>
          <w:sz w:val="16"/>
        </w:rPr>
        <w:t>值</w:t>
      </w:r>
    </w:p>
    <w:p>
      <w:pPr>
        <w:tabs>
          <w:tab w:pos="2219" w:val="left" w:leader="none"/>
        </w:tabs>
        <w:spacing w:line="197" w:lineRule="exact" w:before="108"/>
        <w:ind w:left="199" w:right="0" w:firstLine="0"/>
        <w:jc w:val="center"/>
        <w:rPr>
          <w:sz w:val="16"/>
        </w:rPr>
      </w:pPr>
      <w:r>
        <w:rPr/>
        <w:br w:type="column"/>
      </w:r>
      <w:r>
        <w:rPr>
          <w:spacing w:val="-2"/>
          <w:sz w:val="16"/>
        </w:rPr>
        <w:t>被试聚类后类内特征迁</w:t>
      </w:r>
      <w:r>
        <w:rPr>
          <w:spacing w:val="-10"/>
          <w:sz w:val="16"/>
        </w:rPr>
        <w:t>移</w:t>
      </w:r>
      <w:r>
        <w:rPr>
          <w:sz w:val="16"/>
        </w:rPr>
        <w:tab/>
        <w:t>需保证被试聚类合</w:t>
      </w:r>
      <w:r>
        <w:rPr>
          <w:spacing w:val="-10"/>
          <w:sz w:val="16"/>
        </w:rPr>
        <w:t>理</w:t>
      </w:r>
    </w:p>
    <w:p>
      <w:pPr>
        <w:spacing w:line="197" w:lineRule="exact" w:before="0"/>
        <w:ind w:left="852" w:right="0" w:firstLine="0"/>
        <w:jc w:val="center"/>
        <w:rPr>
          <w:sz w:val="16"/>
        </w:rPr>
      </w:pPr>
      <w:r>
        <w:rPr>
          <w:spacing w:val="-10"/>
          <w:sz w:val="16"/>
        </w:rPr>
        <w:t>性</w:t>
      </w:r>
    </w:p>
    <w:p>
      <w:pPr>
        <w:spacing w:line="220" w:lineRule="auto" w:before="121"/>
        <w:ind w:left="199" w:right="401" w:firstLine="0"/>
        <w:jc w:val="left"/>
        <w:rPr>
          <w:sz w:val="16"/>
        </w:rPr>
      </w:pPr>
      <w:r>
        <w:rPr/>
        <w:br w:type="column"/>
      </w:r>
      <w:r>
        <w:rPr>
          <w:spacing w:val="-10"/>
          <w:sz w:val="16"/>
        </w:rPr>
        <w:t>提升跨被试泛化；对聚类质量敏感</w:t>
      </w:r>
    </w:p>
    <w:p>
      <w:pPr>
        <w:spacing w:after="0" w:line="220" w:lineRule="auto"/>
        <w:jc w:val="left"/>
        <w:rPr>
          <w:sz w:val="16"/>
        </w:rPr>
        <w:sectPr>
          <w:type w:val="continuous"/>
          <w:pgSz w:w="11910" w:h="16840"/>
          <w:pgMar w:header="650" w:footer="0" w:top="1920" w:bottom="280" w:left="1133" w:right="1133"/>
          <w:cols w:num="5" w:equalWidth="0">
            <w:col w:w="1168" w:space="40"/>
            <w:col w:w="836" w:space="39"/>
            <w:col w:w="963" w:space="39"/>
            <w:col w:w="3748" w:space="40"/>
            <w:col w:w="2771"/>
          </w:cols>
        </w:sectPr>
      </w:pPr>
    </w:p>
    <w:p>
      <w:pPr>
        <w:spacing w:line="218" w:lineRule="auto" w:before="131"/>
        <w:ind w:left="403" w:right="0" w:firstLine="0"/>
        <w:jc w:val="left"/>
        <w:rPr>
          <w:rFonts w:ascii="Cambria" w:eastAsia="Cambria"/>
          <w:sz w:val="12"/>
        </w:rPr>
      </w:pPr>
      <w:r>
        <w:rPr>
          <w:rFonts w:ascii="Georgia" w:eastAsia="Georgia"/>
          <w:spacing w:val="-2"/>
          <w:sz w:val="16"/>
        </w:rPr>
        <w:t>Rommel</w:t>
      </w:r>
      <w:r>
        <w:rPr>
          <w:spacing w:val="-6"/>
          <w:sz w:val="16"/>
        </w:rPr>
        <w:t>等</w:t>
      </w:r>
      <w:r>
        <w:rPr>
          <w:rFonts w:ascii="Georgia" w:eastAsia="Georgia"/>
          <w:spacing w:val="-6"/>
          <w:sz w:val="16"/>
        </w:rPr>
        <w:t>,</w:t>
      </w:r>
      <w:r>
        <w:rPr>
          <w:rFonts w:ascii="Georgia" w:eastAsia="Georgia"/>
          <w:spacing w:val="40"/>
          <w:sz w:val="16"/>
        </w:rPr>
        <w:t> </w:t>
      </w:r>
      <w:r>
        <w:rPr>
          <w:rFonts w:ascii="Georgia" w:eastAsia="Georgia"/>
          <w:spacing w:val="-2"/>
          <w:position w:val="-5"/>
          <w:sz w:val="16"/>
        </w:rPr>
        <w:t>2022</w:t>
      </w:r>
      <w:r>
        <w:rPr>
          <w:rFonts w:ascii="Cambria" w:eastAsia="Cambria"/>
          <w:spacing w:val="-2"/>
          <w:sz w:val="12"/>
        </w:rPr>
        <w:t>[</w:t>
      </w:r>
      <w:hyperlink w:history="true" w:anchor="_bookmark28">
        <w:r>
          <w:rPr>
            <w:rFonts w:ascii="Cambria" w:eastAsia="Cambria"/>
            <w:spacing w:val="-2"/>
            <w:sz w:val="12"/>
          </w:rPr>
          <w:t>20</w:t>
        </w:r>
      </w:hyperlink>
      <w:r>
        <w:rPr>
          <w:rFonts w:ascii="Cambria" w:eastAsia="Cambria"/>
          <w:spacing w:val="-2"/>
          <w:sz w:val="12"/>
        </w:rPr>
        <w:t>]</w:t>
      </w:r>
    </w:p>
    <w:p>
      <w:pPr>
        <w:spacing w:line="204" w:lineRule="exact" w:before="104"/>
        <w:ind w:left="349" w:right="0" w:firstLine="0"/>
        <w:jc w:val="left"/>
        <w:rPr>
          <w:sz w:val="16"/>
        </w:rPr>
      </w:pPr>
      <w:r>
        <w:rPr/>
        <w:br w:type="column"/>
      </w:r>
      <w:r>
        <w:rPr>
          <w:spacing w:val="-5"/>
          <w:sz w:val="16"/>
        </w:rPr>
        <w:t>多 任 务</w:t>
      </w:r>
    </w:p>
    <w:p>
      <w:pPr>
        <w:spacing w:line="181" w:lineRule="exact" w:before="0"/>
        <w:ind w:left="349" w:right="0" w:firstLine="0"/>
        <w:jc w:val="left"/>
        <w:rPr>
          <w:rFonts w:ascii="Georgia"/>
          <w:sz w:val="16"/>
        </w:rPr>
      </w:pPr>
      <w:r>
        <w:rPr>
          <w:rFonts w:ascii="Georgia"/>
          <w:spacing w:val="-5"/>
          <w:w w:val="110"/>
          <w:sz w:val="16"/>
        </w:rPr>
        <w:t>EEG</w:t>
      </w:r>
    </w:p>
    <w:p>
      <w:pPr>
        <w:spacing w:line="220" w:lineRule="auto" w:before="117"/>
        <w:ind w:left="199" w:right="0" w:firstLine="0"/>
        <w:jc w:val="left"/>
        <w:rPr>
          <w:sz w:val="16"/>
        </w:rPr>
      </w:pPr>
      <w:r>
        <w:rPr/>
        <w:br w:type="column"/>
      </w:r>
      <w:r>
        <w:rPr>
          <w:spacing w:val="-21"/>
          <w:sz w:val="16"/>
        </w:rPr>
        <w:t>自 动 化 正</w:t>
      </w:r>
      <w:r>
        <w:rPr>
          <w:spacing w:val="-6"/>
          <w:sz w:val="16"/>
        </w:rPr>
        <w:t>则化</w:t>
      </w:r>
    </w:p>
    <w:p>
      <w:pPr>
        <w:spacing w:line="204" w:lineRule="exact" w:before="104"/>
        <w:ind w:left="199" w:right="0" w:firstLine="0"/>
        <w:jc w:val="left"/>
        <w:rPr>
          <w:sz w:val="16"/>
        </w:rPr>
      </w:pPr>
      <w:r>
        <w:rPr/>
        <w:br w:type="column"/>
      </w:r>
      <w:r>
        <w:rPr>
          <w:spacing w:val="-10"/>
          <w:sz w:val="16"/>
        </w:rPr>
        <w:t>可 微 增 强 策 略 搜 索</w:t>
      </w:r>
    </w:p>
    <w:p>
      <w:pPr>
        <w:spacing w:line="181" w:lineRule="exact" w:before="0"/>
        <w:ind w:left="199" w:right="0" w:firstLine="0"/>
        <w:jc w:val="left"/>
        <w:rPr>
          <w:rFonts w:ascii="Georgia"/>
          <w:sz w:val="16"/>
        </w:rPr>
      </w:pPr>
      <w:r>
        <w:rPr>
          <w:rFonts w:ascii="Georgia"/>
          <w:spacing w:val="-2"/>
          <w:w w:val="115"/>
          <w:sz w:val="16"/>
        </w:rPr>
        <w:t>(CADDA)</w:t>
      </w:r>
    </w:p>
    <w:p>
      <w:pPr>
        <w:tabs>
          <w:tab w:pos="1766" w:val="left" w:leader="none"/>
        </w:tabs>
        <w:spacing w:line="197" w:lineRule="exact" w:before="104"/>
        <w:ind w:left="0" w:right="202" w:firstLine="0"/>
        <w:jc w:val="center"/>
        <w:rPr>
          <w:sz w:val="16"/>
        </w:rPr>
      </w:pPr>
      <w:r>
        <w:rPr/>
        <w:br w:type="column"/>
      </w:r>
      <w:r>
        <w:rPr>
          <w:spacing w:val="-2"/>
          <w:sz w:val="16"/>
        </w:rPr>
        <w:t>搜索空间需可</w:t>
      </w:r>
      <w:r>
        <w:rPr>
          <w:spacing w:val="-10"/>
          <w:sz w:val="16"/>
        </w:rPr>
        <w:t>微</w:t>
      </w:r>
      <w:r>
        <w:rPr>
          <w:sz w:val="16"/>
        </w:rPr>
        <w:tab/>
      </w:r>
      <w:r>
        <w:rPr>
          <w:spacing w:val="-2"/>
          <w:sz w:val="16"/>
        </w:rPr>
        <w:t>减少人工经验依赖</w:t>
      </w:r>
      <w:r>
        <w:rPr>
          <w:spacing w:val="-68"/>
          <w:sz w:val="16"/>
        </w:rPr>
        <w:t>；</w:t>
      </w:r>
      <w:r>
        <w:rPr>
          <w:spacing w:val="-2"/>
          <w:sz w:val="16"/>
        </w:rPr>
        <w:t>训练流程</w:t>
      </w:r>
      <w:r>
        <w:rPr>
          <w:spacing w:val="-10"/>
          <w:sz w:val="16"/>
        </w:rPr>
        <w:t>复</w:t>
      </w:r>
    </w:p>
    <w:p>
      <w:pPr>
        <w:spacing w:line="197" w:lineRule="exact" w:before="0"/>
        <w:ind w:left="0" w:right="440" w:firstLine="0"/>
        <w:jc w:val="center"/>
        <w:rPr>
          <w:sz w:val="16"/>
        </w:rPr>
      </w:pPr>
      <w:r>
        <w:rPr>
          <w:spacing w:val="-10"/>
          <w:sz w:val="16"/>
        </w:rPr>
        <w:t>杂</w:t>
      </w:r>
    </w:p>
    <w:p>
      <w:pPr>
        <w:spacing w:after="0" w:line="197" w:lineRule="exact"/>
        <w:jc w:val="center"/>
        <w:rPr>
          <w:sz w:val="16"/>
        </w:rPr>
        <w:sectPr>
          <w:type w:val="continuous"/>
          <w:pgSz w:w="11910" w:h="16840"/>
          <w:pgMar w:header="650" w:footer="0" w:top="1920" w:bottom="280" w:left="1133" w:right="1133"/>
          <w:cols w:num="5" w:equalWidth="0">
            <w:col w:w="1018" w:space="40"/>
            <w:col w:w="986" w:space="39"/>
            <w:col w:w="963" w:space="39"/>
            <w:col w:w="1981" w:space="40"/>
            <w:col w:w="4538"/>
          </w:cols>
        </w:sectPr>
      </w:pPr>
    </w:p>
    <w:p>
      <w:pPr>
        <w:spacing w:line="201" w:lineRule="auto" w:before="142"/>
        <w:ind w:left="403" w:right="0" w:firstLine="0"/>
        <w:jc w:val="left"/>
        <w:rPr>
          <w:rFonts w:ascii="Cambria" w:eastAsia="Cambria"/>
          <w:sz w:val="12"/>
        </w:rPr>
      </w:pPr>
      <w:r>
        <w:rPr>
          <w:rFonts w:ascii="Georgia" w:eastAsia="Georgia"/>
          <w:sz w:val="16"/>
        </w:rPr>
        <w:t>Zhou</w:t>
      </w:r>
      <w:r>
        <w:rPr>
          <w:rFonts w:ascii="Georgia" w:eastAsia="Georgia"/>
          <w:spacing w:val="80"/>
          <w:sz w:val="16"/>
        </w:rPr>
        <w:t> </w:t>
      </w:r>
      <w:r>
        <w:rPr>
          <w:sz w:val="16"/>
        </w:rPr>
        <w:t>等</w:t>
      </w:r>
      <w:r>
        <w:rPr>
          <w:rFonts w:ascii="Georgia" w:eastAsia="Georgia"/>
          <w:sz w:val="16"/>
        </w:rPr>
        <w:t>,</w:t>
      </w:r>
      <w:r>
        <w:rPr>
          <w:rFonts w:ascii="Georgia" w:eastAsia="Georgia"/>
          <w:spacing w:val="40"/>
          <w:sz w:val="16"/>
        </w:rPr>
        <w:t> </w:t>
      </w:r>
      <w:r>
        <w:rPr>
          <w:rFonts w:ascii="Georgia" w:eastAsia="Georgia"/>
          <w:spacing w:val="-2"/>
          <w:position w:val="-5"/>
          <w:sz w:val="16"/>
        </w:rPr>
        <w:t>2024</w:t>
      </w:r>
      <w:r>
        <w:rPr>
          <w:rFonts w:ascii="Cambria" w:eastAsia="Cambria"/>
          <w:spacing w:val="-2"/>
          <w:sz w:val="12"/>
        </w:rPr>
        <w:t>[</w:t>
      </w:r>
      <w:hyperlink w:history="true" w:anchor="_bookmark19">
        <w:r>
          <w:rPr>
            <w:rFonts w:ascii="Cambria" w:eastAsia="Cambria"/>
            <w:spacing w:val="-2"/>
            <w:sz w:val="12"/>
          </w:rPr>
          <w:t>11</w:t>
        </w:r>
      </w:hyperlink>
      <w:r>
        <w:rPr>
          <w:rFonts w:ascii="Cambria" w:eastAsia="Cambria"/>
          <w:spacing w:val="-2"/>
          <w:sz w:val="12"/>
        </w:rPr>
        <w:t>]</w:t>
      </w:r>
    </w:p>
    <w:p>
      <w:pPr>
        <w:spacing w:line="220" w:lineRule="auto" w:before="129"/>
        <w:ind w:left="199" w:right="0" w:firstLine="0"/>
        <w:jc w:val="both"/>
        <w:rPr>
          <w:sz w:val="16"/>
        </w:rPr>
      </w:pPr>
      <w:r>
        <w:rPr/>
        <w:br w:type="column"/>
      </w:r>
      <w:r>
        <w:rPr>
          <w:spacing w:val="-9"/>
          <w:sz w:val="16"/>
        </w:rPr>
        <w:t>传 感 器行 为 识</w:t>
      </w:r>
      <w:r>
        <w:rPr>
          <w:spacing w:val="-10"/>
          <w:sz w:val="16"/>
        </w:rPr>
        <w:t>别</w:t>
      </w:r>
    </w:p>
    <w:p>
      <w:pPr>
        <w:spacing w:line="220" w:lineRule="auto" w:before="129"/>
        <w:ind w:left="199" w:right="0" w:firstLine="0"/>
        <w:jc w:val="left"/>
        <w:rPr>
          <w:sz w:val="16"/>
        </w:rPr>
      </w:pPr>
      <w:r>
        <w:rPr/>
        <w:br w:type="column"/>
      </w:r>
      <w:r>
        <w:rPr>
          <w:spacing w:val="-21"/>
          <w:sz w:val="16"/>
        </w:rPr>
        <w:t>自 动 化 增</w:t>
      </w:r>
      <w:r>
        <w:rPr>
          <w:spacing w:val="-10"/>
          <w:sz w:val="16"/>
        </w:rPr>
        <w:t>强</w:t>
      </w:r>
    </w:p>
    <w:p>
      <w:pPr>
        <w:spacing w:line="220" w:lineRule="auto" w:before="129"/>
        <w:ind w:left="199" w:right="0" w:firstLine="0"/>
        <w:jc w:val="left"/>
        <w:rPr>
          <w:sz w:val="16"/>
        </w:rPr>
      </w:pPr>
      <w:r>
        <w:rPr/>
        <w:br w:type="column"/>
      </w:r>
      <w:r>
        <w:rPr>
          <w:spacing w:val="-2"/>
          <w:sz w:val="16"/>
        </w:rPr>
        <w:t>两阶段梯度优化的增强策</w:t>
      </w:r>
      <w:r>
        <w:rPr>
          <w:spacing w:val="-4"/>
          <w:sz w:val="16"/>
        </w:rPr>
        <w:t>略搜索</w:t>
      </w:r>
    </w:p>
    <w:p>
      <w:pPr>
        <w:spacing w:line="220" w:lineRule="auto" w:before="129"/>
        <w:ind w:left="199" w:right="0" w:firstLine="0"/>
        <w:jc w:val="left"/>
        <w:rPr>
          <w:sz w:val="16"/>
        </w:rPr>
      </w:pPr>
      <w:r>
        <w:rPr/>
        <w:br w:type="column"/>
      </w:r>
      <w:r>
        <w:rPr>
          <w:spacing w:val="8"/>
          <w:sz w:val="16"/>
        </w:rPr>
        <w:t>需额外验证集参与优</w:t>
      </w:r>
      <w:r>
        <w:rPr>
          <w:spacing w:val="-10"/>
          <w:sz w:val="16"/>
        </w:rPr>
        <w:t>化</w:t>
      </w:r>
    </w:p>
    <w:p>
      <w:pPr>
        <w:spacing w:line="220" w:lineRule="auto" w:before="129"/>
        <w:ind w:left="199" w:right="401" w:firstLine="0"/>
        <w:jc w:val="left"/>
        <w:rPr>
          <w:sz w:val="16"/>
        </w:rPr>
      </w:pPr>
      <w:r>
        <w:rPr/>
        <w:br w:type="column"/>
      </w:r>
      <w:r>
        <w:rPr>
          <w:spacing w:val="-9"/>
          <w:sz w:val="16"/>
        </w:rPr>
        <w:t>跨被试泛化性能突出；计算开销</w:t>
      </w:r>
      <w:r>
        <w:rPr>
          <w:spacing w:val="-6"/>
          <w:sz w:val="16"/>
        </w:rPr>
        <w:t>较高</w:t>
      </w:r>
    </w:p>
    <w:p>
      <w:pPr>
        <w:spacing w:after="0" w:line="220" w:lineRule="auto"/>
        <w:jc w:val="left"/>
        <w:rPr>
          <w:sz w:val="16"/>
        </w:rPr>
        <w:sectPr>
          <w:type w:val="continuous"/>
          <w:pgSz w:w="11910" w:h="16840"/>
          <w:pgMar w:header="650" w:footer="0" w:top="1920" w:bottom="280" w:left="1133" w:right="1133"/>
          <w:cols w:num="6" w:equalWidth="0">
            <w:col w:w="1168" w:space="40"/>
            <w:col w:w="836" w:space="39"/>
            <w:col w:w="963" w:space="39"/>
            <w:col w:w="1981" w:space="40"/>
            <w:col w:w="1727" w:space="40"/>
            <w:col w:w="2771"/>
          </w:cols>
        </w:sectPr>
      </w:pPr>
    </w:p>
    <w:p>
      <w:pPr>
        <w:pStyle w:val="BodyText"/>
        <w:spacing w:before="3"/>
        <w:ind w:left="0"/>
        <w:rPr>
          <w:sz w:val="5"/>
        </w:rPr>
      </w:pPr>
    </w:p>
    <w:p>
      <w:pPr>
        <w:pStyle w:val="BodyText"/>
        <w:spacing w:line="20" w:lineRule="exact"/>
        <w:rPr>
          <w:sz w:val="2"/>
        </w:rPr>
      </w:pPr>
      <w:r>
        <w:rPr>
          <w:sz w:val="2"/>
        </w:rPr>
        <mc:AlternateContent>
          <mc:Choice Requires="wps">
            <w:drawing>
              <wp:inline distT="0" distB="0" distL="0" distR="0">
                <wp:extent cx="5760085" cy="12700"/>
                <wp:effectExtent l="9525" t="0" r="2539" b="6350"/>
                <wp:docPr id="15" name="Group 15"/>
                <wp:cNvGraphicFramePr>
                  <a:graphicFrameLocks/>
                </wp:cNvGraphicFramePr>
                <a:graphic>
                  <a:graphicData uri="http://schemas.microsoft.com/office/word/2010/wordprocessingGroup">
                    <wpg:wgp>
                      <wpg:cNvPr id="15" name="Group 15"/>
                      <wpg:cNvGrpSpPr/>
                      <wpg:grpSpPr>
                        <a:xfrm>
                          <a:off x="0" y="0"/>
                          <a:ext cx="5760085" cy="12700"/>
                          <a:chExt cx="5760085" cy="12700"/>
                        </a:xfrm>
                      </wpg:grpSpPr>
                      <wps:wsp>
                        <wps:cNvPr id="16" name="Graphic 16"/>
                        <wps:cNvSpPr/>
                        <wps:spPr>
                          <a:xfrm>
                            <a:off x="0" y="6073"/>
                            <a:ext cx="5760085" cy="1270"/>
                          </a:xfrm>
                          <a:custGeom>
                            <a:avLst/>
                            <a:gdLst/>
                            <a:ahLst/>
                            <a:cxnLst/>
                            <a:rect l="l" t="t" r="r" b="b"/>
                            <a:pathLst>
                              <a:path w="5760085" h="0">
                                <a:moveTo>
                                  <a:pt x="0" y="0"/>
                                </a:moveTo>
                                <a:lnTo>
                                  <a:pt x="5759996" y="0"/>
                                </a:lnTo>
                              </a:path>
                            </a:pathLst>
                          </a:custGeom>
                          <a:ln w="1214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1pt;mso-position-horizontal-relative:char;mso-position-vertical-relative:line" id="docshapegroup9" coordorigin="0,0" coordsize="9071,20">
                <v:line style="position:absolute" from="0,10" to="9071,10" stroked="true" strokeweight=".9564pt" strokecolor="#000000">
                  <v:stroke dashstyle="solid"/>
                </v:line>
              </v:group>
            </w:pict>
          </mc:Fallback>
        </mc:AlternateContent>
      </w:r>
      <w:r>
        <w:rPr>
          <w:sz w:val="2"/>
        </w:rPr>
      </w:r>
    </w:p>
    <w:p>
      <w:pPr>
        <w:pStyle w:val="BodyText"/>
        <w:spacing w:before="295"/>
        <w:ind w:left="0"/>
        <w:rPr>
          <w:sz w:val="28"/>
        </w:rPr>
      </w:pPr>
    </w:p>
    <w:p>
      <w:pPr>
        <w:pStyle w:val="Heading2"/>
        <w:numPr>
          <w:ilvl w:val="1"/>
          <w:numId w:val="1"/>
        </w:numPr>
        <w:tabs>
          <w:tab w:pos="984" w:val="left" w:leader="none"/>
        </w:tabs>
        <w:spacing w:line="240" w:lineRule="auto" w:before="1" w:after="0"/>
        <w:ind w:left="984" w:right="0" w:hanging="700"/>
        <w:jc w:val="left"/>
      </w:pPr>
      <w:bookmarkStart w:name="概率生成增强：从GAN到扩散模型" w:id="12"/>
      <w:bookmarkEnd w:id="12"/>
      <w:r>
        <w:rPr>
          <w:b w:val="0"/>
        </w:rPr>
      </w:r>
      <w:r>
        <w:rPr>
          <w:w w:val="105"/>
        </w:rPr>
        <w:t>概率生成增强：从</w:t>
      </w:r>
      <w:r>
        <w:rPr>
          <w:spacing w:val="3"/>
          <w:w w:val="105"/>
        </w:rPr>
        <w:t> </w:t>
      </w:r>
      <w:r>
        <w:rPr>
          <w:rFonts w:ascii="Georgia" w:eastAsia="Georgia"/>
          <w:w w:val="105"/>
        </w:rPr>
        <w:t>GAN</w:t>
      </w:r>
      <w:r>
        <w:rPr>
          <w:rFonts w:ascii="Georgia" w:eastAsia="Georgia"/>
          <w:spacing w:val="2"/>
          <w:w w:val="105"/>
        </w:rPr>
        <w:t> </w:t>
      </w:r>
      <w:r>
        <w:rPr>
          <w:spacing w:val="-2"/>
          <w:w w:val="105"/>
        </w:rPr>
        <w:t>到扩散模型</w:t>
      </w:r>
    </w:p>
    <w:p>
      <w:pPr>
        <w:pStyle w:val="BodyText"/>
        <w:spacing w:line="280" w:lineRule="auto" w:before="130"/>
        <w:ind w:right="282" w:firstLine="478"/>
        <w:jc w:val="both"/>
      </w:pPr>
      <w:r>
        <w:rPr>
          <w:spacing w:val="-1"/>
        </w:rPr>
        <w:t>概率生成增强旨在学习真实 </w:t>
      </w:r>
      <w:r>
        <w:rPr>
          <w:rFonts w:ascii="Georgia" w:hAnsi="Georgia" w:eastAsia="Georgia"/>
        </w:rPr>
        <w:t>EEG</w:t>
      </w:r>
      <w:r>
        <w:rPr>
          <w:rFonts w:ascii="Georgia" w:hAnsi="Georgia" w:eastAsia="Georgia"/>
          <w:spacing w:val="40"/>
        </w:rPr>
        <w:t> </w:t>
      </w:r>
      <w:r>
        <w:rPr>
          <w:spacing w:val="-1"/>
        </w:rPr>
        <w:t>数据的联合分布 </w:t>
      </w:r>
      <w:r>
        <w:rPr>
          <w:rFonts w:ascii="Calibri" w:hAnsi="Calibri" w:eastAsia="Calibri"/>
          <w:i/>
        </w:rPr>
        <w:t>P</w:t>
      </w:r>
      <w:r>
        <w:rPr>
          <w:rFonts w:ascii="Calibri" w:hAnsi="Calibri" w:eastAsia="Calibri"/>
          <w:i/>
          <w:spacing w:val="-11"/>
        </w:rPr>
        <w:t> </w:t>
      </w:r>
      <w:r>
        <w:rPr>
          <w:rFonts w:ascii="Tahoma" w:hAnsi="Tahoma" w:eastAsia="Tahoma"/>
        </w:rPr>
        <w:t>(</w:t>
      </w:r>
      <w:r>
        <w:rPr>
          <w:rFonts w:ascii="Calibri" w:hAnsi="Calibri" w:eastAsia="Calibri"/>
          <w:i/>
        </w:rPr>
        <w:t>X</w:t>
      </w:r>
      <w:r>
        <w:rPr>
          <w:rFonts w:ascii="Calibri" w:hAnsi="Calibri" w:eastAsia="Calibri"/>
          <w:i/>
          <w:spacing w:val="-1"/>
        </w:rPr>
        <w:t>, </w:t>
      </w:r>
      <w:r>
        <w:rPr>
          <w:rFonts w:ascii="Calibri" w:hAnsi="Calibri" w:eastAsia="Calibri"/>
          <w:i/>
        </w:rPr>
        <w:t>Y </w:t>
      </w:r>
      <w:r>
        <w:rPr>
          <w:rFonts w:ascii="Tahoma" w:hAnsi="Tahoma" w:eastAsia="Tahoma"/>
        </w:rPr>
        <w:t>)</w:t>
      </w:r>
      <w:r>
        <w:rPr/>
        <w:t>，并通过采样生成“未</w:t>
      </w:r>
      <w:r>
        <w:rPr>
          <w:spacing w:val="-4"/>
        </w:rPr>
        <w:t>见过但逼真”的新样本。该范式主要包括生成对抗网络（</w:t>
      </w:r>
      <w:r>
        <w:rPr>
          <w:rFonts w:ascii="Georgia" w:hAnsi="Georgia" w:eastAsia="Georgia"/>
          <w:spacing w:val="-4"/>
        </w:rPr>
        <w:t>GAN</w:t>
      </w:r>
      <w:r>
        <w:rPr>
          <w:spacing w:val="-4"/>
        </w:rPr>
        <w:t>）与扩散模型</w:t>
      </w:r>
      <w:r>
        <w:rPr>
          <w:spacing w:val="-4"/>
        </w:rPr>
        <w:t>（</w:t>
      </w:r>
      <w:r>
        <w:rPr>
          <w:rFonts w:ascii="Georgia" w:hAnsi="Georgia" w:eastAsia="Georgia"/>
          <w:spacing w:val="-4"/>
        </w:rPr>
        <w:t>Diffusion </w:t>
      </w:r>
      <w:r>
        <w:rPr>
          <w:rFonts w:ascii="Georgia" w:hAnsi="Georgia" w:eastAsia="Georgia"/>
          <w:spacing w:val="-2"/>
        </w:rPr>
        <w:t>Models</w:t>
      </w:r>
      <w:r>
        <w:rPr>
          <w:spacing w:val="-2"/>
        </w:rPr>
        <w:t>）两大技术路线，二者在训练稳定性、生成质量与计算成本上存在显著差异。</w:t>
      </w:r>
    </w:p>
    <w:p>
      <w:pPr>
        <w:pStyle w:val="BodyText"/>
        <w:spacing w:after="0" w:line="280" w:lineRule="auto"/>
        <w:jc w:val="both"/>
        <w:sectPr>
          <w:type w:val="continuous"/>
          <w:pgSz w:w="11910" w:h="16840"/>
          <w:pgMar w:header="650" w:footer="0" w:top="1920" w:bottom="280" w:left="1133" w:right="1133"/>
        </w:sectPr>
      </w:pPr>
    </w:p>
    <w:p>
      <w:pPr>
        <w:pStyle w:val="Heading3"/>
        <w:numPr>
          <w:ilvl w:val="2"/>
          <w:numId w:val="1"/>
        </w:numPr>
        <w:tabs>
          <w:tab w:pos="1076" w:val="left" w:leader="none"/>
        </w:tabs>
        <w:spacing w:line="240" w:lineRule="auto" w:before="103" w:after="0"/>
        <w:ind w:left="1076" w:right="0" w:hanging="792"/>
        <w:jc w:val="left"/>
        <w:rPr>
          <w:rFonts w:ascii="Microsoft JhengHei UI" w:eastAsia="Microsoft JhengHei UI"/>
        </w:rPr>
      </w:pPr>
      <w:bookmarkStart w:name="生成对抗网络（GAN）" w:id="13"/>
      <w:bookmarkEnd w:id="13"/>
      <w:r>
        <w:rPr>
          <w:b w:val="0"/>
        </w:rPr>
      </w:r>
      <w:r>
        <w:rPr>
          <w:rFonts w:ascii="Microsoft JhengHei UI" w:eastAsia="Microsoft JhengHei UI"/>
          <w:spacing w:val="-4"/>
        </w:rPr>
        <w:t>生成对抗网络（</w:t>
      </w:r>
      <w:r>
        <w:rPr>
          <w:spacing w:val="-4"/>
        </w:rPr>
        <w:t>GAN</w:t>
      </w:r>
      <w:r>
        <w:rPr>
          <w:rFonts w:ascii="Microsoft JhengHei UI" w:eastAsia="Microsoft JhengHei UI"/>
          <w:spacing w:val="-4"/>
        </w:rPr>
        <w:t>）</w:t>
      </w:r>
    </w:p>
    <w:p>
      <w:pPr>
        <w:pStyle w:val="BodyText"/>
        <w:spacing w:line="280" w:lineRule="auto" w:before="151"/>
        <w:ind w:right="282" w:firstLine="478"/>
        <w:jc w:val="both"/>
      </w:pPr>
      <w:r>
        <w:rPr>
          <w:rFonts w:ascii="Georgia" w:eastAsia="Georgia"/>
        </w:rPr>
        <w:t>GAN </w:t>
      </w:r>
      <w:r>
        <w:rPr>
          <w:spacing w:val="13"/>
        </w:rPr>
        <w:t>及其变体</w:t>
      </w:r>
      <w:r>
        <w:rPr>
          <w:spacing w:val="18"/>
        </w:rPr>
        <w:t>是</w:t>
      </w:r>
      <w:r>
        <w:rPr>
          <w:spacing w:val="18"/>
          <w:position w:val="-3"/>
        </w:rPr>
        <w:drawing>
          <wp:inline distT="0" distB="0" distL="0" distR="0">
            <wp:extent cx="142875" cy="142875"/>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0" cstate="print"/>
                    <a:stretch>
                      <a:fillRect/>
                    </a:stretch>
                  </pic:blipFill>
                  <pic:spPr>
                    <a:xfrm>
                      <a:off x="0" y="0"/>
                      <a:ext cx="142875" cy="142875"/>
                    </a:xfrm>
                    <a:prstGeom prst="rect">
                      <a:avLst/>
                    </a:prstGeom>
                  </pic:spPr>
                </pic:pic>
              </a:graphicData>
            </a:graphic>
          </wp:inline>
        </w:drawing>
      </w:r>
      <w:r>
        <w:rPr>
          <w:spacing w:val="18"/>
          <w:position w:val="-3"/>
        </w:rPr>
      </w:r>
      <w:r>
        <w:rPr/>
        <w:t>期</w:t>
      </w:r>
      <w:r>
        <w:rPr>
          <w:spacing w:val="-19"/>
        </w:rPr>
        <w:t> </w:t>
      </w:r>
      <w:r>
        <w:rPr>
          <w:rFonts w:ascii="Georgia" w:eastAsia="Georgia"/>
        </w:rPr>
        <w:t>EEG </w:t>
      </w:r>
      <w:r>
        <w:rPr>
          <w:spacing w:val="13"/>
        </w:rPr>
        <w:t>生成的主流框</w:t>
      </w:r>
      <w:r>
        <w:rPr/>
        <w:t>架。</w:t>
      </w:r>
      <w:r>
        <w:rPr>
          <w:rFonts w:ascii="Georgia" w:eastAsia="Georgia"/>
        </w:rPr>
        <w:t>Habashi </w:t>
      </w:r>
      <w:r>
        <w:rPr/>
        <w:t>等</w:t>
      </w:r>
      <w:r>
        <w:rPr>
          <w:rFonts w:ascii="Georgia" w:eastAsia="Georgia"/>
          <w:position w:val="9"/>
          <w:sz w:val="16"/>
        </w:rPr>
        <w:t>[</w:t>
      </w:r>
      <w:hyperlink w:history="true" w:anchor="_bookmark29">
        <w:r>
          <w:rPr>
            <w:rFonts w:ascii="Georgia" w:eastAsia="Georgia"/>
            <w:position w:val="9"/>
            <w:sz w:val="16"/>
          </w:rPr>
          <w:t>21</w:t>
        </w:r>
      </w:hyperlink>
      <w:r>
        <w:rPr>
          <w:rFonts w:ascii="Georgia" w:eastAsia="Georgia"/>
          <w:position w:val="9"/>
          <w:sz w:val="16"/>
        </w:rPr>
        <w:t>]</w:t>
      </w:r>
      <w:r>
        <w:rPr>
          <w:spacing w:val="13"/>
        </w:rPr>
        <w:t>的综述系统梳理</w:t>
      </w:r>
      <w:r>
        <w:rPr/>
        <w:t>了 </w:t>
      </w:r>
      <w:r>
        <w:rPr>
          <w:rFonts w:ascii="Georgia" w:eastAsia="Georgia"/>
        </w:rPr>
        <w:t>GAN</w:t>
      </w:r>
      <w:r>
        <w:rPr>
          <w:rFonts w:ascii="Georgia" w:eastAsia="Georgia"/>
          <w:spacing w:val="-8"/>
        </w:rPr>
        <w:t> </w:t>
      </w:r>
      <w:r>
        <w:rPr/>
        <w:t>在运动想象、</w:t>
      </w:r>
      <w:r>
        <w:rPr>
          <w:rFonts w:ascii="Georgia" w:eastAsia="Georgia"/>
        </w:rPr>
        <w:t>P300</w:t>
      </w:r>
      <w:r>
        <w:rPr>
          <w:rFonts w:ascii="Georgia" w:eastAsia="Georgia"/>
          <w:spacing w:val="-8"/>
        </w:rPr>
        <w:t> </w:t>
      </w:r>
      <w:r>
        <w:rPr/>
        <w:t>及癫痫检测中的应用。为缓解模式崩塌问题，</w:t>
      </w:r>
      <w:r>
        <w:rPr>
          <w:rFonts w:ascii="Georgia" w:eastAsia="Georgia"/>
        </w:rPr>
        <w:t>Du</w:t>
      </w:r>
      <w:r>
        <w:rPr>
          <w:rFonts w:ascii="Georgia" w:eastAsia="Georgia"/>
          <w:spacing w:val="-8"/>
        </w:rPr>
        <w:t> </w:t>
      </w:r>
      <w:r>
        <w:rPr/>
        <w:t>等</w:t>
      </w:r>
      <w:r>
        <w:rPr>
          <w:rFonts w:ascii="Georgia" w:eastAsia="Georgia"/>
          <w:position w:val="9"/>
          <w:sz w:val="16"/>
        </w:rPr>
        <w:t>[</w:t>
      </w:r>
      <w:hyperlink w:history="true" w:anchor="_bookmark21">
        <w:r>
          <w:rPr>
            <w:rFonts w:ascii="Georgia" w:eastAsia="Georgia"/>
            <w:position w:val="9"/>
            <w:sz w:val="16"/>
          </w:rPr>
          <w:t>13</w:t>
        </w:r>
      </w:hyperlink>
      <w:r>
        <w:rPr>
          <w:rFonts w:ascii="Georgia" w:eastAsia="Georgia"/>
          <w:position w:val="9"/>
          <w:sz w:val="16"/>
        </w:rPr>
        <w:t>]</w:t>
      </w:r>
      <w:r>
        <w:rPr/>
        <w:t>提出基</w:t>
      </w:r>
      <w:r>
        <w:rPr>
          <w:spacing w:val="-15"/>
        </w:rPr>
        <w:t>于 </w:t>
      </w:r>
      <w:r>
        <w:rPr>
          <w:rFonts w:ascii="Georgia" w:eastAsia="Georgia"/>
          <w:spacing w:val="-2"/>
        </w:rPr>
        <w:t>DCGAN-GP</w:t>
      </w:r>
      <w:r>
        <w:rPr>
          <w:rFonts w:ascii="Georgia" w:eastAsia="Georgia"/>
          <w:spacing w:val="-13"/>
        </w:rPr>
        <w:t> </w:t>
      </w:r>
      <w:r>
        <w:rPr>
          <w:spacing w:val="-7"/>
        </w:rPr>
        <w:t>的方法，将 </w:t>
      </w:r>
      <w:r>
        <w:rPr>
          <w:rFonts w:ascii="Georgia" w:eastAsia="Georgia"/>
          <w:spacing w:val="-2"/>
        </w:rPr>
        <w:t>EEG</w:t>
      </w:r>
      <w:r>
        <w:rPr>
          <w:rFonts w:ascii="Georgia" w:eastAsia="Georgia"/>
          <w:spacing w:val="-12"/>
        </w:rPr>
        <w:t> </w:t>
      </w:r>
      <w:r>
        <w:rPr>
          <w:spacing w:val="-2"/>
        </w:rPr>
        <w:t>转为二维时频图进行生成；</w:t>
      </w:r>
      <w:r>
        <w:rPr>
          <w:rFonts w:ascii="Georgia" w:eastAsia="Georgia"/>
          <w:spacing w:val="-2"/>
        </w:rPr>
        <w:t>Song</w:t>
      </w:r>
      <w:r>
        <w:rPr>
          <w:rFonts w:ascii="Georgia" w:eastAsia="Georgia"/>
          <w:spacing w:val="-13"/>
        </w:rPr>
        <w:t> </w:t>
      </w:r>
      <w:r>
        <w:rPr>
          <w:spacing w:val="-2"/>
        </w:rPr>
        <w:t>等</w:t>
      </w:r>
      <w:r>
        <w:rPr>
          <w:rFonts w:ascii="Georgia" w:eastAsia="Georgia"/>
          <w:spacing w:val="-2"/>
          <w:position w:val="9"/>
          <w:sz w:val="16"/>
        </w:rPr>
        <w:t>[</w:t>
      </w:r>
      <w:hyperlink w:history="true" w:anchor="_bookmark30">
        <w:r>
          <w:rPr>
            <w:rFonts w:ascii="Georgia" w:eastAsia="Georgia"/>
            <w:spacing w:val="-2"/>
            <w:position w:val="9"/>
            <w:sz w:val="16"/>
          </w:rPr>
          <w:t>22</w:t>
        </w:r>
      </w:hyperlink>
      <w:r>
        <w:rPr>
          <w:rFonts w:ascii="Georgia" w:eastAsia="Georgia"/>
          <w:spacing w:val="-2"/>
          <w:position w:val="9"/>
          <w:sz w:val="16"/>
        </w:rPr>
        <w:t>]</w:t>
      </w:r>
      <w:r>
        <w:rPr>
          <w:spacing w:val="-2"/>
        </w:rPr>
        <w:t>进一步结合条件 </w:t>
      </w:r>
      <w:r>
        <w:rPr>
          <w:rFonts w:ascii="Georgia" w:eastAsia="Georgia"/>
        </w:rPr>
        <w:t>GAN </w:t>
      </w:r>
      <w:r>
        <w:rPr>
          <w:spacing w:val="-15"/>
        </w:rPr>
        <w:t>与 </w:t>
      </w:r>
      <w:r>
        <w:rPr>
          <w:rFonts w:ascii="Georgia" w:eastAsia="Georgia"/>
        </w:rPr>
        <w:t>SE </w:t>
      </w:r>
      <w:r>
        <w:rPr/>
        <w:t>注意力机制，实现类别可控生成。为提升特征解耦能力，</w:t>
      </w:r>
      <w:r>
        <w:rPr>
          <w:rFonts w:ascii="Georgia" w:eastAsia="Georgia"/>
        </w:rPr>
        <w:t>InfoGAN </w:t>
      </w:r>
      <w:r>
        <w:rPr/>
        <w:t>被引入 </w:t>
      </w:r>
      <w:r>
        <w:rPr>
          <w:rFonts w:ascii="Georgia" w:eastAsia="Georgia"/>
        </w:rPr>
        <w:t>MI</w:t>
      </w:r>
      <w:r>
        <w:rPr>
          <w:rFonts w:ascii="Georgia" w:eastAsia="Georgia"/>
          <w:spacing w:val="25"/>
        </w:rPr>
        <w:t> </w:t>
      </w:r>
      <w:r>
        <w:rPr>
          <w:spacing w:val="-2"/>
        </w:rPr>
        <w:t>任务，通过最大化互信息实现对 </w:t>
      </w:r>
      <w:r>
        <w:rPr>
          <w:rFonts w:ascii="Georgia" w:eastAsia="Georgia"/>
        </w:rPr>
        <w:t>ERD/ERS</w:t>
      </w:r>
      <w:r>
        <w:rPr>
          <w:rFonts w:ascii="Georgia" w:eastAsia="Georgia"/>
          <w:spacing w:val="28"/>
        </w:rPr>
        <w:t> </w:t>
      </w:r>
      <w:r>
        <w:rPr/>
        <w:t>特征的显式控制</w:t>
      </w:r>
      <w:r>
        <w:rPr>
          <w:rFonts w:ascii="Georgia" w:eastAsia="Georgia"/>
          <w:position w:val="9"/>
          <w:sz w:val="16"/>
        </w:rPr>
        <w:t>[</w:t>
      </w:r>
      <w:hyperlink w:history="true" w:anchor="_bookmark31">
        <w:r>
          <w:rPr>
            <w:rFonts w:ascii="Georgia" w:eastAsia="Georgia"/>
            <w:position w:val="9"/>
            <w:sz w:val="16"/>
          </w:rPr>
          <w:t>23</w:t>
        </w:r>
      </w:hyperlink>
      <w:r>
        <w:rPr>
          <w:rFonts w:ascii="Georgia" w:eastAsia="Georgia"/>
          <w:position w:val="9"/>
          <w:sz w:val="16"/>
        </w:rPr>
        <w:t>]</w:t>
      </w:r>
      <w:r>
        <w:rPr/>
        <w:t>。此外，</w:t>
      </w:r>
      <w:r>
        <w:rPr>
          <w:rFonts w:ascii="Georgia" w:eastAsia="Georgia"/>
        </w:rPr>
        <w:t>VAE-GAN</w:t>
      </w:r>
      <w:r>
        <w:rPr>
          <w:spacing w:val="-2"/>
        </w:rPr>
        <w:t>混合架构（</w:t>
      </w:r>
      <w:r>
        <w:rPr>
          <w:spacing w:val="-15"/>
        </w:rPr>
        <w:t>如 </w:t>
      </w:r>
      <w:r>
        <w:rPr>
          <w:rFonts w:ascii="Georgia" w:eastAsia="Georgia"/>
          <w:spacing w:val="-2"/>
        </w:rPr>
        <w:t>SSVAE-CGAN</w:t>
      </w:r>
      <w:r>
        <w:rPr>
          <w:rFonts w:ascii="Georgia" w:eastAsia="Georgia"/>
          <w:spacing w:val="-2"/>
          <w:position w:val="9"/>
          <w:sz w:val="16"/>
        </w:rPr>
        <w:t>[</w:t>
      </w:r>
      <w:hyperlink w:history="true" w:anchor="_bookmark32">
        <w:r>
          <w:rPr>
            <w:rFonts w:ascii="Georgia" w:eastAsia="Georgia"/>
            <w:spacing w:val="-2"/>
            <w:position w:val="9"/>
            <w:sz w:val="16"/>
          </w:rPr>
          <w:t>24</w:t>
        </w:r>
      </w:hyperlink>
      <w:r>
        <w:rPr>
          <w:rFonts w:ascii="Georgia" w:eastAsia="Georgia"/>
          <w:spacing w:val="-2"/>
          <w:position w:val="9"/>
          <w:sz w:val="16"/>
        </w:rPr>
        <w:t>]</w:t>
      </w:r>
      <w:r>
        <w:rPr>
          <w:spacing w:val="-2"/>
        </w:rPr>
        <w:t>、</w:t>
      </w:r>
      <w:r>
        <w:rPr>
          <w:rFonts w:ascii="Georgia" w:eastAsia="Georgia"/>
          <w:spacing w:val="-2"/>
        </w:rPr>
        <w:t>DEVAE-GAN</w:t>
      </w:r>
      <w:r>
        <w:rPr>
          <w:rFonts w:ascii="Georgia" w:eastAsia="Georgia"/>
          <w:spacing w:val="-2"/>
          <w:position w:val="9"/>
          <w:sz w:val="16"/>
        </w:rPr>
        <w:t>[</w:t>
      </w:r>
      <w:hyperlink w:history="true" w:anchor="_bookmark33">
        <w:r>
          <w:rPr>
            <w:rFonts w:ascii="Georgia" w:eastAsia="Georgia"/>
            <w:spacing w:val="-2"/>
            <w:position w:val="9"/>
            <w:sz w:val="16"/>
          </w:rPr>
          <w:t>25</w:t>
        </w:r>
      </w:hyperlink>
      <w:r>
        <w:rPr>
          <w:rFonts w:ascii="Georgia" w:eastAsia="Georgia"/>
          <w:spacing w:val="-2"/>
          <w:position w:val="9"/>
          <w:sz w:val="16"/>
        </w:rPr>
        <w:t>]</w:t>
      </w:r>
      <w:r>
        <w:rPr>
          <w:spacing w:val="-2"/>
        </w:rPr>
        <w:t>）通过双编码器分别建模时空潜在变</w:t>
      </w:r>
      <w:r>
        <w:rPr/>
        <w:t>量，在情感 </w:t>
      </w:r>
      <w:r>
        <w:rPr>
          <w:rFonts w:ascii="Georgia" w:eastAsia="Georgia"/>
        </w:rPr>
        <w:t>EEG</w:t>
      </w:r>
      <w:r>
        <w:rPr>
          <w:rFonts w:ascii="Georgia" w:eastAsia="Georgia"/>
          <w:spacing w:val="40"/>
        </w:rPr>
        <w:t> </w:t>
      </w:r>
      <w:r>
        <w:rPr/>
        <w:t>生成中展现出更强的分布覆盖能力。</w:t>
      </w:r>
    </w:p>
    <w:p>
      <w:pPr>
        <w:pStyle w:val="BodyText"/>
        <w:spacing w:line="280" w:lineRule="auto"/>
        <w:ind w:right="282" w:firstLine="478"/>
        <w:jc w:val="both"/>
      </w:pPr>
      <w:r>
        <w:rPr>
          <w:spacing w:val="-2"/>
        </w:rPr>
        <w:t>然而，</w:t>
      </w:r>
      <w:r>
        <w:rPr>
          <w:rFonts w:ascii="Georgia" w:eastAsia="Georgia"/>
          <w:spacing w:val="-2"/>
        </w:rPr>
        <w:t>GAN</w:t>
      </w:r>
      <w:r>
        <w:rPr>
          <w:rFonts w:ascii="Georgia" w:eastAsia="Georgia"/>
          <w:spacing w:val="-13"/>
        </w:rPr>
        <w:t> </w:t>
      </w:r>
      <w:r>
        <w:rPr>
          <w:spacing w:val="-15"/>
        </w:rPr>
        <w:t>在 </w:t>
      </w:r>
      <w:r>
        <w:rPr>
          <w:rFonts w:ascii="Georgia" w:eastAsia="Georgia"/>
          <w:spacing w:val="-2"/>
        </w:rPr>
        <w:t>EEG</w:t>
      </w:r>
      <w:r>
        <w:rPr>
          <w:rFonts w:ascii="Georgia" w:eastAsia="Georgia"/>
          <w:spacing w:val="-8"/>
        </w:rPr>
        <w:t> </w:t>
      </w:r>
      <w:r>
        <w:rPr>
          <w:spacing w:val="-2"/>
        </w:rPr>
        <w:t>生成中仍面临训练不稳定、梯度消失、评估困难三大瓶颈，尤其在高维时序信号上易出现高频噪声或相位失真，或在小批量 </w:t>
      </w:r>
      <w:r>
        <w:rPr>
          <w:rFonts w:ascii="Georgia" w:eastAsia="Georgia"/>
        </w:rPr>
        <w:t>EEG</w:t>
      </w:r>
      <w:r>
        <w:rPr>
          <w:rFonts w:ascii="Georgia" w:eastAsia="Georgia"/>
          <w:spacing w:val="2"/>
        </w:rPr>
        <w:t> </w:t>
      </w:r>
      <w:r>
        <w:rPr/>
        <w:t>数据上易出现收敛</w:t>
      </w:r>
      <w:r>
        <w:rPr>
          <w:spacing w:val="-4"/>
        </w:rPr>
        <w:t>困难。</w:t>
      </w:r>
    </w:p>
    <w:p>
      <w:pPr>
        <w:pStyle w:val="Heading3"/>
        <w:numPr>
          <w:ilvl w:val="2"/>
          <w:numId w:val="1"/>
        </w:numPr>
        <w:tabs>
          <w:tab w:pos="1076" w:val="left" w:leader="none"/>
        </w:tabs>
        <w:spacing w:line="240" w:lineRule="auto" w:before="249" w:after="0"/>
        <w:ind w:left="1076" w:right="0" w:hanging="792"/>
        <w:jc w:val="left"/>
        <w:rPr>
          <w:rFonts w:ascii="Microsoft JhengHei UI" w:eastAsia="Microsoft JhengHei UI"/>
        </w:rPr>
      </w:pPr>
      <w:bookmarkStart w:name="扩散模型（Diffusion Models）" w:id="14"/>
      <w:bookmarkEnd w:id="14"/>
      <w:r>
        <w:rPr>
          <w:b w:val="0"/>
        </w:rPr>
      </w:r>
      <w:r>
        <w:rPr>
          <w:rFonts w:ascii="Microsoft JhengHei UI" w:eastAsia="Microsoft JhengHei UI"/>
          <w:spacing w:val="-8"/>
        </w:rPr>
        <w:t>扩散模型（</w:t>
      </w:r>
      <w:r>
        <w:rPr>
          <w:spacing w:val="-8"/>
        </w:rPr>
        <w:t>Diffusion</w:t>
      </w:r>
      <w:r>
        <w:rPr>
          <w:spacing w:val="10"/>
        </w:rPr>
        <w:t> </w:t>
      </w:r>
      <w:r>
        <w:rPr>
          <w:spacing w:val="-8"/>
        </w:rPr>
        <w:t>Models</w:t>
      </w:r>
      <w:r>
        <w:rPr>
          <w:rFonts w:ascii="Microsoft JhengHei UI" w:eastAsia="Microsoft JhengHei UI"/>
          <w:spacing w:val="-8"/>
        </w:rPr>
        <w:t>）</w:t>
      </w:r>
    </w:p>
    <w:p>
      <w:pPr>
        <w:pStyle w:val="BodyText"/>
        <w:spacing w:line="280" w:lineRule="auto" w:before="151"/>
        <w:ind w:right="282" w:firstLine="478"/>
        <w:jc w:val="both"/>
      </w:pPr>
      <w:r>
        <w:rPr>
          <w:spacing w:val="-2"/>
        </w:rPr>
        <w:t>近年来，扩散模型凭借其训练稳定性高、样本多样性好、频谱保真度强等优势，逐</w:t>
      </w:r>
      <w:r>
        <w:rPr>
          <w:spacing w:val="-10"/>
        </w:rPr>
        <w:t>渐成为 </w:t>
      </w:r>
      <w:r>
        <w:rPr>
          <w:rFonts w:ascii="Georgia" w:eastAsia="Georgia"/>
          <w:spacing w:val="-4"/>
        </w:rPr>
        <w:t>EEG</w:t>
      </w:r>
      <w:r>
        <w:rPr>
          <w:rFonts w:ascii="Georgia" w:eastAsia="Georgia"/>
          <w:spacing w:val="-11"/>
        </w:rPr>
        <w:t> </w:t>
      </w:r>
      <w:r>
        <w:rPr>
          <w:spacing w:val="-4"/>
        </w:rPr>
        <w:t>生成的新范式。</w:t>
      </w:r>
      <w:r>
        <w:rPr>
          <w:rFonts w:ascii="Georgia" w:eastAsia="Georgia"/>
          <w:spacing w:val="-4"/>
        </w:rPr>
        <w:t>Zhang</w:t>
      </w:r>
      <w:r>
        <w:rPr>
          <w:rFonts w:ascii="Georgia" w:eastAsia="Georgia"/>
          <w:spacing w:val="-8"/>
        </w:rPr>
        <w:t> </w:t>
      </w:r>
      <w:r>
        <w:rPr>
          <w:spacing w:val="-8"/>
        </w:rPr>
        <w:t>等构建基于 </w:t>
      </w:r>
      <w:r>
        <w:rPr>
          <w:rFonts w:ascii="Georgia" w:eastAsia="Georgia"/>
          <w:spacing w:val="-4"/>
        </w:rPr>
        <w:t>DDPM</w:t>
      </w:r>
      <w:r>
        <w:rPr>
          <w:rFonts w:ascii="Georgia" w:eastAsia="Georgia"/>
          <w:spacing w:val="14"/>
        </w:rPr>
        <w:t> </w:t>
      </w:r>
      <w:r>
        <w:rPr>
          <w:spacing w:val="-4"/>
        </w:rPr>
        <w:t>的生成框架，在视觉刺激解码任</w:t>
      </w:r>
      <w:r>
        <w:rPr>
          <w:w w:val="95"/>
        </w:rPr>
        <w:t>务中提升准确率 </w:t>
      </w:r>
      <w:r>
        <w:rPr>
          <w:rFonts w:ascii="Georgia" w:eastAsia="Georgia"/>
          <w:w w:val="95"/>
        </w:rPr>
        <w:t>9.56%</w:t>
      </w:r>
      <w:r>
        <w:rPr>
          <w:w w:val="95"/>
        </w:rPr>
        <w:t>；</w:t>
      </w:r>
      <w:r>
        <w:rPr>
          <w:rFonts w:ascii="Georgia" w:eastAsia="Georgia"/>
          <w:w w:val="95"/>
        </w:rPr>
        <w:t>Moghadam</w:t>
      </w:r>
      <w:r>
        <w:rPr>
          <w:rFonts w:ascii="Georgia" w:eastAsia="Georgia"/>
          <w:spacing w:val="40"/>
        </w:rPr>
        <w:t> </w:t>
      </w:r>
      <w:r>
        <w:rPr>
          <w:w w:val="95"/>
        </w:rPr>
        <w:t>等</w:t>
      </w:r>
      <w:r>
        <w:rPr>
          <w:rFonts w:ascii="Georgia" w:eastAsia="Georgia"/>
          <w:w w:val="95"/>
          <w:position w:val="9"/>
          <w:sz w:val="16"/>
        </w:rPr>
        <w:t>[</w:t>
      </w:r>
      <w:hyperlink w:history="true" w:anchor="_bookmark15">
        <w:r>
          <w:rPr>
            <w:rFonts w:ascii="Georgia" w:eastAsia="Georgia"/>
            <w:w w:val="95"/>
            <w:position w:val="9"/>
            <w:sz w:val="16"/>
          </w:rPr>
          <w:t>7</w:t>
        </w:r>
      </w:hyperlink>
      <w:r>
        <w:rPr>
          <w:rFonts w:ascii="Georgia" w:eastAsia="Georgia"/>
          <w:w w:val="95"/>
          <w:position w:val="9"/>
          <w:sz w:val="16"/>
        </w:rPr>
        <w:t>]</w:t>
      </w:r>
      <w:r>
        <w:rPr>
          <w:w w:val="95"/>
        </w:rPr>
        <w:t>提出的卷积注意力扩散模型</w:t>
      </w:r>
      <w:r>
        <w:rPr>
          <w:spacing w:val="21"/>
          <w:w w:val="93"/>
        </w:rPr>
        <w:t>（</w:t>
      </w:r>
      <w:r>
        <w:rPr>
          <w:rFonts w:ascii="Georgia" w:eastAsia="Georgia"/>
          <w:spacing w:val="22"/>
          <w:w w:val="96"/>
        </w:rPr>
        <w:t>CADM</w:t>
      </w:r>
      <w:r>
        <w:rPr>
          <w:spacing w:val="-105"/>
          <w:w w:val="93"/>
        </w:rPr>
        <w:t>）</w:t>
      </w:r>
      <w:r>
        <w:rPr>
          <w:spacing w:val="-5"/>
          <w:w w:val="93"/>
        </w:rPr>
        <w:t>，</w:t>
      </w:r>
      <w:r>
        <w:rPr>
          <w:w w:val="95"/>
        </w:rPr>
        <w:t>专门针</w:t>
      </w:r>
      <w:r>
        <w:rPr>
          <w:spacing w:val="-5"/>
        </w:rPr>
        <w:t>对抑郁症检测中的小样本问题，生成的时频特征能有效增强 </w:t>
      </w:r>
      <w:r>
        <w:rPr>
          <w:rFonts w:ascii="Georgia" w:eastAsia="Georgia"/>
          <w:spacing w:val="-4"/>
        </w:rPr>
        <w:t>Transformer</w:t>
      </w:r>
      <w:r>
        <w:rPr>
          <w:rFonts w:ascii="Georgia" w:eastAsia="Georgia"/>
          <w:spacing w:val="33"/>
        </w:rPr>
        <w:t> </w:t>
      </w:r>
      <w:r>
        <w:rPr>
          <w:spacing w:val="-4"/>
        </w:rPr>
        <w:t>的鲁棒性。在跨模态任务中，离散扩散模型首次被用于脑电到语音合成</w:t>
      </w:r>
      <w:r>
        <w:rPr>
          <w:rFonts w:ascii="Georgia" w:eastAsia="Georgia"/>
          <w:spacing w:val="-4"/>
          <w:position w:val="9"/>
          <w:sz w:val="16"/>
        </w:rPr>
        <w:t>[</w:t>
      </w:r>
      <w:hyperlink w:history="true" w:anchor="_bookmark34">
        <w:r>
          <w:rPr>
            <w:rFonts w:ascii="Georgia" w:eastAsia="Georgia"/>
            <w:spacing w:val="-4"/>
            <w:position w:val="9"/>
            <w:sz w:val="16"/>
          </w:rPr>
          <w:t>26</w:t>
        </w:r>
      </w:hyperlink>
      <w:r>
        <w:rPr>
          <w:rFonts w:ascii="Georgia" w:eastAsia="Georgia"/>
          <w:spacing w:val="-4"/>
          <w:position w:val="9"/>
          <w:sz w:val="16"/>
        </w:rPr>
        <w:t>]</w:t>
      </w:r>
      <w:r>
        <w:rPr>
          <w:spacing w:val="-4"/>
        </w:rPr>
        <w:t>，克服了非侵入式信号质量</w:t>
      </w:r>
      <w:r>
        <w:rPr>
          <w:spacing w:val="-2"/>
        </w:rPr>
        <w:t>低的挑战。</w:t>
      </w:r>
    </w:p>
    <w:p>
      <w:pPr>
        <w:pStyle w:val="BodyText"/>
        <w:spacing w:line="280" w:lineRule="auto"/>
        <w:ind w:right="282" w:firstLine="478"/>
        <w:jc w:val="both"/>
      </w:pPr>
      <w:r>
        <w:rPr>
          <w:spacing w:val="-15"/>
        </w:rPr>
        <w:t>与 </w:t>
      </w:r>
      <w:r>
        <w:rPr>
          <w:rFonts w:ascii="Georgia" w:hAnsi="Georgia" w:eastAsia="Georgia"/>
        </w:rPr>
        <w:t>GAN</w:t>
      </w:r>
      <w:r>
        <w:rPr>
          <w:rFonts w:ascii="Georgia" w:hAnsi="Georgia" w:eastAsia="Georgia"/>
          <w:spacing w:val="-15"/>
        </w:rPr>
        <w:t> </w:t>
      </w:r>
      <w:r>
        <w:rPr/>
        <w:t>相比，扩散模型通过逐步去噪过程建模数据分布，不易陷入模式崩塌，且</w:t>
      </w:r>
      <w:r>
        <w:rPr>
          <w:spacing w:val="-8"/>
        </w:rPr>
        <w:t>生成样本在 </w:t>
      </w:r>
      <w:r>
        <w:rPr>
          <w:rFonts w:ascii="Calibri" w:hAnsi="Calibri" w:eastAsia="Calibri"/>
          <w:spacing w:val="-2"/>
        </w:rPr>
        <w:t>δ</w:t>
      </w:r>
      <w:r>
        <w:rPr>
          <w:rFonts w:ascii="Georgia" w:hAnsi="Georgia" w:eastAsia="Georgia"/>
          <w:spacing w:val="14"/>
        </w:rPr>
        <w:t>/ </w:t>
      </w:r>
      <w:r>
        <w:rPr>
          <w:rFonts w:ascii="Calibri" w:hAnsi="Calibri" w:eastAsia="Calibri"/>
          <w:spacing w:val="-2"/>
        </w:rPr>
        <w:t>θ</w:t>
      </w:r>
      <w:r>
        <w:rPr>
          <w:rFonts w:ascii="Calibri" w:hAnsi="Calibri" w:eastAsia="Calibri"/>
          <w:spacing w:val="32"/>
        </w:rPr>
        <w:t> </w:t>
      </w:r>
      <w:r>
        <w:rPr>
          <w:spacing w:val="-5"/>
        </w:rPr>
        <w:t>频段的功率谱密度更接近真实 </w:t>
      </w:r>
      <w:r>
        <w:rPr>
          <w:rFonts w:ascii="Georgia" w:hAnsi="Georgia" w:eastAsia="Georgia"/>
          <w:spacing w:val="-2"/>
        </w:rPr>
        <w:t>EEG</w:t>
      </w:r>
      <w:r>
        <w:rPr>
          <w:rFonts w:ascii="Georgia" w:hAnsi="Georgia" w:eastAsia="Georgia"/>
          <w:spacing w:val="-2"/>
          <w:position w:val="9"/>
          <w:sz w:val="16"/>
        </w:rPr>
        <w:t>[</w:t>
      </w:r>
      <w:hyperlink w:history="true" w:anchor="_bookmark15">
        <w:r>
          <w:rPr>
            <w:rFonts w:ascii="Georgia" w:hAnsi="Georgia" w:eastAsia="Georgia"/>
            <w:spacing w:val="-2"/>
            <w:position w:val="9"/>
            <w:sz w:val="16"/>
          </w:rPr>
          <w:t>7</w:t>
        </w:r>
      </w:hyperlink>
      <w:r>
        <w:rPr>
          <w:rFonts w:ascii="Georgia" w:hAnsi="Georgia" w:eastAsia="Georgia"/>
          <w:spacing w:val="-2"/>
          <w:position w:val="9"/>
          <w:sz w:val="16"/>
        </w:rPr>
        <w:t>]</w:t>
      </w:r>
      <w:r>
        <w:rPr>
          <w:spacing w:val="-3"/>
        </w:rPr>
        <w:t>。但其推理速度慢、计算开销大</w:t>
      </w:r>
    </w:p>
    <w:p>
      <w:pPr>
        <w:pStyle w:val="BodyText"/>
        <w:spacing w:line="305" w:lineRule="exact"/>
        <w:ind w:left="132"/>
        <w:jc w:val="both"/>
      </w:pPr>
      <w:r>
        <w:rPr>
          <w:spacing w:val="-2"/>
        </w:rPr>
        <w:t>（通常需数百步迭代</w:t>
      </w:r>
      <w:r>
        <w:rPr>
          <w:spacing w:val="-120"/>
        </w:rPr>
        <w:t>）</w:t>
      </w:r>
      <w:r>
        <w:rPr>
          <w:spacing w:val="-7"/>
        </w:rPr>
        <w:t>，限制了在实时 </w:t>
      </w:r>
      <w:r>
        <w:rPr>
          <w:rFonts w:ascii="Georgia" w:eastAsia="Georgia"/>
          <w:spacing w:val="-2"/>
        </w:rPr>
        <w:t>BCI</w:t>
      </w:r>
      <w:r>
        <w:rPr>
          <w:rFonts w:ascii="Georgia" w:eastAsia="Georgia"/>
          <w:spacing w:val="22"/>
        </w:rPr>
        <w:t> </w:t>
      </w:r>
      <w:r>
        <w:rPr>
          <w:spacing w:val="-4"/>
        </w:rPr>
        <w:t>系统中的部署。</w:t>
      </w:r>
    </w:p>
    <w:p>
      <w:pPr>
        <w:pStyle w:val="BodyText"/>
        <w:spacing w:line="280" w:lineRule="auto" w:before="44"/>
        <w:ind w:right="116" w:firstLine="478"/>
      </w:pPr>
      <w:r>
        <w:rPr/>
        <w:t>总体而言，</w:t>
      </w:r>
      <w:r>
        <w:rPr>
          <w:rFonts w:ascii="Georgia" w:eastAsia="Georgia"/>
        </w:rPr>
        <w:t>GAN</w:t>
      </w:r>
      <w:r>
        <w:rPr>
          <w:rFonts w:ascii="Georgia" w:eastAsia="Georgia"/>
          <w:spacing w:val="-12"/>
        </w:rPr>
        <w:t> </w:t>
      </w:r>
      <w:r>
        <w:rPr/>
        <w:t>适合对生成速度要求较高、样本规模中等的场景；而扩散模型更适</w:t>
      </w:r>
      <w:r>
        <w:rPr>
          <w:spacing w:val="-2"/>
        </w:rPr>
        <w:t>合对生成质量与生理真实性要求严苛的离线临床诊断任务。为了厘清两者的应用边界，</w:t>
      </w:r>
      <w:r>
        <w:rPr/>
        <w:t>表</w:t>
      </w:r>
      <w:hyperlink w:history="true" w:anchor="_bookmark4">
        <w:r>
          <w:rPr>
            <w:rFonts w:ascii="Georgia" w:eastAsia="Georgia"/>
          </w:rPr>
          <w:t>3</w:t>
        </w:r>
      </w:hyperlink>
      <w:r>
        <w:rPr/>
        <w:t>详细对比了 </w:t>
      </w:r>
      <w:r>
        <w:rPr>
          <w:rFonts w:ascii="Georgia" w:eastAsia="Georgia"/>
        </w:rPr>
        <w:t>GAN</w:t>
      </w:r>
      <w:r>
        <w:rPr>
          <w:rFonts w:ascii="Georgia" w:eastAsia="Georgia"/>
          <w:spacing w:val="40"/>
        </w:rPr>
        <w:t> </w:t>
      </w:r>
      <w:r>
        <w:rPr/>
        <w:t>与扩散模型在训练稳定性、生成质量及计算开销上的关键差异。</w:t>
      </w:r>
    </w:p>
    <w:p>
      <w:pPr>
        <w:pStyle w:val="Heading2"/>
        <w:numPr>
          <w:ilvl w:val="1"/>
          <w:numId w:val="1"/>
        </w:numPr>
        <w:tabs>
          <w:tab w:pos="984" w:val="left" w:leader="none"/>
        </w:tabs>
        <w:spacing w:line="240" w:lineRule="auto" w:before="294" w:after="0"/>
        <w:ind w:left="984" w:right="0" w:hanging="700"/>
        <w:jc w:val="left"/>
      </w:pPr>
      <w:bookmarkStart w:name="隐式增强：自监督与对比学习中的增强内化" w:id="15"/>
      <w:bookmarkEnd w:id="15"/>
      <w:r>
        <w:rPr>
          <w:b w:val="0"/>
        </w:rPr>
      </w:r>
      <w:r>
        <w:rPr>
          <w:spacing w:val="-1"/>
        </w:rPr>
        <w:t>隐式增强：自监督与对比学习中的增强内化</w:t>
      </w:r>
    </w:p>
    <w:p>
      <w:pPr>
        <w:pStyle w:val="BodyText"/>
        <w:spacing w:line="280" w:lineRule="auto" w:before="130"/>
        <w:ind w:right="282" w:firstLine="478"/>
        <w:jc w:val="both"/>
      </w:pPr>
      <w:r>
        <w:rPr>
          <w:spacing w:val="-2"/>
        </w:rPr>
        <w:t>数据增强的最新演进方向不再局限于“显式地生成样本”，而是将增强操作内化为</w:t>
      </w:r>
      <w:r>
        <w:rPr>
          <w:spacing w:val="-4"/>
        </w:rPr>
        <w:t>模型学习特征不变性的核心机制——即自监督学习（</w:t>
      </w:r>
      <w:r>
        <w:rPr>
          <w:rFonts w:ascii="Georgia" w:hAnsi="Georgia" w:eastAsia="Georgia"/>
          <w:spacing w:val="-4"/>
        </w:rPr>
        <w:t>Self-Supervised Learning, SSL</w:t>
      </w:r>
      <w:r>
        <w:rPr>
          <w:spacing w:val="-4"/>
        </w:rPr>
        <w:t>）和</w:t>
      </w:r>
      <w:r>
        <w:rPr>
          <w:spacing w:val="-2"/>
        </w:rPr>
        <w:t>对比学习（</w:t>
      </w:r>
      <w:r>
        <w:rPr>
          <w:rFonts w:ascii="Georgia" w:hAnsi="Georgia" w:eastAsia="Georgia"/>
          <w:spacing w:val="-2"/>
        </w:rPr>
        <w:t>Contrastive </w:t>
      </w:r>
      <w:r>
        <w:rPr>
          <w:rFonts w:ascii="Georgia" w:hAnsi="Georgia" w:eastAsia="Georgia"/>
          <w:spacing w:val="11"/>
          <w:w w:val="99"/>
        </w:rPr>
        <w:t>Learnin</w:t>
      </w:r>
      <w:r>
        <w:rPr>
          <w:rFonts w:ascii="Georgia" w:hAnsi="Georgia" w:eastAsia="Georgia"/>
          <w:spacing w:val="10"/>
          <w:w w:val="99"/>
        </w:rPr>
        <w:t>g</w:t>
      </w:r>
      <w:r>
        <w:rPr>
          <w:spacing w:val="-109"/>
          <w:w w:val="104"/>
        </w:rPr>
        <w:t>）</w:t>
      </w:r>
      <w:r>
        <w:rPr>
          <w:spacing w:val="-2"/>
        </w:rPr>
        <w:t>。</w:t>
      </w:r>
    </w:p>
    <w:p>
      <w:pPr>
        <w:pStyle w:val="BodyText"/>
        <w:spacing w:line="280" w:lineRule="auto"/>
        <w:ind w:right="282" w:firstLine="478"/>
        <w:jc w:val="both"/>
      </w:pPr>
      <w:r>
        <w:rPr>
          <w:spacing w:val="-6"/>
        </w:rPr>
        <w:t>对比学习通过构造“正样本对</w:t>
      </w:r>
      <w:r>
        <w:rPr>
          <w:spacing w:val="-175"/>
        </w:rPr>
        <w:t>”</w:t>
      </w:r>
      <w:r>
        <w:rPr/>
        <w:t>（</w:t>
      </w:r>
      <w:r>
        <w:rPr>
          <w:spacing w:val="-6"/>
        </w:rPr>
        <w:t>增强视图）来拉近其特征距离。</w:t>
      </w:r>
      <w:r>
        <w:rPr>
          <w:rFonts w:ascii="Georgia" w:hAnsi="Georgia" w:eastAsia="Georgia"/>
          <w:spacing w:val="-6"/>
        </w:rPr>
        <w:t>Song</w:t>
      </w:r>
      <w:r>
        <w:rPr>
          <w:rFonts w:ascii="Georgia" w:hAnsi="Georgia" w:eastAsia="Georgia"/>
          <w:spacing w:val="-9"/>
        </w:rPr>
        <w:t> </w:t>
      </w:r>
      <w:r>
        <w:rPr>
          <w:spacing w:val="-6"/>
        </w:rPr>
        <w:t>等</w:t>
      </w:r>
      <w:r>
        <w:rPr>
          <w:rFonts w:ascii="Georgia" w:hAnsi="Georgia" w:eastAsia="Georgia"/>
          <w:spacing w:val="-6"/>
          <w:position w:val="9"/>
          <w:sz w:val="16"/>
        </w:rPr>
        <w:t>[</w:t>
      </w:r>
      <w:hyperlink w:history="true" w:anchor="_bookmark35">
        <w:r>
          <w:rPr>
            <w:rFonts w:ascii="Georgia" w:hAnsi="Georgia" w:eastAsia="Georgia"/>
            <w:spacing w:val="-6"/>
            <w:position w:val="9"/>
            <w:sz w:val="16"/>
          </w:rPr>
          <w:t>27</w:t>
        </w:r>
      </w:hyperlink>
      <w:r>
        <w:rPr>
          <w:rFonts w:ascii="Georgia" w:hAnsi="Georgia" w:eastAsia="Georgia"/>
          <w:spacing w:val="-6"/>
          <w:position w:val="9"/>
          <w:sz w:val="16"/>
        </w:rPr>
        <w:t>]</w:t>
      </w:r>
      <w:r>
        <w:rPr>
          <w:spacing w:val="-15"/>
        </w:rPr>
        <w:t>在 </w:t>
      </w:r>
      <w:r>
        <w:rPr>
          <w:rFonts w:ascii="Georgia" w:hAnsi="Georgia" w:eastAsia="Georgia"/>
          <w:spacing w:val="-6"/>
        </w:rPr>
        <w:t>MST- </w:t>
      </w:r>
      <w:r>
        <w:rPr>
          <w:rFonts w:ascii="Georgia" w:hAnsi="Georgia" w:eastAsia="Georgia"/>
          <w:spacing w:val="-2"/>
        </w:rPr>
        <w:t>DAN </w:t>
      </w:r>
      <w:r>
        <w:rPr>
          <w:spacing w:val="-8"/>
        </w:rPr>
        <w:t>模型中构建了无负样本的对比学习框架，利用随机裁剪和滤波作为增强策略，仅需</w:t>
      </w:r>
      <w:r>
        <w:rPr>
          <w:spacing w:val="-2"/>
        </w:rPr>
        <w:t> </w:t>
      </w:r>
      <w:r>
        <w:rPr>
          <w:rFonts w:ascii="Georgia" w:hAnsi="Georgia" w:eastAsia="Georgia"/>
        </w:rPr>
        <w:t>50% </w:t>
      </w:r>
      <w:r>
        <w:rPr/>
        <w:t>的标注数据即可达到全量数据的性能。</w:t>
      </w:r>
      <w:r>
        <w:rPr>
          <w:rFonts w:ascii="Georgia" w:hAnsi="Georgia" w:eastAsia="Georgia"/>
        </w:rPr>
        <w:t>Li </w:t>
      </w:r>
      <w:r>
        <w:rPr/>
        <w:t>等</w:t>
      </w:r>
      <w:r>
        <w:rPr>
          <w:rFonts w:ascii="Georgia" w:hAnsi="Georgia" w:eastAsia="Georgia"/>
          <w:position w:val="9"/>
          <w:sz w:val="16"/>
        </w:rPr>
        <w:t>[</w:t>
      </w:r>
      <w:hyperlink w:history="true" w:anchor="_bookmark36">
        <w:r>
          <w:rPr>
            <w:rFonts w:ascii="Georgia" w:hAnsi="Georgia" w:eastAsia="Georgia"/>
            <w:position w:val="9"/>
            <w:sz w:val="16"/>
          </w:rPr>
          <w:t>28</w:t>
        </w:r>
      </w:hyperlink>
      <w:r>
        <w:rPr>
          <w:rFonts w:ascii="Georgia" w:hAnsi="Georgia" w:eastAsia="Georgia"/>
          <w:position w:val="9"/>
          <w:sz w:val="16"/>
        </w:rPr>
        <w:t>]</w:t>
      </w:r>
      <w:r>
        <w:rPr/>
        <w:t>提出了面向脑电时序建模的鲁棒预</w:t>
      </w:r>
      <w:r>
        <w:rPr>
          <w:spacing w:val="-8"/>
        </w:rPr>
        <w:t>训练框架，通过引入“额外噪声负样本”和“跨域重构”任务，显式建模噪声分布，使模</w:t>
      </w:r>
      <w:r>
        <w:rPr>
          <w:spacing w:val="-4"/>
        </w:rPr>
        <w:t>型在面对带通滤波等预处理差异导致的分布偏移时保持鲁棒。针对癫痫检测，</w:t>
      </w:r>
      <w:r>
        <w:rPr>
          <w:rFonts w:ascii="Georgia" w:hAnsi="Georgia" w:eastAsia="Georgia"/>
          <w:spacing w:val="-4"/>
        </w:rPr>
        <w:t>Li</w:t>
      </w:r>
      <w:r>
        <w:rPr>
          <w:rFonts w:ascii="Georgia" w:hAnsi="Georgia" w:eastAsia="Georgia"/>
          <w:spacing w:val="-8"/>
        </w:rPr>
        <w:t> </w:t>
      </w:r>
      <w:r>
        <w:rPr>
          <w:spacing w:val="-4"/>
        </w:rPr>
        <w:t>等</w:t>
      </w:r>
      <w:r>
        <w:rPr>
          <w:rFonts w:ascii="Georgia" w:hAnsi="Georgia" w:eastAsia="Georgia"/>
          <w:spacing w:val="-4"/>
          <w:position w:val="9"/>
          <w:sz w:val="16"/>
        </w:rPr>
        <w:t>[</w:t>
      </w:r>
      <w:hyperlink w:history="true" w:anchor="_bookmark37">
        <w:r>
          <w:rPr>
            <w:rFonts w:ascii="Georgia" w:hAnsi="Georgia" w:eastAsia="Georgia"/>
            <w:spacing w:val="-4"/>
            <w:position w:val="9"/>
            <w:sz w:val="16"/>
          </w:rPr>
          <w:t>29</w:t>
        </w:r>
      </w:hyperlink>
      <w:r>
        <w:rPr>
          <w:rFonts w:ascii="Georgia" w:hAnsi="Georgia" w:eastAsia="Georgia"/>
          <w:spacing w:val="-4"/>
          <w:position w:val="9"/>
          <w:sz w:val="16"/>
        </w:rPr>
        <w:t>]</w:t>
      </w:r>
      <w:r>
        <w:rPr>
          <w:spacing w:val="-4"/>
        </w:rPr>
        <w:t>设</w:t>
      </w:r>
      <w:r>
        <w:rPr>
          <w:spacing w:val="-2"/>
        </w:rPr>
        <w:t>计了时间与上下文对比模块，利用增强后的数据挖掘长程时间依赖性。</w:t>
      </w:r>
    </w:p>
    <w:p>
      <w:pPr>
        <w:pStyle w:val="BodyText"/>
        <w:spacing w:line="280" w:lineRule="auto"/>
        <w:ind w:right="282" w:firstLine="478"/>
        <w:jc w:val="both"/>
      </w:pPr>
      <w:r>
        <w:rPr/>
        <w:t>在图结构与复杂任务中，增强策略变得更加结构化。</w:t>
      </w:r>
      <w:r>
        <w:rPr>
          <w:rFonts w:ascii="Georgia" w:hAnsi="Georgia" w:eastAsia="Georgia"/>
        </w:rPr>
        <w:t>Li</w:t>
      </w:r>
      <w:r>
        <w:rPr>
          <w:rFonts w:ascii="Georgia" w:hAnsi="Georgia" w:eastAsia="Georgia"/>
          <w:spacing w:val="-15"/>
        </w:rPr>
        <w:t> </w:t>
      </w:r>
      <w:r>
        <w:rPr/>
        <w:t>等</w:t>
      </w:r>
      <w:r>
        <w:rPr>
          <w:rFonts w:ascii="Georgia" w:hAnsi="Georgia" w:eastAsia="Georgia"/>
          <w:position w:val="9"/>
          <w:sz w:val="16"/>
        </w:rPr>
        <w:t>[</w:t>
      </w:r>
      <w:hyperlink w:history="true" w:anchor="_bookmark38">
        <w:r>
          <w:rPr>
            <w:rFonts w:ascii="Georgia" w:hAnsi="Georgia" w:eastAsia="Georgia"/>
            <w:position w:val="9"/>
            <w:sz w:val="16"/>
          </w:rPr>
          <w:t>30</w:t>
        </w:r>
      </w:hyperlink>
      <w:r>
        <w:rPr>
          <w:rFonts w:ascii="Georgia" w:hAnsi="Georgia" w:eastAsia="Georgia"/>
          <w:position w:val="9"/>
          <w:sz w:val="16"/>
        </w:rPr>
        <w:t>]</w:t>
      </w:r>
      <w:r>
        <w:rPr>
          <w:spacing w:val="-8"/>
        </w:rPr>
        <w:t>提出的 </w:t>
      </w:r>
      <w:r>
        <w:rPr>
          <w:rFonts w:ascii="Georgia" w:hAnsi="Georgia" w:eastAsia="Georgia"/>
        </w:rPr>
        <w:t>GMSS</w:t>
      </w:r>
      <w:r>
        <w:rPr>
          <w:rFonts w:ascii="Georgia" w:hAnsi="Georgia" w:eastAsia="Georgia"/>
          <w:spacing w:val="-14"/>
        </w:rPr>
        <w:t> </w:t>
      </w:r>
      <w:r>
        <w:rPr/>
        <w:t>模型引</w:t>
      </w:r>
      <w:r>
        <w:rPr>
          <w:spacing w:val="-4"/>
        </w:rPr>
        <w:t>入了“拼图任务”（</w:t>
      </w:r>
      <w:r>
        <w:rPr>
          <w:rFonts w:ascii="Georgia" w:hAnsi="Georgia" w:eastAsia="Georgia"/>
          <w:spacing w:val="-4"/>
        </w:rPr>
        <w:t>Jigsaw</w:t>
      </w:r>
      <w:r>
        <w:rPr>
          <w:rFonts w:ascii="Georgia" w:hAnsi="Georgia" w:eastAsia="Georgia"/>
          <w:spacing w:val="40"/>
        </w:rPr>
        <w:t> </w:t>
      </w:r>
      <w:r>
        <w:rPr>
          <w:rFonts w:ascii="Georgia" w:hAnsi="Georgia" w:eastAsia="Georgia"/>
          <w:spacing w:val="-4"/>
        </w:rPr>
        <w:t>Puzzle</w:t>
      </w:r>
      <w:r>
        <w:rPr>
          <w:spacing w:val="-4"/>
        </w:rPr>
        <w:t>）</w:t>
      </w:r>
      <w:r>
        <w:rPr>
          <w:spacing w:val="-5"/>
        </w:rPr>
        <w:t>，包括空间拼图和频率拼图作为自监督任务，迫使</w:t>
      </w:r>
    </w:p>
    <w:p>
      <w:pPr>
        <w:pStyle w:val="BodyText"/>
        <w:spacing w:after="0" w:line="280" w:lineRule="auto"/>
        <w:jc w:val="both"/>
        <w:sectPr>
          <w:pgSz w:w="11910" w:h="16840"/>
          <w:pgMar w:header="650" w:footer="0" w:top="1260" w:bottom="280" w:left="1133" w:right="1133"/>
        </w:sectPr>
      </w:pPr>
    </w:p>
    <w:p>
      <w:pPr>
        <w:pStyle w:val="BodyText"/>
        <w:spacing w:before="119"/>
        <w:ind w:left="2" w:right="2"/>
        <w:jc w:val="center"/>
      </w:pPr>
      <w:bookmarkStart w:name="_bookmark4" w:id="16"/>
      <w:bookmarkEnd w:id="16"/>
      <w:r>
        <w:rPr/>
      </w:r>
      <w:r>
        <w:rPr>
          <w:spacing w:val="-22"/>
        </w:rPr>
        <w:t>表 </w:t>
      </w:r>
      <w:r>
        <w:rPr>
          <w:rFonts w:ascii="Georgia" w:eastAsia="Georgia"/>
        </w:rPr>
        <w:t>3:</w:t>
      </w:r>
      <w:r>
        <w:rPr>
          <w:rFonts w:ascii="Georgia" w:eastAsia="Georgia"/>
          <w:spacing w:val="8"/>
        </w:rPr>
        <w:t> </w:t>
      </w:r>
      <w:r>
        <w:rPr>
          <w:spacing w:val="-5"/>
        </w:rPr>
        <w:t>基于概率生成模型的 </w:t>
      </w:r>
      <w:r>
        <w:rPr>
          <w:rFonts w:ascii="Georgia" w:eastAsia="Georgia"/>
        </w:rPr>
        <w:t>EEG</w:t>
      </w:r>
      <w:r>
        <w:rPr>
          <w:rFonts w:ascii="Georgia" w:eastAsia="Georgia"/>
          <w:spacing w:val="-2"/>
        </w:rPr>
        <w:t> </w:t>
      </w:r>
      <w:r>
        <w:rPr>
          <w:spacing w:val="-2"/>
        </w:rPr>
        <w:t>数据增强方法对比</w:t>
      </w:r>
    </w:p>
    <w:p>
      <w:pPr>
        <w:pStyle w:val="BodyText"/>
        <w:ind w:left="0"/>
        <w:rPr>
          <w:sz w:val="20"/>
        </w:rPr>
      </w:pPr>
    </w:p>
    <w:p>
      <w:pPr>
        <w:pStyle w:val="BodyText"/>
        <w:ind w:left="0"/>
        <w:rPr>
          <w:sz w:val="20"/>
        </w:rPr>
      </w:pPr>
    </w:p>
    <w:p>
      <w:pPr>
        <w:pStyle w:val="BodyText"/>
        <w:spacing w:before="66"/>
        <w:ind w:left="0"/>
        <w:rPr>
          <w:sz w:val="20"/>
        </w:rPr>
      </w:pPr>
    </w:p>
    <w:p>
      <w:pPr>
        <w:pStyle w:val="BodyText"/>
        <w:spacing w:after="0"/>
        <w:rPr>
          <w:sz w:val="20"/>
        </w:rPr>
        <w:sectPr>
          <w:headerReference w:type="default" r:id="rId11"/>
          <w:pgSz w:w="11910" w:h="16840"/>
          <w:pgMar w:header="650" w:footer="0" w:top="1260" w:bottom="280" w:left="1133" w:right="1133"/>
        </w:sectPr>
      </w:pPr>
    </w:p>
    <w:p>
      <w:pPr>
        <w:spacing w:before="120"/>
        <w:ind w:left="403" w:right="0" w:firstLine="0"/>
        <w:jc w:val="left"/>
        <w:rPr>
          <w:rFonts w:ascii="Cambria"/>
          <w:sz w:val="12"/>
        </w:rPr>
      </w:pPr>
      <w:r>
        <w:rPr>
          <w:rFonts w:ascii="Cambria"/>
          <w:sz w:val="12"/>
        </w:rPr>
        <mc:AlternateContent>
          <mc:Choice Requires="wps">
            <w:drawing>
              <wp:anchor distT="0" distB="0" distL="0" distR="0" allowOverlap="1" layoutInCell="1" locked="0" behindDoc="0" simplePos="0" relativeHeight="15732736">
                <wp:simplePos x="0" y="0"/>
                <wp:positionH relativeFrom="page">
                  <wp:posOffset>861898</wp:posOffset>
                </wp:positionH>
                <wp:positionV relativeFrom="paragraph">
                  <wp:posOffset>-384987</wp:posOffset>
                </wp:positionV>
                <wp:extent cx="5836285" cy="48450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5836285" cy="48450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0"/>
                              <w:gridCol w:w="940"/>
                              <w:gridCol w:w="1066"/>
                              <w:gridCol w:w="1894"/>
                              <w:gridCol w:w="1894"/>
                              <w:gridCol w:w="2149"/>
                            </w:tblGrid>
                            <w:tr>
                              <w:trPr>
                                <w:trHeight w:val="484" w:hRule="atLeast"/>
                              </w:trPr>
                              <w:tc>
                                <w:tcPr>
                                  <w:tcW w:w="1130" w:type="dxa"/>
                                  <w:tcBorders>
                                    <w:top w:val="single" w:sz="8" w:space="0" w:color="000000"/>
                                    <w:bottom w:val="single" w:sz="6" w:space="0" w:color="000000"/>
                                  </w:tcBorders>
                                </w:tcPr>
                                <w:p>
                                  <w:pPr>
                                    <w:pStyle w:val="TableParagraph"/>
                                    <w:spacing w:line="280" w:lineRule="exact"/>
                                    <w:rPr>
                                      <w:rFonts w:ascii="Microsoft JhengHei UI" w:eastAsia="Microsoft JhengHei UI"/>
                                      <w:b/>
                                      <w:sz w:val="16"/>
                                    </w:rPr>
                                  </w:pPr>
                                  <w:r>
                                    <w:rPr>
                                      <w:rFonts w:ascii="Microsoft JhengHei UI" w:eastAsia="Microsoft JhengHei UI"/>
                                      <w:b/>
                                      <w:spacing w:val="-6"/>
                                      <w:sz w:val="16"/>
                                    </w:rPr>
                                    <w:t>文献</w:t>
                                  </w:r>
                                </w:p>
                              </w:tc>
                              <w:tc>
                                <w:tcPr>
                                  <w:tcW w:w="940" w:type="dxa"/>
                                  <w:tcBorders>
                                    <w:top w:val="single" w:sz="8" w:space="0" w:color="000000"/>
                                    <w:bottom w:val="single" w:sz="6" w:space="0" w:color="000000"/>
                                  </w:tcBorders>
                                </w:tcPr>
                                <w:p>
                                  <w:pPr>
                                    <w:pStyle w:val="TableParagraph"/>
                                    <w:spacing w:line="280" w:lineRule="exact"/>
                                    <w:rPr>
                                      <w:rFonts w:ascii="Microsoft JhengHei UI" w:eastAsia="Microsoft JhengHei UI"/>
                                      <w:b/>
                                      <w:sz w:val="16"/>
                                    </w:rPr>
                                  </w:pPr>
                                  <w:r>
                                    <w:rPr>
                                      <w:rFonts w:ascii="Microsoft JhengHei UI" w:eastAsia="Microsoft JhengHei UI"/>
                                      <w:b/>
                                      <w:spacing w:val="-4"/>
                                      <w:sz w:val="16"/>
                                    </w:rPr>
                                    <w:t>应用任务</w:t>
                                  </w:r>
                                </w:p>
                              </w:tc>
                              <w:tc>
                                <w:tcPr>
                                  <w:tcW w:w="1066" w:type="dxa"/>
                                  <w:tcBorders>
                                    <w:top w:val="single" w:sz="8" w:space="0" w:color="000000"/>
                                    <w:bottom w:val="single" w:sz="6" w:space="0" w:color="000000"/>
                                  </w:tcBorders>
                                </w:tcPr>
                                <w:p>
                                  <w:pPr>
                                    <w:pStyle w:val="TableParagraph"/>
                                    <w:spacing w:line="160" w:lineRule="auto" w:before="63"/>
                                    <w:ind w:left="182" w:right="118" w:hanging="1"/>
                                    <w:rPr>
                                      <w:rFonts w:ascii="Microsoft JhengHei UI" w:eastAsia="Microsoft JhengHei UI"/>
                                      <w:b/>
                                      <w:sz w:val="16"/>
                                    </w:rPr>
                                  </w:pPr>
                                  <w:r>
                                    <w:rPr>
                                      <w:rFonts w:ascii="Microsoft JhengHei UI" w:eastAsia="Microsoft JhengHei UI"/>
                                      <w:b/>
                                      <w:spacing w:val="-6"/>
                                      <w:sz w:val="16"/>
                                    </w:rPr>
                                    <w:t>增 强 操 作类型</w:t>
                                  </w:r>
                                </w:p>
                              </w:tc>
                              <w:tc>
                                <w:tcPr>
                                  <w:tcW w:w="1894"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核心增强机制</w:t>
                                  </w:r>
                                </w:p>
                              </w:tc>
                              <w:tc>
                                <w:tcPr>
                                  <w:tcW w:w="1894"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关键约束条件</w:t>
                                  </w:r>
                                </w:p>
                              </w:tc>
                              <w:tc>
                                <w:tcPr>
                                  <w:tcW w:w="2149"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工程属性</w:t>
                                  </w:r>
                                </w:p>
                              </w:tc>
                            </w:tr>
                            <w:tr>
                              <w:trPr>
                                <w:trHeight w:val="244" w:hRule="atLeast"/>
                              </w:trPr>
                              <w:tc>
                                <w:tcPr>
                                  <w:tcW w:w="1130" w:type="dxa"/>
                                  <w:tcBorders>
                                    <w:top w:val="single" w:sz="6" w:space="0" w:color="000000"/>
                                  </w:tcBorders>
                                </w:tcPr>
                                <w:p>
                                  <w:pPr>
                                    <w:pStyle w:val="TableParagraph"/>
                                    <w:tabs>
                                      <w:tab w:pos="803" w:val="left" w:leader="none"/>
                                    </w:tabs>
                                    <w:spacing w:line="187" w:lineRule="exact" w:before="38"/>
                                    <w:rPr>
                                      <w:rFonts w:ascii="Georgia" w:eastAsia="Georgia"/>
                                      <w:sz w:val="16"/>
                                    </w:rPr>
                                  </w:pPr>
                                  <w:r>
                                    <w:rPr>
                                      <w:rFonts w:ascii="Georgia" w:eastAsia="Georgia"/>
                                      <w:spacing w:val="-5"/>
                                      <w:sz w:val="16"/>
                                    </w:rPr>
                                    <w:t>Du</w:t>
                                  </w:r>
                                  <w:r>
                                    <w:rPr>
                                      <w:rFonts w:ascii="Georgia" w:eastAsia="Georgia"/>
                                      <w:sz w:val="16"/>
                                    </w:rPr>
                                    <w:tab/>
                                  </w:r>
                                  <w:r>
                                    <w:rPr>
                                      <w:spacing w:val="-2"/>
                                      <w:sz w:val="16"/>
                                    </w:rPr>
                                    <w:t>等</w:t>
                                  </w:r>
                                  <w:r>
                                    <w:rPr>
                                      <w:rFonts w:ascii="Georgia" w:eastAsia="Georgia"/>
                                      <w:spacing w:val="-10"/>
                                      <w:sz w:val="16"/>
                                    </w:rPr>
                                    <w:t>,</w:t>
                                  </w:r>
                                </w:p>
                              </w:tc>
                              <w:tc>
                                <w:tcPr>
                                  <w:tcW w:w="940" w:type="dxa"/>
                                  <w:tcBorders>
                                    <w:top w:val="single" w:sz="6" w:space="0" w:color="000000"/>
                                  </w:tcBorders>
                                </w:tcPr>
                                <w:p>
                                  <w:pPr>
                                    <w:pStyle w:val="TableParagraph"/>
                                    <w:spacing w:line="187" w:lineRule="exact" w:before="38"/>
                                    <w:rPr>
                                      <w:sz w:val="16"/>
                                    </w:rPr>
                                  </w:pPr>
                                  <w:r>
                                    <w:rPr>
                                      <w:spacing w:val="-4"/>
                                      <w:sz w:val="16"/>
                                    </w:rPr>
                                    <w:t>运动想象</w:t>
                                  </w:r>
                                </w:p>
                              </w:tc>
                              <w:tc>
                                <w:tcPr>
                                  <w:tcW w:w="1066" w:type="dxa"/>
                                  <w:tcBorders>
                                    <w:top w:val="single" w:sz="6" w:space="0" w:color="000000"/>
                                  </w:tcBorders>
                                </w:tcPr>
                                <w:p>
                                  <w:pPr>
                                    <w:pStyle w:val="TableParagraph"/>
                                    <w:spacing w:line="187" w:lineRule="exact" w:before="38"/>
                                    <w:ind w:left="182"/>
                                    <w:rPr>
                                      <w:sz w:val="16"/>
                                    </w:rPr>
                                  </w:pPr>
                                  <w:r>
                                    <w:rPr>
                                      <w:rFonts w:ascii="Georgia" w:eastAsia="Georgia"/>
                                      <w:w w:val="105"/>
                                      <w:sz w:val="16"/>
                                    </w:rPr>
                                    <w:t>GAN</w:t>
                                  </w:r>
                                  <w:r>
                                    <w:rPr>
                                      <w:rFonts w:ascii="Georgia" w:eastAsia="Georgia"/>
                                      <w:spacing w:val="26"/>
                                      <w:w w:val="105"/>
                                      <w:sz w:val="16"/>
                                    </w:rPr>
                                    <w:t> </w:t>
                                  </w:r>
                                  <w:r>
                                    <w:rPr>
                                      <w:spacing w:val="-5"/>
                                      <w:w w:val="105"/>
                                      <w:sz w:val="16"/>
                                    </w:rPr>
                                    <w:t>生成</w:t>
                                  </w:r>
                                </w:p>
                              </w:tc>
                              <w:tc>
                                <w:tcPr>
                                  <w:tcW w:w="1894" w:type="dxa"/>
                                  <w:tcBorders>
                                    <w:top w:val="single" w:sz="6" w:space="0" w:color="000000"/>
                                  </w:tcBorders>
                                </w:tcPr>
                                <w:p>
                                  <w:pPr>
                                    <w:pStyle w:val="TableParagraph"/>
                                    <w:spacing w:line="187" w:lineRule="exact" w:before="38"/>
                                    <w:ind w:left="118"/>
                                    <w:rPr>
                                      <w:sz w:val="16"/>
                                    </w:rPr>
                                  </w:pPr>
                                  <w:r>
                                    <w:rPr>
                                      <w:spacing w:val="17"/>
                                      <w:w w:val="105"/>
                                      <w:sz w:val="16"/>
                                    </w:rPr>
                                    <w:t>基于 </w:t>
                                  </w:r>
                                  <w:r>
                                    <w:rPr>
                                      <w:rFonts w:ascii="Georgia" w:eastAsia="Georgia"/>
                                      <w:w w:val="105"/>
                                      <w:sz w:val="16"/>
                                    </w:rPr>
                                    <w:t>DCGAN-GP</w:t>
                                  </w:r>
                                  <w:r>
                                    <w:rPr>
                                      <w:rFonts w:ascii="Georgia" w:eastAsia="Georgia"/>
                                      <w:spacing w:val="69"/>
                                      <w:w w:val="150"/>
                                      <w:sz w:val="16"/>
                                    </w:rPr>
                                    <w:t> </w:t>
                                  </w:r>
                                  <w:r>
                                    <w:rPr>
                                      <w:spacing w:val="-10"/>
                                      <w:w w:val="105"/>
                                      <w:sz w:val="16"/>
                                    </w:rPr>
                                    <w:t>的</w:t>
                                  </w:r>
                                </w:p>
                              </w:tc>
                              <w:tc>
                                <w:tcPr>
                                  <w:tcW w:w="1894" w:type="dxa"/>
                                  <w:tcBorders>
                                    <w:top w:val="single" w:sz="6" w:space="0" w:color="000000"/>
                                  </w:tcBorders>
                                </w:tcPr>
                                <w:p>
                                  <w:pPr>
                                    <w:pStyle w:val="TableParagraph"/>
                                    <w:spacing w:line="187" w:lineRule="exact" w:before="38"/>
                                    <w:ind w:left="118"/>
                                    <w:rPr>
                                      <w:sz w:val="16"/>
                                    </w:rPr>
                                  </w:pPr>
                                  <w:r>
                                    <w:rPr>
                                      <w:spacing w:val="-1"/>
                                      <w:sz w:val="16"/>
                                    </w:rPr>
                                    <w:t>对对抗训练需稳定；保</w:t>
                                  </w:r>
                                </w:p>
                              </w:tc>
                              <w:tc>
                                <w:tcPr>
                                  <w:tcW w:w="2149" w:type="dxa"/>
                                  <w:tcBorders>
                                    <w:top w:val="single" w:sz="6" w:space="0" w:color="000000"/>
                                  </w:tcBorders>
                                </w:tcPr>
                                <w:p>
                                  <w:pPr>
                                    <w:pStyle w:val="TableParagraph"/>
                                    <w:spacing w:line="187" w:lineRule="exact" w:before="38"/>
                                    <w:ind w:left="118"/>
                                    <w:rPr>
                                      <w:sz w:val="16"/>
                                    </w:rPr>
                                  </w:pPr>
                                  <w:r>
                                    <w:rPr>
                                      <w:spacing w:val="-3"/>
                                      <w:sz w:val="16"/>
                                    </w:rPr>
                                    <w:t>缓解模式崩塌；训练稳定性</w:t>
                                  </w:r>
                                </w:p>
                              </w:tc>
                            </w:tr>
                          </w:tbl>
                          <w:p>
                            <w:pPr>
                              <w:pStyle w:val="BodyText"/>
                              <w:ind w:left="0"/>
                            </w:pPr>
                          </w:p>
                        </w:txbxContent>
                      </wps:txbx>
                      <wps:bodyPr wrap="square" lIns="0" tIns="0" rIns="0" bIns="0" rtlCol="0">
                        <a:noAutofit/>
                      </wps:bodyPr>
                    </wps:wsp>
                  </a:graphicData>
                </a:graphic>
              </wp:anchor>
            </w:drawing>
          </mc:Choice>
          <mc:Fallback>
            <w:pict>
              <v:shape style="position:absolute;margin-left:67.865997pt;margin-top:-30.31399pt;width:459.55pt;height:38.15pt;mso-position-horizontal-relative:page;mso-position-vertical-relative:paragraph;z-index:15732736" type="#_x0000_t202" id="docshape1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0"/>
                        <w:gridCol w:w="940"/>
                        <w:gridCol w:w="1066"/>
                        <w:gridCol w:w="1894"/>
                        <w:gridCol w:w="1894"/>
                        <w:gridCol w:w="2149"/>
                      </w:tblGrid>
                      <w:tr>
                        <w:trPr>
                          <w:trHeight w:val="484" w:hRule="atLeast"/>
                        </w:trPr>
                        <w:tc>
                          <w:tcPr>
                            <w:tcW w:w="1130" w:type="dxa"/>
                            <w:tcBorders>
                              <w:top w:val="single" w:sz="8" w:space="0" w:color="000000"/>
                              <w:bottom w:val="single" w:sz="6" w:space="0" w:color="000000"/>
                            </w:tcBorders>
                          </w:tcPr>
                          <w:p>
                            <w:pPr>
                              <w:pStyle w:val="TableParagraph"/>
                              <w:spacing w:line="280" w:lineRule="exact"/>
                              <w:rPr>
                                <w:rFonts w:ascii="Microsoft JhengHei UI" w:eastAsia="Microsoft JhengHei UI"/>
                                <w:b/>
                                <w:sz w:val="16"/>
                              </w:rPr>
                            </w:pPr>
                            <w:r>
                              <w:rPr>
                                <w:rFonts w:ascii="Microsoft JhengHei UI" w:eastAsia="Microsoft JhengHei UI"/>
                                <w:b/>
                                <w:spacing w:val="-6"/>
                                <w:sz w:val="16"/>
                              </w:rPr>
                              <w:t>文献</w:t>
                            </w:r>
                          </w:p>
                        </w:tc>
                        <w:tc>
                          <w:tcPr>
                            <w:tcW w:w="940" w:type="dxa"/>
                            <w:tcBorders>
                              <w:top w:val="single" w:sz="8" w:space="0" w:color="000000"/>
                              <w:bottom w:val="single" w:sz="6" w:space="0" w:color="000000"/>
                            </w:tcBorders>
                          </w:tcPr>
                          <w:p>
                            <w:pPr>
                              <w:pStyle w:val="TableParagraph"/>
                              <w:spacing w:line="280" w:lineRule="exact"/>
                              <w:rPr>
                                <w:rFonts w:ascii="Microsoft JhengHei UI" w:eastAsia="Microsoft JhengHei UI"/>
                                <w:b/>
                                <w:sz w:val="16"/>
                              </w:rPr>
                            </w:pPr>
                            <w:r>
                              <w:rPr>
                                <w:rFonts w:ascii="Microsoft JhengHei UI" w:eastAsia="Microsoft JhengHei UI"/>
                                <w:b/>
                                <w:spacing w:val="-4"/>
                                <w:sz w:val="16"/>
                              </w:rPr>
                              <w:t>应用任务</w:t>
                            </w:r>
                          </w:p>
                        </w:tc>
                        <w:tc>
                          <w:tcPr>
                            <w:tcW w:w="1066" w:type="dxa"/>
                            <w:tcBorders>
                              <w:top w:val="single" w:sz="8" w:space="0" w:color="000000"/>
                              <w:bottom w:val="single" w:sz="6" w:space="0" w:color="000000"/>
                            </w:tcBorders>
                          </w:tcPr>
                          <w:p>
                            <w:pPr>
                              <w:pStyle w:val="TableParagraph"/>
                              <w:spacing w:line="160" w:lineRule="auto" w:before="63"/>
                              <w:ind w:left="182" w:right="118" w:hanging="1"/>
                              <w:rPr>
                                <w:rFonts w:ascii="Microsoft JhengHei UI" w:eastAsia="Microsoft JhengHei UI"/>
                                <w:b/>
                                <w:sz w:val="16"/>
                              </w:rPr>
                            </w:pPr>
                            <w:r>
                              <w:rPr>
                                <w:rFonts w:ascii="Microsoft JhengHei UI" w:eastAsia="Microsoft JhengHei UI"/>
                                <w:b/>
                                <w:spacing w:val="-6"/>
                                <w:sz w:val="16"/>
                              </w:rPr>
                              <w:t>增 强 操 作类型</w:t>
                            </w:r>
                          </w:p>
                        </w:tc>
                        <w:tc>
                          <w:tcPr>
                            <w:tcW w:w="1894"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核心增强机制</w:t>
                            </w:r>
                          </w:p>
                        </w:tc>
                        <w:tc>
                          <w:tcPr>
                            <w:tcW w:w="1894"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关键约束条件</w:t>
                            </w:r>
                          </w:p>
                        </w:tc>
                        <w:tc>
                          <w:tcPr>
                            <w:tcW w:w="2149"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工程属性</w:t>
                            </w:r>
                          </w:p>
                        </w:tc>
                      </w:tr>
                      <w:tr>
                        <w:trPr>
                          <w:trHeight w:val="244" w:hRule="atLeast"/>
                        </w:trPr>
                        <w:tc>
                          <w:tcPr>
                            <w:tcW w:w="1130" w:type="dxa"/>
                            <w:tcBorders>
                              <w:top w:val="single" w:sz="6" w:space="0" w:color="000000"/>
                            </w:tcBorders>
                          </w:tcPr>
                          <w:p>
                            <w:pPr>
                              <w:pStyle w:val="TableParagraph"/>
                              <w:tabs>
                                <w:tab w:pos="803" w:val="left" w:leader="none"/>
                              </w:tabs>
                              <w:spacing w:line="187" w:lineRule="exact" w:before="38"/>
                              <w:rPr>
                                <w:rFonts w:ascii="Georgia" w:eastAsia="Georgia"/>
                                <w:sz w:val="16"/>
                              </w:rPr>
                            </w:pPr>
                            <w:r>
                              <w:rPr>
                                <w:rFonts w:ascii="Georgia" w:eastAsia="Georgia"/>
                                <w:spacing w:val="-5"/>
                                <w:sz w:val="16"/>
                              </w:rPr>
                              <w:t>Du</w:t>
                            </w:r>
                            <w:r>
                              <w:rPr>
                                <w:rFonts w:ascii="Georgia" w:eastAsia="Georgia"/>
                                <w:sz w:val="16"/>
                              </w:rPr>
                              <w:tab/>
                            </w:r>
                            <w:r>
                              <w:rPr>
                                <w:spacing w:val="-2"/>
                                <w:sz w:val="16"/>
                              </w:rPr>
                              <w:t>等</w:t>
                            </w:r>
                            <w:r>
                              <w:rPr>
                                <w:rFonts w:ascii="Georgia" w:eastAsia="Georgia"/>
                                <w:spacing w:val="-10"/>
                                <w:sz w:val="16"/>
                              </w:rPr>
                              <w:t>,</w:t>
                            </w:r>
                          </w:p>
                        </w:tc>
                        <w:tc>
                          <w:tcPr>
                            <w:tcW w:w="940" w:type="dxa"/>
                            <w:tcBorders>
                              <w:top w:val="single" w:sz="6" w:space="0" w:color="000000"/>
                            </w:tcBorders>
                          </w:tcPr>
                          <w:p>
                            <w:pPr>
                              <w:pStyle w:val="TableParagraph"/>
                              <w:spacing w:line="187" w:lineRule="exact" w:before="38"/>
                              <w:rPr>
                                <w:sz w:val="16"/>
                              </w:rPr>
                            </w:pPr>
                            <w:r>
                              <w:rPr>
                                <w:spacing w:val="-4"/>
                                <w:sz w:val="16"/>
                              </w:rPr>
                              <w:t>运动想象</w:t>
                            </w:r>
                          </w:p>
                        </w:tc>
                        <w:tc>
                          <w:tcPr>
                            <w:tcW w:w="1066" w:type="dxa"/>
                            <w:tcBorders>
                              <w:top w:val="single" w:sz="6" w:space="0" w:color="000000"/>
                            </w:tcBorders>
                          </w:tcPr>
                          <w:p>
                            <w:pPr>
                              <w:pStyle w:val="TableParagraph"/>
                              <w:spacing w:line="187" w:lineRule="exact" w:before="38"/>
                              <w:ind w:left="182"/>
                              <w:rPr>
                                <w:sz w:val="16"/>
                              </w:rPr>
                            </w:pPr>
                            <w:r>
                              <w:rPr>
                                <w:rFonts w:ascii="Georgia" w:eastAsia="Georgia"/>
                                <w:w w:val="105"/>
                                <w:sz w:val="16"/>
                              </w:rPr>
                              <w:t>GAN</w:t>
                            </w:r>
                            <w:r>
                              <w:rPr>
                                <w:rFonts w:ascii="Georgia" w:eastAsia="Georgia"/>
                                <w:spacing w:val="26"/>
                                <w:w w:val="105"/>
                                <w:sz w:val="16"/>
                              </w:rPr>
                              <w:t> </w:t>
                            </w:r>
                            <w:r>
                              <w:rPr>
                                <w:spacing w:val="-5"/>
                                <w:w w:val="105"/>
                                <w:sz w:val="16"/>
                              </w:rPr>
                              <w:t>生成</w:t>
                            </w:r>
                          </w:p>
                        </w:tc>
                        <w:tc>
                          <w:tcPr>
                            <w:tcW w:w="1894" w:type="dxa"/>
                            <w:tcBorders>
                              <w:top w:val="single" w:sz="6" w:space="0" w:color="000000"/>
                            </w:tcBorders>
                          </w:tcPr>
                          <w:p>
                            <w:pPr>
                              <w:pStyle w:val="TableParagraph"/>
                              <w:spacing w:line="187" w:lineRule="exact" w:before="38"/>
                              <w:ind w:left="118"/>
                              <w:rPr>
                                <w:sz w:val="16"/>
                              </w:rPr>
                            </w:pPr>
                            <w:r>
                              <w:rPr>
                                <w:spacing w:val="17"/>
                                <w:w w:val="105"/>
                                <w:sz w:val="16"/>
                              </w:rPr>
                              <w:t>基于 </w:t>
                            </w:r>
                            <w:r>
                              <w:rPr>
                                <w:rFonts w:ascii="Georgia" w:eastAsia="Georgia"/>
                                <w:w w:val="105"/>
                                <w:sz w:val="16"/>
                              </w:rPr>
                              <w:t>DCGAN-GP</w:t>
                            </w:r>
                            <w:r>
                              <w:rPr>
                                <w:rFonts w:ascii="Georgia" w:eastAsia="Georgia"/>
                                <w:spacing w:val="69"/>
                                <w:w w:val="150"/>
                                <w:sz w:val="16"/>
                              </w:rPr>
                              <w:t> </w:t>
                            </w:r>
                            <w:r>
                              <w:rPr>
                                <w:spacing w:val="-10"/>
                                <w:w w:val="105"/>
                                <w:sz w:val="16"/>
                              </w:rPr>
                              <w:t>的</w:t>
                            </w:r>
                          </w:p>
                        </w:tc>
                        <w:tc>
                          <w:tcPr>
                            <w:tcW w:w="1894" w:type="dxa"/>
                            <w:tcBorders>
                              <w:top w:val="single" w:sz="6" w:space="0" w:color="000000"/>
                            </w:tcBorders>
                          </w:tcPr>
                          <w:p>
                            <w:pPr>
                              <w:pStyle w:val="TableParagraph"/>
                              <w:spacing w:line="187" w:lineRule="exact" w:before="38"/>
                              <w:ind w:left="118"/>
                              <w:rPr>
                                <w:sz w:val="16"/>
                              </w:rPr>
                            </w:pPr>
                            <w:r>
                              <w:rPr>
                                <w:spacing w:val="-1"/>
                                <w:sz w:val="16"/>
                              </w:rPr>
                              <w:t>对对抗训练需稳定；保</w:t>
                            </w:r>
                          </w:p>
                        </w:tc>
                        <w:tc>
                          <w:tcPr>
                            <w:tcW w:w="2149" w:type="dxa"/>
                            <w:tcBorders>
                              <w:top w:val="single" w:sz="6" w:space="0" w:color="000000"/>
                            </w:tcBorders>
                          </w:tcPr>
                          <w:p>
                            <w:pPr>
                              <w:pStyle w:val="TableParagraph"/>
                              <w:spacing w:line="187" w:lineRule="exact" w:before="38"/>
                              <w:ind w:left="118"/>
                              <w:rPr>
                                <w:sz w:val="16"/>
                              </w:rPr>
                            </w:pPr>
                            <w:r>
                              <w:rPr>
                                <w:spacing w:val="-3"/>
                                <w:sz w:val="16"/>
                              </w:rPr>
                              <w:t>缓解模式崩塌；训练稳定性</w:t>
                            </w:r>
                          </w:p>
                        </w:tc>
                      </w:tr>
                    </w:tbl>
                    <w:p>
                      <w:pPr>
                        <w:pStyle w:val="BodyText"/>
                        <w:ind w:left="0"/>
                      </w:pPr>
                    </w:p>
                  </w:txbxContent>
                </v:textbox>
                <w10:wrap type="none"/>
              </v:shape>
            </w:pict>
          </mc:Fallback>
        </mc:AlternateContent>
      </w:r>
      <w:r>
        <w:rPr>
          <w:rFonts w:ascii="Georgia"/>
          <w:spacing w:val="-2"/>
          <w:position w:val="-5"/>
          <w:sz w:val="16"/>
        </w:rPr>
        <w:t>2024</w:t>
      </w:r>
      <w:r>
        <w:rPr>
          <w:rFonts w:ascii="Cambria"/>
          <w:spacing w:val="-2"/>
          <w:sz w:val="12"/>
        </w:rPr>
        <w:t>[</w:t>
      </w:r>
      <w:hyperlink w:history="true" w:anchor="_bookmark21">
        <w:r>
          <w:rPr>
            <w:rFonts w:ascii="Cambria"/>
            <w:spacing w:val="-2"/>
            <w:sz w:val="12"/>
          </w:rPr>
          <w:t>13</w:t>
        </w:r>
      </w:hyperlink>
      <w:r>
        <w:rPr>
          <w:rFonts w:ascii="Cambria"/>
          <w:spacing w:val="-2"/>
          <w:sz w:val="12"/>
        </w:rPr>
        <w:t>]</w:t>
      </w:r>
    </w:p>
    <w:p>
      <w:pPr>
        <w:spacing w:line="213" w:lineRule="auto" w:before="140"/>
        <w:ind w:left="403" w:right="0" w:firstLine="0"/>
        <w:jc w:val="left"/>
        <w:rPr>
          <w:rFonts w:ascii="Cambria"/>
          <w:sz w:val="12"/>
        </w:rPr>
      </w:pPr>
      <w:r>
        <w:rPr>
          <w:rFonts w:ascii="Georgia"/>
          <w:sz w:val="16"/>
        </w:rPr>
        <w:t>Song</w:t>
      </w:r>
      <w:r>
        <w:rPr>
          <w:rFonts w:ascii="Georgia"/>
          <w:spacing w:val="38"/>
          <w:sz w:val="16"/>
        </w:rPr>
        <w:t> </w:t>
      </w:r>
      <w:r>
        <w:rPr>
          <w:rFonts w:ascii="Georgia"/>
          <w:sz w:val="16"/>
        </w:rPr>
        <w:t>et</w:t>
      </w:r>
      <w:r>
        <w:rPr>
          <w:rFonts w:ascii="Georgia"/>
          <w:spacing w:val="38"/>
          <w:sz w:val="16"/>
        </w:rPr>
        <w:t> </w:t>
      </w:r>
      <w:r>
        <w:rPr>
          <w:rFonts w:ascii="Georgia"/>
          <w:sz w:val="16"/>
        </w:rPr>
        <w:t>al.,</w:t>
      </w:r>
      <w:r>
        <w:rPr>
          <w:rFonts w:ascii="Georgia"/>
          <w:spacing w:val="40"/>
          <w:sz w:val="16"/>
        </w:rPr>
        <w:t> </w:t>
      </w:r>
      <w:r>
        <w:rPr>
          <w:rFonts w:ascii="Georgia"/>
          <w:spacing w:val="-2"/>
          <w:position w:val="-5"/>
          <w:sz w:val="16"/>
        </w:rPr>
        <w:t>2024</w:t>
      </w:r>
      <w:r>
        <w:rPr>
          <w:rFonts w:ascii="Cambria"/>
          <w:spacing w:val="-2"/>
          <w:sz w:val="12"/>
        </w:rPr>
        <w:t>[</w:t>
      </w:r>
      <w:hyperlink w:history="true" w:anchor="_bookmark30">
        <w:r>
          <w:rPr>
            <w:rFonts w:ascii="Cambria"/>
            <w:spacing w:val="-2"/>
            <w:sz w:val="12"/>
          </w:rPr>
          <w:t>22</w:t>
        </w:r>
      </w:hyperlink>
      <w:r>
        <w:rPr>
          <w:rFonts w:ascii="Cambria"/>
          <w:spacing w:val="-2"/>
          <w:sz w:val="12"/>
        </w:rPr>
        <w:t>]</w:t>
      </w:r>
    </w:p>
    <w:p>
      <w:pPr>
        <w:spacing w:line="240" w:lineRule="auto" w:before="0"/>
        <w:rPr>
          <w:rFonts w:ascii="Cambria"/>
          <w:sz w:val="16"/>
        </w:rPr>
      </w:pPr>
      <w:r>
        <w:rPr/>
        <w:br w:type="column"/>
      </w:r>
      <w:r>
        <w:rPr>
          <w:rFonts w:ascii="Cambria"/>
          <w:sz w:val="16"/>
        </w:rPr>
      </w:r>
    </w:p>
    <w:p>
      <w:pPr>
        <w:pStyle w:val="BodyText"/>
        <w:spacing w:before="64"/>
        <w:ind w:left="0"/>
        <w:rPr>
          <w:rFonts w:ascii="Cambria"/>
          <w:sz w:val="16"/>
        </w:rPr>
      </w:pPr>
    </w:p>
    <w:p>
      <w:pPr>
        <w:spacing w:line="197" w:lineRule="exact" w:before="0"/>
        <w:ind w:left="199" w:right="0" w:firstLine="0"/>
        <w:jc w:val="left"/>
        <w:rPr>
          <w:rFonts w:ascii="Georgia" w:eastAsia="Georgia"/>
          <w:sz w:val="16"/>
        </w:rPr>
      </w:pPr>
      <w:r>
        <w:rPr>
          <w:spacing w:val="-2"/>
          <w:sz w:val="16"/>
        </w:rPr>
        <w:t>多类 </w:t>
      </w:r>
      <w:r>
        <w:rPr>
          <w:rFonts w:ascii="Georgia" w:eastAsia="Georgia"/>
          <w:spacing w:val="-5"/>
          <w:sz w:val="16"/>
        </w:rPr>
        <w:t>EEG</w:t>
      </w:r>
    </w:p>
    <w:p>
      <w:pPr>
        <w:spacing w:line="197" w:lineRule="exact" w:before="0"/>
        <w:ind w:left="199" w:right="0" w:firstLine="0"/>
        <w:jc w:val="left"/>
        <w:rPr>
          <w:sz w:val="16"/>
        </w:rPr>
      </w:pPr>
      <w:r>
        <w:rPr>
          <w:spacing w:val="-6"/>
          <w:sz w:val="16"/>
        </w:rPr>
        <w:t>分类</w:t>
      </w:r>
    </w:p>
    <w:p>
      <w:pPr>
        <w:spacing w:before="130"/>
        <w:ind w:left="1201" w:right="0" w:firstLine="0"/>
        <w:jc w:val="left"/>
        <w:rPr>
          <w:sz w:val="16"/>
        </w:rPr>
      </w:pPr>
      <w:r>
        <w:rPr/>
        <w:br w:type="column"/>
      </w:r>
      <w:r>
        <w:rPr>
          <w:spacing w:val="-4"/>
          <w:sz w:val="16"/>
        </w:rPr>
        <w:t>时频图生成与重构</w:t>
      </w:r>
    </w:p>
    <w:p>
      <w:pPr>
        <w:tabs>
          <w:tab w:pos="1201" w:val="left" w:leader="none"/>
        </w:tabs>
        <w:spacing w:line="197" w:lineRule="exact" w:before="104"/>
        <w:ind w:left="199" w:right="0" w:firstLine="0"/>
        <w:jc w:val="left"/>
        <w:rPr>
          <w:sz w:val="16"/>
        </w:rPr>
      </w:pPr>
      <w:r>
        <w:rPr>
          <w:spacing w:val="-2"/>
          <w:sz w:val="16"/>
        </w:rPr>
        <w:t>条件</w:t>
      </w:r>
      <w:r>
        <w:rPr>
          <w:spacing w:val="-24"/>
          <w:sz w:val="16"/>
        </w:rPr>
        <w:t> </w:t>
      </w:r>
      <w:r>
        <w:rPr>
          <w:rFonts w:ascii="Georgia" w:eastAsia="Georgia"/>
          <w:spacing w:val="-5"/>
          <w:sz w:val="16"/>
        </w:rPr>
        <w:t>GAN</w:t>
      </w:r>
      <w:r>
        <w:rPr>
          <w:rFonts w:ascii="Georgia" w:eastAsia="Georgia"/>
          <w:sz w:val="16"/>
        </w:rPr>
        <w:tab/>
      </w:r>
      <w:r>
        <w:rPr>
          <w:sz w:val="16"/>
        </w:rPr>
        <w:t>条件</w:t>
      </w:r>
      <w:r>
        <w:rPr>
          <w:spacing w:val="8"/>
          <w:sz w:val="16"/>
        </w:rPr>
        <w:t> </w:t>
      </w:r>
      <w:r>
        <w:rPr>
          <w:rFonts w:ascii="Georgia" w:eastAsia="Georgia"/>
          <w:sz w:val="16"/>
        </w:rPr>
        <w:t>GAN</w:t>
      </w:r>
      <w:r>
        <w:rPr>
          <w:rFonts w:ascii="Georgia" w:eastAsia="Georgia"/>
          <w:spacing w:val="49"/>
          <w:sz w:val="16"/>
        </w:rPr>
        <w:t> </w:t>
      </w:r>
      <w:r>
        <w:rPr>
          <w:sz w:val="16"/>
        </w:rPr>
        <w:t>结合注意</w:t>
      </w:r>
      <w:r>
        <w:rPr>
          <w:spacing w:val="-12"/>
          <w:sz w:val="16"/>
        </w:rPr>
        <w:t>力</w:t>
      </w:r>
    </w:p>
    <w:p>
      <w:pPr>
        <w:spacing w:line="197" w:lineRule="exact" w:before="0"/>
        <w:ind w:left="1201" w:right="0" w:firstLine="0"/>
        <w:jc w:val="left"/>
        <w:rPr>
          <w:sz w:val="16"/>
        </w:rPr>
      </w:pPr>
      <w:r>
        <w:rPr>
          <w:spacing w:val="-3"/>
          <w:sz w:val="16"/>
        </w:rPr>
        <w:t>机制进行类别可控生成</w:t>
      </w:r>
    </w:p>
    <w:p>
      <w:pPr>
        <w:spacing w:before="130"/>
        <w:ind w:left="199" w:right="0" w:firstLine="0"/>
        <w:jc w:val="left"/>
        <w:rPr>
          <w:sz w:val="16"/>
        </w:rPr>
      </w:pPr>
      <w:r>
        <w:rPr/>
        <w:br w:type="column"/>
      </w:r>
      <w:r>
        <w:rPr>
          <w:spacing w:val="-4"/>
          <w:sz w:val="16"/>
        </w:rPr>
        <w:t>持时频结构一致性</w:t>
      </w:r>
    </w:p>
    <w:p>
      <w:pPr>
        <w:spacing w:line="220" w:lineRule="auto" w:before="117"/>
        <w:ind w:left="199" w:right="0" w:firstLine="0"/>
        <w:jc w:val="left"/>
        <w:rPr>
          <w:sz w:val="16"/>
        </w:rPr>
      </w:pPr>
      <w:r>
        <w:rPr>
          <w:spacing w:val="-2"/>
          <w:sz w:val="16"/>
        </w:rPr>
        <w:t>条件标签与生成过程强</w:t>
      </w:r>
      <w:r>
        <w:rPr>
          <w:spacing w:val="-6"/>
          <w:sz w:val="16"/>
        </w:rPr>
        <w:t>耦合</w:t>
      </w:r>
    </w:p>
    <w:p>
      <w:pPr>
        <w:spacing w:before="130"/>
        <w:ind w:left="199" w:right="0" w:firstLine="0"/>
        <w:jc w:val="left"/>
        <w:rPr>
          <w:sz w:val="16"/>
        </w:rPr>
      </w:pPr>
      <w:r>
        <w:rPr/>
        <w:br w:type="column"/>
      </w:r>
      <w:r>
        <w:rPr>
          <w:spacing w:val="-5"/>
          <w:sz w:val="16"/>
        </w:rPr>
        <w:t>仍受限</w:t>
      </w:r>
    </w:p>
    <w:p>
      <w:pPr>
        <w:spacing w:line="220" w:lineRule="auto" w:before="117"/>
        <w:ind w:left="199" w:right="401" w:firstLine="0"/>
        <w:jc w:val="left"/>
        <w:rPr>
          <w:sz w:val="16"/>
        </w:rPr>
      </w:pPr>
      <w:r>
        <w:rPr>
          <w:spacing w:val="-2"/>
          <w:sz w:val="16"/>
        </w:rPr>
        <w:t>生成可控性强；模型结构复</w:t>
      </w:r>
      <w:r>
        <w:rPr>
          <w:spacing w:val="-10"/>
          <w:sz w:val="16"/>
        </w:rPr>
        <w:t>杂</w:t>
      </w:r>
    </w:p>
    <w:p>
      <w:pPr>
        <w:spacing w:after="0" w:line="220" w:lineRule="auto"/>
        <w:jc w:val="left"/>
        <w:rPr>
          <w:sz w:val="16"/>
        </w:rPr>
        <w:sectPr>
          <w:type w:val="continuous"/>
          <w:pgSz w:w="11910" w:h="16840"/>
          <w:pgMar w:header="650" w:footer="0" w:top="1920" w:bottom="280" w:left="1133" w:right="1133"/>
          <w:cols w:num="5" w:equalWidth="0">
            <w:col w:w="1295" w:space="40"/>
            <w:col w:w="963" w:space="39"/>
            <w:col w:w="2857" w:space="40"/>
            <w:col w:w="1854" w:space="39"/>
            <w:col w:w="2517"/>
          </w:cols>
        </w:sectPr>
      </w:pPr>
    </w:p>
    <w:p>
      <w:pPr>
        <w:spacing w:line="201" w:lineRule="auto" w:before="130"/>
        <w:ind w:left="403" w:right="0" w:firstLine="0"/>
        <w:jc w:val="left"/>
        <w:rPr>
          <w:rFonts w:ascii="Cambria" w:eastAsia="Cambria"/>
          <w:sz w:val="12"/>
        </w:rPr>
      </w:pPr>
      <w:r>
        <w:rPr>
          <w:spacing w:val="15"/>
          <w:sz w:val="16"/>
        </w:rPr>
        <w:t>肖 楠 等</w:t>
      </w:r>
      <w:r>
        <w:rPr>
          <w:rFonts w:ascii="Georgia" w:eastAsia="Georgia"/>
          <w:sz w:val="16"/>
        </w:rPr>
        <w:t>,</w:t>
      </w:r>
      <w:r>
        <w:rPr>
          <w:rFonts w:ascii="Georgia" w:eastAsia="Georgia"/>
          <w:spacing w:val="40"/>
          <w:sz w:val="16"/>
        </w:rPr>
        <w:t> </w:t>
      </w:r>
      <w:r>
        <w:rPr>
          <w:rFonts w:ascii="Georgia" w:eastAsia="Georgia"/>
          <w:spacing w:val="-2"/>
          <w:position w:val="-5"/>
          <w:sz w:val="16"/>
        </w:rPr>
        <w:t>2025</w:t>
      </w:r>
      <w:r>
        <w:rPr>
          <w:rFonts w:ascii="Cambria" w:eastAsia="Cambria"/>
          <w:spacing w:val="-2"/>
          <w:sz w:val="12"/>
        </w:rPr>
        <w:t>[</w:t>
      </w:r>
      <w:hyperlink w:history="true" w:anchor="_bookmark31">
        <w:r>
          <w:rPr>
            <w:rFonts w:ascii="Cambria" w:eastAsia="Cambria"/>
            <w:spacing w:val="-2"/>
            <w:sz w:val="12"/>
          </w:rPr>
          <w:t>23</w:t>
        </w:r>
      </w:hyperlink>
      <w:r>
        <w:rPr>
          <w:rFonts w:ascii="Cambria" w:eastAsia="Cambria"/>
          <w:spacing w:val="-2"/>
          <w:sz w:val="12"/>
        </w:rPr>
        <w:t>]</w:t>
      </w:r>
    </w:p>
    <w:p>
      <w:pPr>
        <w:tabs>
          <w:tab w:pos="1201" w:val="left" w:leader="none"/>
          <w:tab w:pos="2204" w:val="left" w:leader="none"/>
        </w:tabs>
        <w:spacing w:line="197" w:lineRule="exact" w:before="104"/>
        <w:ind w:left="199" w:right="0" w:firstLine="0"/>
        <w:jc w:val="left"/>
        <w:rPr>
          <w:sz w:val="16"/>
        </w:rPr>
      </w:pPr>
      <w:r>
        <w:rPr/>
        <w:br w:type="column"/>
      </w:r>
      <w:r>
        <w:rPr>
          <w:spacing w:val="-2"/>
          <w:sz w:val="16"/>
        </w:rPr>
        <w:t>运动想</w:t>
      </w:r>
      <w:r>
        <w:rPr>
          <w:spacing w:val="-10"/>
          <w:sz w:val="16"/>
        </w:rPr>
        <w:t>象</w:t>
      </w:r>
      <w:r>
        <w:rPr>
          <w:sz w:val="16"/>
        </w:rPr>
        <w:tab/>
      </w:r>
      <w:r>
        <w:rPr>
          <w:rFonts w:ascii="Georgia" w:eastAsia="Georgia"/>
          <w:sz w:val="16"/>
        </w:rPr>
        <w:t>GAN</w:t>
      </w:r>
      <w:r>
        <w:rPr>
          <w:rFonts w:ascii="Georgia" w:eastAsia="Georgia"/>
          <w:spacing w:val="53"/>
          <w:sz w:val="16"/>
        </w:rPr>
        <w:t> </w:t>
      </w:r>
      <w:r>
        <w:rPr>
          <w:sz w:val="16"/>
        </w:rPr>
        <w:t>生</w:t>
      </w:r>
      <w:r>
        <w:rPr>
          <w:spacing w:val="-10"/>
          <w:sz w:val="16"/>
        </w:rPr>
        <w:t>成</w:t>
      </w:r>
      <w:r>
        <w:rPr>
          <w:sz w:val="16"/>
        </w:rPr>
        <w:tab/>
        <w:t>基于互信息约束的潜</w:t>
      </w:r>
      <w:r>
        <w:rPr>
          <w:spacing w:val="-10"/>
          <w:sz w:val="16"/>
        </w:rPr>
        <w:t>变</w:t>
      </w:r>
    </w:p>
    <w:p>
      <w:pPr>
        <w:spacing w:line="197" w:lineRule="exact" w:before="0"/>
        <w:ind w:left="2204" w:right="0" w:firstLine="0"/>
        <w:jc w:val="left"/>
        <w:rPr>
          <w:rFonts w:ascii="Georgia" w:eastAsia="Georgia"/>
          <w:sz w:val="16"/>
        </w:rPr>
      </w:pPr>
      <w:r>
        <w:rPr>
          <w:spacing w:val="-7"/>
          <w:sz w:val="16"/>
        </w:rPr>
        <w:t>量控制生成 </w:t>
      </w:r>
      <w:r>
        <w:rPr>
          <w:rFonts w:ascii="Georgia" w:eastAsia="Georgia"/>
          <w:spacing w:val="-2"/>
          <w:sz w:val="16"/>
        </w:rPr>
        <w:t>(InfoGAN)</w:t>
      </w:r>
    </w:p>
    <w:p>
      <w:pPr>
        <w:spacing w:line="197" w:lineRule="exact" w:before="104"/>
        <w:ind w:left="199" w:right="0" w:firstLine="0"/>
        <w:jc w:val="left"/>
        <w:rPr>
          <w:rFonts w:ascii="Georgia" w:eastAsia="Georgia"/>
          <w:sz w:val="16"/>
        </w:rPr>
      </w:pPr>
      <w:r>
        <w:rPr/>
        <w:br w:type="column"/>
      </w:r>
      <w:r>
        <w:rPr>
          <w:spacing w:val="-4"/>
          <w:sz w:val="16"/>
        </w:rPr>
        <w:t>潜变量需与 </w:t>
      </w:r>
      <w:r>
        <w:rPr>
          <w:rFonts w:ascii="Georgia" w:eastAsia="Georgia"/>
          <w:spacing w:val="-2"/>
          <w:sz w:val="16"/>
        </w:rPr>
        <w:t>ERD/ERS</w:t>
      </w:r>
    </w:p>
    <w:p>
      <w:pPr>
        <w:spacing w:line="197" w:lineRule="exact" w:before="0"/>
        <w:ind w:left="199" w:right="0" w:firstLine="0"/>
        <w:jc w:val="left"/>
        <w:rPr>
          <w:sz w:val="16"/>
        </w:rPr>
      </w:pPr>
      <w:r>
        <w:rPr>
          <w:spacing w:val="-4"/>
          <w:sz w:val="16"/>
        </w:rPr>
        <w:t>特征对应</w:t>
      </w:r>
    </w:p>
    <w:p>
      <w:pPr>
        <w:spacing w:line="220" w:lineRule="auto" w:before="117"/>
        <w:ind w:left="199" w:right="401" w:firstLine="0"/>
        <w:jc w:val="left"/>
        <w:rPr>
          <w:sz w:val="16"/>
        </w:rPr>
      </w:pPr>
      <w:r>
        <w:rPr/>
        <w:br w:type="column"/>
      </w:r>
      <w:r>
        <w:rPr>
          <w:spacing w:val="-2"/>
          <w:sz w:val="16"/>
        </w:rPr>
        <w:t>支持生理特征可控生成；调</w:t>
      </w:r>
      <w:r>
        <w:rPr>
          <w:spacing w:val="-4"/>
          <w:sz w:val="16"/>
        </w:rPr>
        <w:t>参复杂</w:t>
      </w:r>
    </w:p>
    <w:p>
      <w:pPr>
        <w:spacing w:after="0" w:line="220" w:lineRule="auto"/>
        <w:jc w:val="left"/>
        <w:rPr>
          <w:sz w:val="16"/>
        </w:rPr>
        <w:sectPr>
          <w:type w:val="continuous"/>
          <w:pgSz w:w="11910" w:h="16840"/>
          <w:pgMar w:header="650" w:footer="0" w:top="1920" w:bottom="280" w:left="1133" w:right="1133"/>
          <w:cols w:num="4" w:equalWidth="0">
            <w:col w:w="1295" w:space="40"/>
            <w:col w:w="3860" w:space="39"/>
            <w:col w:w="1854" w:space="39"/>
            <w:col w:w="2517"/>
          </w:cols>
        </w:sectPr>
      </w:pPr>
    </w:p>
    <w:p>
      <w:pPr>
        <w:spacing w:line="201" w:lineRule="auto" w:before="129"/>
        <w:ind w:left="403" w:right="0" w:firstLine="0"/>
        <w:jc w:val="left"/>
        <w:rPr>
          <w:rFonts w:ascii="Cambria" w:eastAsia="Cambria"/>
          <w:sz w:val="12"/>
        </w:rPr>
      </w:pPr>
      <w:r>
        <w:rPr>
          <w:spacing w:val="-10"/>
          <w:sz w:val="16"/>
        </w:rPr>
        <w:t>袁 凯 烽 等</w:t>
      </w:r>
      <w:r>
        <w:rPr>
          <w:rFonts w:ascii="Georgia" w:eastAsia="Georgia"/>
          <w:sz w:val="16"/>
        </w:rPr>
        <w:t>,</w:t>
      </w:r>
      <w:r>
        <w:rPr>
          <w:rFonts w:ascii="Georgia" w:eastAsia="Georgia"/>
          <w:spacing w:val="40"/>
          <w:sz w:val="16"/>
        </w:rPr>
        <w:t> </w:t>
      </w:r>
      <w:r>
        <w:rPr>
          <w:rFonts w:ascii="Georgia" w:eastAsia="Georgia"/>
          <w:spacing w:val="-2"/>
          <w:position w:val="-5"/>
          <w:sz w:val="16"/>
        </w:rPr>
        <w:t>2025</w:t>
      </w:r>
      <w:r>
        <w:rPr>
          <w:rFonts w:ascii="Cambria" w:eastAsia="Cambria"/>
          <w:spacing w:val="-2"/>
          <w:sz w:val="12"/>
        </w:rPr>
        <w:t>[</w:t>
      </w:r>
      <w:hyperlink w:history="true" w:anchor="_bookmark32">
        <w:r>
          <w:rPr>
            <w:rFonts w:ascii="Cambria" w:eastAsia="Cambria"/>
            <w:spacing w:val="-2"/>
            <w:sz w:val="12"/>
          </w:rPr>
          <w:t>24</w:t>
        </w:r>
      </w:hyperlink>
      <w:r>
        <w:rPr>
          <w:rFonts w:ascii="Cambria" w:eastAsia="Cambria"/>
          <w:spacing w:val="-2"/>
          <w:sz w:val="12"/>
        </w:rPr>
        <w:t>]</w:t>
      </w:r>
    </w:p>
    <w:p>
      <w:pPr>
        <w:tabs>
          <w:tab w:pos="1201" w:val="left" w:leader="none"/>
        </w:tabs>
        <w:spacing w:line="220" w:lineRule="auto" w:before="117"/>
        <w:ind w:left="1201" w:right="0" w:hanging="1003"/>
        <w:jc w:val="left"/>
        <w:rPr>
          <w:sz w:val="16"/>
        </w:rPr>
      </w:pPr>
      <w:r>
        <w:rPr/>
        <w:br w:type="column"/>
      </w:r>
      <w:r>
        <w:rPr>
          <w:spacing w:val="-4"/>
          <w:w w:val="105"/>
          <w:sz w:val="16"/>
        </w:rPr>
        <w:t>运动想象</w:t>
      </w:r>
      <w:r>
        <w:rPr>
          <w:sz w:val="16"/>
        </w:rPr>
        <w:tab/>
      </w:r>
      <w:r>
        <w:rPr>
          <w:rFonts w:ascii="Georgia" w:eastAsia="Georgia"/>
          <w:spacing w:val="-4"/>
          <w:w w:val="105"/>
          <w:sz w:val="16"/>
        </w:rPr>
        <w:t>VAE-</w:t>
      </w:r>
      <w:r>
        <w:rPr>
          <w:rFonts w:ascii="Georgia" w:eastAsia="Georgia"/>
          <w:spacing w:val="40"/>
          <w:w w:val="105"/>
          <w:sz w:val="16"/>
        </w:rPr>
        <w:t> </w:t>
      </w:r>
      <w:r>
        <w:rPr>
          <w:rFonts w:ascii="Georgia" w:eastAsia="Georgia"/>
          <w:w w:val="105"/>
          <w:sz w:val="16"/>
        </w:rPr>
        <w:t>GAN</w:t>
      </w:r>
      <w:r>
        <w:rPr>
          <w:rFonts w:ascii="Georgia" w:eastAsia="Georgia"/>
          <w:spacing w:val="-5"/>
          <w:w w:val="105"/>
          <w:sz w:val="16"/>
        </w:rPr>
        <w:t> </w:t>
      </w:r>
      <w:r>
        <w:rPr>
          <w:w w:val="105"/>
          <w:sz w:val="16"/>
        </w:rPr>
        <w:t>混</w:t>
      </w:r>
      <w:r>
        <w:rPr>
          <w:w w:val="105"/>
          <w:sz w:val="16"/>
        </w:rPr>
        <w:t>合</w:t>
      </w:r>
    </w:p>
    <w:p>
      <w:pPr>
        <w:spacing w:line="197" w:lineRule="exact" w:before="104"/>
        <w:ind w:left="200" w:right="0" w:firstLine="0"/>
        <w:jc w:val="left"/>
        <w:rPr>
          <w:rFonts w:ascii="Georgia" w:eastAsia="Georgia"/>
          <w:sz w:val="16"/>
        </w:rPr>
      </w:pPr>
      <w:r>
        <w:rPr/>
        <w:br w:type="column"/>
      </w:r>
      <w:r>
        <w:rPr>
          <w:spacing w:val="-10"/>
          <w:w w:val="105"/>
          <w:sz w:val="16"/>
        </w:rPr>
        <w:t>半监督 </w:t>
      </w:r>
      <w:r>
        <w:rPr>
          <w:rFonts w:ascii="Georgia" w:eastAsia="Georgia"/>
          <w:spacing w:val="-2"/>
          <w:w w:val="105"/>
          <w:sz w:val="16"/>
        </w:rPr>
        <w:t>VAE</w:t>
      </w:r>
      <w:r>
        <w:rPr>
          <w:rFonts w:ascii="Georgia" w:eastAsia="Georgia"/>
          <w:w w:val="105"/>
          <w:sz w:val="16"/>
        </w:rPr>
        <w:t> </w:t>
      </w:r>
      <w:r>
        <w:rPr>
          <w:spacing w:val="-17"/>
          <w:w w:val="105"/>
          <w:sz w:val="16"/>
        </w:rPr>
        <w:t>与 </w:t>
      </w:r>
      <w:r>
        <w:rPr>
          <w:rFonts w:ascii="Georgia" w:eastAsia="Georgia"/>
          <w:spacing w:val="-4"/>
          <w:w w:val="105"/>
          <w:sz w:val="16"/>
        </w:rPr>
        <w:t>CGAN</w:t>
      </w:r>
    </w:p>
    <w:p>
      <w:pPr>
        <w:spacing w:line="197" w:lineRule="exact" w:before="0"/>
        <w:ind w:left="200" w:right="0" w:firstLine="0"/>
        <w:jc w:val="left"/>
        <w:rPr>
          <w:sz w:val="16"/>
        </w:rPr>
      </w:pPr>
      <w:r>
        <w:rPr>
          <w:spacing w:val="-3"/>
          <w:sz w:val="16"/>
        </w:rPr>
        <w:t>联合建模时空潜变量</w:t>
      </w:r>
    </w:p>
    <w:p>
      <w:pPr>
        <w:tabs>
          <w:tab w:pos="1893" w:val="left" w:leader="none"/>
        </w:tabs>
        <w:spacing w:line="197" w:lineRule="exact" w:before="104"/>
        <w:ind w:left="0" w:right="202" w:firstLine="0"/>
        <w:jc w:val="center"/>
        <w:rPr>
          <w:sz w:val="16"/>
        </w:rPr>
      </w:pPr>
      <w:r>
        <w:rPr/>
        <w:br w:type="column"/>
      </w:r>
      <w:r>
        <w:rPr>
          <w:spacing w:val="-2"/>
          <w:sz w:val="16"/>
        </w:rPr>
        <w:t>潜变量解耦需合</w:t>
      </w:r>
      <w:r>
        <w:rPr>
          <w:spacing w:val="-10"/>
          <w:sz w:val="16"/>
        </w:rPr>
        <w:t>理</w:t>
      </w:r>
      <w:r>
        <w:rPr>
          <w:sz w:val="16"/>
        </w:rPr>
        <w:tab/>
      </w:r>
      <w:r>
        <w:rPr>
          <w:spacing w:val="-2"/>
          <w:sz w:val="16"/>
        </w:rPr>
        <w:t>改善分布覆盖能力；训练</w:t>
      </w:r>
      <w:r>
        <w:rPr>
          <w:spacing w:val="-10"/>
          <w:sz w:val="16"/>
        </w:rPr>
        <w:t>流</w:t>
      </w:r>
    </w:p>
    <w:p>
      <w:pPr>
        <w:spacing w:line="197" w:lineRule="exact" w:before="0"/>
        <w:ind w:left="459" w:right="202" w:firstLine="0"/>
        <w:jc w:val="center"/>
        <w:rPr>
          <w:sz w:val="16"/>
        </w:rPr>
      </w:pPr>
      <w:r>
        <w:rPr>
          <w:spacing w:val="-5"/>
          <w:sz w:val="16"/>
        </w:rPr>
        <w:t>程复杂</w:t>
      </w:r>
    </w:p>
    <w:p>
      <w:pPr>
        <w:spacing w:after="0" w:line="197" w:lineRule="exact"/>
        <w:jc w:val="center"/>
        <w:rPr>
          <w:sz w:val="16"/>
        </w:rPr>
        <w:sectPr>
          <w:type w:val="continuous"/>
          <w:pgSz w:w="11910" w:h="16840"/>
          <w:pgMar w:header="650" w:footer="0" w:top="1920" w:bottom="280" w:left="1133" w:right="1133"/>
          <w:cols w:num="4" w:equalWidth="0">
            <w:col w:w="1295" w:space="40"/>
            <w:col w:w="1964" w:space="39"/>
            <w:col w:w="1856" w:space="40"/>
            <w:col w:w="4410"/>
          </w:cols>
        </w:sectPr>
      </w:pPr>
    </w:p>
    <w:p>
      <w:pPr>
        <w:spacing w:line="213" w:lineRule="auto" w:before="133"/>
        <w:ind w:left="403" w:right="0" w:firstLine="0"/>
        <w:jc w:val="left"/>
        <w:rPr>
          <w:rFonts w:ascii="Cambria"/>
          <w:sz w:val="12"/>
        </w:rPr>
      </w:pPr>
      <w:r>
        <w:rPr>
          <w:rFonts w:ascii="Georgia"/>
          <w:sz w:val="16"/>
        </w:rPr>
        <w:t>Tian</w:t>
      </w:r>
      <w:r>
        <w:rPr>
          <w:rFonts w:ascii="Georgia"/>
          <w:spacing w:val="40"/>
          <w:sz w:val="16"/>
        </w:rPr>
        <w:t> </w:t>
      </w:r>
      <w:r>
        <w:rPr>
          <w:rFonts w:ascii="Georgia"/>
          <w:sz w:val="16"/>
        </w:rPr>
        <w:t>et</w:t>
      </w:r>
      <w:r>
        <w:rPr>
          <w:rFonts w:ascii="Georgia"/>
          <w:spacing w:val="40"/>
          <w:sz w:val="16"/>
        </w:rPr>
        <w:t> </w:t>
      </w:r>
      <w:r>
        <w:rPr>
          <w:rFonts w:ascii="Georgia"/>
          <w:sz w:val="16"/>
        </w:rPr>
        <w:t>al.,</w:t>
      </w:r>
      <w:r>
        <w:rPr>
          <w:rFonts w:ascii="Georgia"/>
          <w:spacing w:val="40"/>
          <w:sz w:val="16"/>
        </w:rPr>
        <w:t> </w:t>
      </w:r>
      <w:r>
        <w:rPr>
          <w:rFonts w:ascii="Georgia"/>
          <w:spacing w:val="-2"/>
          <w:position w:val="-5"/>
          <w:sz w:val="16"/>
        </w:rPr>
        <w:t>2023</w:t>
      </w:r>
      <w:r>
        <w:rPr>
          <w:rFonts w:ascii="Cambria"/>
          <w:spacing w:val="-2"/>
          <w:sz w:val="12"/>
        </w:rPr>
        <w:t>[</w:t>
      </w:r>
      <w:hyperlink w:history="true" w:anchor="_bookmark33">
        <w:r>
          <w:rPr>
            <w:rFonts w:ascii="Cambria"/>
            <w:spacing w:val="-2"/>
            <w:sz w:val="12"/>
          </w:rPr>
          <w:t>25</w:t>
        </w:r>
      </w:hyperlink>
      <w:r>
        <w:rPr>
          <w:rFonts w:ascii="Cambria"/>
          <w:spacing w:val="-2"/>
          <w:sz w:val="12"/>
        </w:rPr>
        <w:t>]</w:t>
      </w:r>
    </w:p>
    <w:p>
      <w:pPr>
        <w:tabs>
          <w:tab w:pos="1201" w:val="left" w:leader="none"/>
        </w:tabs>
        <w:spacing w:line="220" w:lineRule="auto" w:before="117"/>
        <w:ind w:left="1201" w:right="0" w:hanging="1003"/>
        <w:jc w:val="left"/>
        <w:rPr>
          <w:sz w:val="16"/>
        </w:rPr>
      </w:pPr>
      <w:r>
        <w:rPr/>
        <w:br w:type="column"/>
      </w:r>
      <w:r>
        <w:rPr>
          <w:spacing w:val="-4"/>
          <w:w w:val="105"/>
          <w:sz w:val="16"/>
        </w:rPr>
        <w:t>情感识别</w:t>
      </w:r>
      <w:r>
        <w:rPr>
          <w:sz w:val="16"/>
        </w:rPr>
        <w:tab/>
      </w:r>
      <w:r>
        <w:rPr>
          <w:rFonts w:ascii="Georgia" w:eastAsia="Georgia"/>
          <w:spacing w:val="-4"/>
          <w:w w:val="105"/>
          <w:sz w:val="16"/>
        </w:rPr>
        <w:t>VAE-</w:t>
      </w:r>
      <w:r>
        <w:rPr>
          <w:rFonts w:ascii="Georgia" w:eastAsia="Georgia"/>
          <w:spacing w:val="40"/>
          <w:w w:val="105"/>
          <w:sz w:val="16"/>
        </w:rPr>
        <w:t> </w:t>
      </w:r>
      <w:r>
        <w:rPr>
          <w:rFonts w:ascii="Georgia" w:eastAsia="Georgia"/>
          <w:w w:val="105"/>
          <w:sz w:val="16"/>
        </w:rPr>
        <w:t>GAN</w:t>
      </w:r>
      <w:r>
        <w:rPr>
          <w:rFonts w:ascii="Georgia" w:eastAsia="Georgia"/>
          <w:spacing w:val="-5"/>
          <w:w w:val="105"/>
          <w:sz w:val="16"/>
        </w:rPr>
        <w:t> </w:t>
      </w:r>
      <w:r>
        <w:rPr>
          <w:w w:val="105"/>
          <w:sz w:val="16"/>
        </w:rPr>
        <w:t>混</w:t>
      </w:r>
      <w:r>
        <w:rPr>
          <w:w w:val="105"/>
          <w:sz w:val="16"/>
        </w:rPr>
        <w:t>合</w:t>
      </w:r>
    </w:p>
    <w:p>
      <w:pPr>
        <w:spacing w:line="220" w:lineRule="auto" w:before="117"/>
        <w:ind w:left="200" w:right="0" w:firstLine="0"/>
        <w:jc w:val="left"/>
        <w:rPr>
          <w:sz w:val="16"/>
        </w:rPr>
      </w:pPr>
      <w:r>
        <w:rPr/>
        <w:br w:type="column"/>
      </w:r>
      <w:r>
        <w:rPr>
          <w:spacing w:val="-2"/>
          <w:sz w:val="16"/>
        </w:rPr>
        <w:t>双编码器建模时域与空</w:t>
      </w:r>
      <w:r>
        <w:rPr>
          <w:spacing w:val="-4"/>
          <w:sz w:val="16"/>
        </w:rPr>
        <w:t>间特征</w:t>
      </w:r>
    </w:p>
    <w:p>
      <w:pPr>
        <w:spacing w:line="220" w:lineRule="auto" w:before="117"/>
        <w:ind w:left="199" w:right="0" w:firstLine="0"/>
        <w:jc w:val="left"/>
        <w:rPr>
          <w:sz w:val="16"/>
        </w:rPr>
      </w:pPr>
      <w:r>
        <w:rPr/>
        <w:br w:type="column"/>
      </w:r>
      <w:r>
        <w:rPr>
          <w:spacing w:val="-2"/>
          <w:sz w:val="16"/>
        </w:rPr>
        <w:t>编码器解耦依赖数据质</w:t>
      </w:r>
      <w:r>
        <w:rPr>
          <w:spacing w:val="-10"/>
          <w:sz w:val="16"/>
        </w:rPr>
        <w:t>量</w:t>
      </w:r>
    </w:p>
    <w:p>
      <w:pPr>
        <w:spacing w:line="220" w:lineRule="auto" w:before="117"/>
        <w:ind w:left="199" w:right="401" w:firstLine="0"/>
        <w:jc w:val="left"/>
        <w:rPr>
          <w:sz w:val="16"/>
        </w:rPr>
      </w:pPr>
      <w:r>
        <w:rPr/>
        <w:br w:type="column"/>
      </w:r>
      <w:r>
        <w:rPr>
          <w:spacing w:val="-2"/>
          <w:sz w:val="16"/>
        </w:rPr>
        <w:t>提升生成多样性；计算代价</w:t>
      </w:r>
      <w:r>
        <w:rPr>
          <w:spacing w:val="-6"/>
          <w:sz w:val="16"/>
        </w:rPr>
        <w:t>较高</w:t>
      </w:r>
    </w:p>
    <w:p>
      <w:pPr>
        <w:spacing w:after="0" w:line="220" w:lineRule="auto"/>
        <w:jc w:val="left"/>
        <w:rPr>
          <w:sz w:val="16"/>
        </w:rPr>
        <w:sectPr>
          <w:type w:val="continuous"/>
          <w:pgSz w:w="11910" w:h="16840"/>
          <w:pgMar w:header="650" w:footer="0" w:top="1920" w:bottom="280" w:left="1133" w:right="1133"/>
          <w:cols w:num="5" w:equalWidth="0">
            <w:col w:w="1295" w:space="40"/>
            <w:col w:w="1964" w:space="39"/>
            <w:col w:w="1856" w:space="40"/>
            <w:col w:w="1854" w:space="39"/>
            <w:col w:w="2517"/>
          </w:cols>
        </w:sectPr>
      </w:pPr>
    </w:p>
    <w:p>
      <w:pPr>
        <w:tabs>
          <w:tab w:pos="1088" w:val="left" w:leader="none"/>
        </w:tabs>
        <w:spacing w:line="201" w:lineRule="auto" w:before="133"/>
        <w:ind w:left="403" w:right="0" w:firstLine="0"/>
        <w:jc w:val="left"/>
        <w:rPr>
          <w:rFonts w:ascii="Cambria" w:eastAsia="Cambria"/>
          <w:sz w:val="12"/>
        </w:rPr>
      </w:pPr>
      <w:r>
        <w:rPr>
          <w:rFonts w:ascii="Georgia" w:eastAsia="Georgia"/>
          <w:spacing w:val="-2"/>
          <w:sz w:val="16"/>
        </w:rPr>
        <w:t>Zhang</w:t>
      </w:r>
      <w:r>
        <w:rPr>
          <w:rFonts w:ascii="Georgia" w:eastAsia="Georgia"/>
          <w:sz w:val="16"/>
        </w:rPr>
        <w:tab/>
      </w:r>
      <w:r>
        <w:rPr>
          <w:spacing w:val="-6"/>
          <w:sz w:val="16"/>
        </w:rPr>
        <w:t>等</w:t>
      </w:r>
      <w:r>
        <w:rPr>
          <w:rFonts w:ascii="Georgia" w:eastAsia="Georgia"/>
          <w:spacing w:val="-6"/>
          <w:sz w:val="16"/>
        </w:rPr>
        <w:t>,</w:t>
      </w:r>
      <w:r>
        <w:rPr>
          <w:rFonts w:ascii="Georgia" w:eastAsia="Georgia"/>
          <w:spacing w:val="40"/>
          <w:sz w:val="16"/>
        </w:rPr>
        <w:t> </w:t>
      </w:r>
      <w:r>
        <w:rPr>
          <w:rFonts w:ascii="Georgia" w:eastAsia="Georgia"/>
          <w:spacing w:val="-2"/>
          <w:position w:val="-5"/>
          <w:sz w:val="16"/>
        </w:rPr>
        <w:t>2025</w:t>
      </w:r>
      <w:r>
        <w:rPr>
          <w:rFonts w:ascii="Cambria" w:eastAsia="Cambria"/>
          <w:spacing w:val="-2"/>
          <w:sz w:val="12"/>
        </w:rPr>
        <w:t>[</w:t>
      </w:r>
      <w:hyperlink w:history="true" w:anchor="_bookmark20">
        <w:r>
          <w:rPr>
            <w:rFonts w:ascii="Cambria" w:eastAsia="Cambria"/>
            <w:spacing w:val="-2"/>
            <w:sz w:val="12"/>
          </w:rPr>
          <w:t>12</w:t>
        </w:r>
      </w:hyperlink>
      <w:r>
        <w:rPr>
          <w:rFonts w:ascii="Cambria" w:eastAsia="Cambria"/>
          <w:spacing w:val="-2"/>
          <w:sz w:val="12"/>
        </w:rPr>
        <w:t>]</w:t>
      </w:r>
    </w:p>
    <w:p>
      <w:pPr>
        <w:spacing w:line="172" w:lineRule="exact" w:before="134"/>
        <w:ind w:left="403" w:right="0" w:firstLine="0"/>
        <w:jc w:val="left"/>
        <w:rPr>
          <w:rFonts w:ascii="Georgia"/>
          <w:sz w:val="16"/>
        </w:rPr>
      </w:pPr>
      <w:r>
        <w:rPr>
          <w:rFonts w:ascii="Georgia"/>
          <w:spacing w:val="-2"/>
          <w:sz w:val="16"/>
        </w:rPr>
        <w:t>Moghadam</w:t>
      </w:r>
    </w:p>
    <w:p>
      <w:pPr>
        <w:spacing w:line="209" w:lineRule="exact" w:before="0"/>
        <w:ind w:left="403" w:right="0" w:firstLine="0"/>
        <w:jc w:val="left"/>
        <w:rPr>
          <w:rFonts w:ascii="Cambria" w:eastAsia="Cambria"/>
          <w:position w:val="6"/>
          <w:sz w:val="12"/>
        </w:rPr>
      </w:pPr>
      <w:r>
        <w:rPr>
          <w:spacing w:val="-2"/>
          <w:sz w:val="16"/>
        </w:rPr>
        <w:t>等</w:t>
      </w:r>
      <w:r>
        <w:rPr>
          <w:rFonts w:ascii="Georgia" w:eastAsia="Georgia"/>
          <w:spacing w:val="-2"/>
          <w:sz w:val="16"/>
        </w:rPr>
        <w:t>,2025</w:t>
      </w:r>
      <w:r>
        <w:rPr>
          <w:rFonts w:ascii="Cambria" w:eastAsia="Cambria"/>
          <w:spacing w:val="-2"/>
          <w:position w:val="6"/>
          <w:sz w:val="12"/>
        </w:rPr>
        <w:t>[</w:t>
      </w:r>
      <w:hyperlink w:history="true" w:anchor="_bookmark15">
        <w:r>
          <w:rPr>
            <w:rFonts w:ascii="Cambria" w:eastAsia="Cambria"/>
            <w:spacing w:val="-2"/>
            <w:position w:val="6"/>
            <w:sz w:val="12"/>
          </w:rPr>
          <w:t>7</w:t>
        </w:r>
      </w:hyperlink>
      <w:r>
        <w:rPr>
          <w:rFonts w:ascii="Cambria" w:eastAsia="Cambria"/>
          <w:spacing w:val="-2"/>
          <w:position w:val="6"/>
          <w:sz w:val="12"/>
        </w:rPr>
        <w:t>]</w:t>
      </w:r>
    </w:p>
    <w:p>
      <w:pPr>
        <w:pStyle w:val="BodyText"/>
        <w:spacing w:before="105"/>
        <w:ind w:left="0"/>
        <w:rPr>
          <w:rFonts w:ascii="Cambria"/>
          <w:sz w:val="16"/>
        </w:rPr>
      </w:pPr>
    </w:p>
    <w:p>
      <w:pPr>
        <w:spacing w:line="190" w:lineRule="exact" w:before="0"/>
        <w:ind w:left="403" w:right="0" w:firstLine="0"/>
        <w:jc w:val="left"/>
        <w:rPr>
          <w:sz w:val="16"/>
        </w:rPr>
      </w:pPr>
      <w:r>
        <w:rPr>
          <w:spacing w:val="-10"/>
          <w:sz w:val="16"/>
        </w:rPr>
        <w:t>方</w:t>
      </w:r>
    </w:p>
    <w:p>
      <w:pPr>
        <w:spacing w:line="204" w:lineRule="exact" w:before="0"/>
        <w:ind w:left="403" w:right="0" w:firstLine="0"/>
        <w:jc w:val="left"/>
        <w:rPr>
          <w:rFonts w:ascii="Cambria" w:eastAsia="Cambria"/>
          <w:position w:val="6"/>
          <w:sz w:val="12"/>
        </w:rPr>
      </w:pPr>
      <w:r>
        <w:rPr>
          <w:spacing w:val="-2"/>
          <w:sz w:val="16"/>
        </w:rPr>
        <w:t>元</w:t>
      </w:r>
      <w:r>
        <w:rPr>
          <w:rFonts w:ascii="Georgia" w:eastAsia="Georgia"/>
          <w:spacing w:val="-2"/>
          <w:sz w:val="16"/>
        </w:rPr>
        <w:t>,2025</w:t>
      </w:r>
      <w:r>
        <w:rPr>
          <w:rFonts w:ascii="Cambria" w:eastAsia="Cambria"/>
          <w:spacing w:val="-2"/>
          <w:position w:val="6"/>
          <w:sz w:val="12"/>
        </w:rPr>
        <w:t>[</w:t>
      </w:r>
      <w:hyperlink w:history="true" w:anchor="_bookmark34">
        <w:r>
          <w:rPr>
            <w:rFonts w:ascii="Cambria" w:eastAsia="Cambria"/>
            <w:spacing w:val="-2"/>
            <w:position w:val="6"/>
            <w:sz w:val="12"/>
          </w:rPr>
          <w:t>26</w:t>
        </w:r>
      </w:hyperlink>
      <w:r>
        <w:rPr>
          <w:rFonts w:ascii="Cambria" w:eastAsia="Cambria"/>
          <w:spacing w:val="-2"/>
          <w:position w:val="6"/>
          <w:sz w:val="12"/>
        </w:rPr>
        <w:t>]</w:t>
      </w:r>
    </w:p>
    <w:p>
      <w:pPr>
        <w:spacing w:line="220" w:lineRule="auto" w:before="120"/>
        <w:ind w:left="199" w:right="0" w:firstLine="0"/>
        <w:jc w:val="left"/>
        <w:rPr>
          <w:sz w:val="16"/>
        </w:rPr>
      </w:pPr>
      <w:r>
        <w:rPr/>
        <w:br w:type="column"/>
      </w:r>
      <w:r>
        <w:rPr>
          <w:spacing w:val="-21"/>
          <w:sz w:val="16"/>
        </w:rPr>
        <w:t>视 觉 刺 激</w:t>
      </w:r>
      <w:r>
        <w:rPr>
          <w:spacing w:val="-6"/>
          <w:sz w:val="16"/>
        </w:rPr>
        <w:t>解码</w:t>
      </w:r>
    </w:p>
    <w:p>
      <w:pPr>
        <w:spacing w:line="220" w:lineRule="auto" w:before="121"/>
        <w:ind w:left="199" w:right="0" w:firstLine="0"/>
        <w:jc w:val="left"/>
        <w:rPr>
          <w:sz w:val="16"/>
        </w:rPr>
      </w:pPr>
      <w:r>
        <w:rPr>
          <w:spacing w:val="-21"/>
          <w:sz w:val="16"/>
        </w:rPr>
        <w:t>抑 郁 症 检</w:t>
      </w:r>
      <w:r>
        <w:rPr>
          <w:spacing w:val="-10"/>
          <w:sz w:val="16"/>
        </w:rPr>
        <w:t>测</w:t>
      </w:r>
    </w:p>
    <w:p>
      <w:pPr>
        <w:pStyle w:val="BodyText"/>
        <w:spacing w:before="105"/>
        <w:ind w:left="0"/>
        <w:rPr>
          <w:sz w:val="16"/>
        </w:rPr>
      </w:pPr>
    </w:p>
    <w:p>
      <w:pPr>
        <w:spacing w:line="220" w:lineRule="auto" w:before="1"/>
        <w:ind w:left="199" w:right="0" w:firstLine="0"/>
        <w:jc w:val="left"/>
        <w:rPr>
          <w:sz w:val="16"/>
        </w:rPr>
      </w:pPr>
      <w:r>
        <w:rPr>
          <w:spacing w:val="-21"/>
          <w:sz w:val="16"/>
        </w:rPr>
        <w:t>跨 模 态 合</w:t>
      </w:r>
      <w:r>
        <w:rPr>
          <w:spacing w:val="-10"/>
          <w:sz w:val="16"/>
        </w:rPr>
        <w:t>成</w:t>
      </w:r>
    </w:p>
    <w:p>
      <w:pPr>
        <w:tabs>
          <w:tab w:pos="1201" w:val="left" w:leader="none"/>
        </w:tabs>
        <w:spacing w:line="220" w:lineRule="auto" w:before="120"/>
        <w:ind w:left="1201" w:right="0" w:hanging="1003"/>
        <w:jc w:val="left"/>
        <w:rPr>
          <w:sz w:val="16"/>
        </w:rPr>
      </w:pPr>
      <w:r>
        <w:rPr/>
        <w:br w:type="column"/>
      </w:r>
      <w:r>
        <w:rPr>
          <w:spacing w:val="-4"/>
          <w:sz w:val="16"/>
        </w:rPr>
        <w:t>扩散生成</w:t>
      </w:r>
      <w:r>
        <w:rPr>
          <w:sz w:val="16"/>
        </w:rPr>
        <w:tab/>
        <w:t>基于 </w:t>
      </w:r>
      <w:r>
        <w:rPr>
          <w:rFonts w:ascii="Georgia" w:eastAsia="Georgia"/>
          <w:sz w:val="16"/>
        </w:rPr>
        <w:t>DDPM</w:t>
      </w:r>
      <w:r>
        <w:rPr>
          <w:rFonts w:ascii="Georgia" w:eastAsia="Georgia"/>
          <w:spacing w:val="40"/>
          <w:sz w:val="16"/>
        </w:rPr>
        <w:t> </w:t>
      </w:r>
      <w:r>
        <w:rPr>
          <w:sz w:val="16"/>
        </w:rPr>
        <w:t>的逐步</w:t>
      </w:r>
      <w:r>
        <w:rPr>
          <w:sz w:val="16"/>
        </w:rPr>
        <w:t>去</w:t>
      </w:r>
      <w:r>
        <w:rPr>
          <w:spacing w:val="-4"/>
          <w:sz w:val="16"/>
        </w:rPr>
        <w:t>噪生成</w:t>
      </w:r>
    </w:p>
    <w:p>
      <w:pPr>
        <w:tabs>
          <w:tab w:pos="1201" w:val="left" w:leader="none"/>
        </w:tabs>
        <w:spacing w:line="197" w:lineRule="exact" w:before="109"/>
        <w:ind w:left="199" w:right="0" w:firstLine="0"/>
        <w:jc w:val="left"/>
        <w:rPr>
          <w:sz w:val="16"/>
        </w:rPr>
      </w:pPr>
      <w:r>
        <w:rPr>
          <w:spacing w:val="-2"/>
          <w:sz w:val="16"/>
        </w:rPr>
        <w:t>扩散生</w:t>
      </w:r>
      <w:r>
        <w:rPr>
          <w:spacing w:val="-10"/>
          <w:sz w:val="16"/>
        </w:rPr>
        <w:t>成</w:t>
      </w:r>
      <w:r>
        <w:rPr>
          <w:sz w:val="16"/>
        </w:rPr>
        <w:tab/>
      </w:r>
      <w:r>
        <w:rPr>
          <w:spacing w:val="25"/>
          <w:sz w:val="16"/>
        </w:rPr>
        <w:t>卷积注意力扩散模</w:t>
      </w:r>
      <w:r>
        <w:rPr>
          <w:spacing w:val="-10"/>
          <w:sz w:val="16"/>
        </w:rPr>
        <w:t>型</w:t>
      </w:r>
    </w:p>
    <w:p>
      <w:pPr>
        <w:spacing w:line="220" w:lineRule="auto" w:before="5"/>
        <w:ind w:left="1201" w:right="0" w:firstLine="0"/>
        <w:jc w:val="left"/>
        <w:rPr>
          <w:sz w:val="16"/>
        </w:rPr>
      </w:pPr>
      <w:r>
        <w:rPr>
          <w:rFonts w:ascii="Georgia" w:eastAsia="Georgia"/>
          <w:sz w:val="16"/>
        </w:rPr>
        <w:t>(CADM)</w:t>
      </w:r>
      <w:r>
        <w:rPr>
          <w:rFonts w:ascii="Georgia" w:eastAsia="Georgia"/>
          <w:spacing w:val="80"/>
          <w:sz w:val="16"/>
        </w:rPr>
        <w:t> </w:t>
      </w:r>
      <w:r>
        <w:rPr>
          <w:spacing w:val="11"/>
          <w:sz w:val="16"/>
        </w:rPr>
        <w:t>生成时频特</w:t>
      </w:r>
      <w:r>
        <w:rPr>
          <w:spacing w:val="-10"/>
          <w:sz w:val="16"/>
        </w:rPr>
        <w:t>征</w:t>
      </w:r>
    </w:p>
    <w:p>
      <w:pPr>
        <w:tabs>
          <w:tab w:pos="1201" w:val="left" w:leader="none"/>
        </w:tabs>
        <w:spacing w:line="197" w:lineRule="exact" w:before="108"/>
        <w:ind w:left="199" w:right="0" w:firstLine="0"/>
        <w:jc w:val="left"/>
        <w:rPr>
          <w:sz w:val="16"/>
        </w:rPr>
      </w:pPr>
      <w:r>
        <w:rPr>
          <w:spacing w:val="-2"/>
          <w:sz w:val="16"/>
        </w:rPr>
        <w:t>扩散生</w:t>
      </w:r>
      <w:r>
        <w:rPr>
          <w:spacing w:val="-10"/>
          <w:sz w:val="16"/>
        </w:rPr>
        <w:t>成</w:t>
      </w:r>
      <w:r>
        <w:rPr>
          <w:sz w:val="16"/>
        </w:rPr>
        <w:tab/>
      </w:r>
      <w:r>
        <w:rPr>
          <w:spacing w:val="-2"/>
          <w:sz w:val="16"/>
        </w:rPr>
        <w:t>离</w:t>
      </w:r>
      <w:r>
        <w:rPr>
          <w:spacing w:val="-26"/>
          <w:sz w:val="16"/>
        </w:rPr>
        <w:t> </w:t>
      </w:r>
      <w:r>
        <w:rPr>
          <w:spacing w:val="-2"/>
          <w:sz w:val="16"/>
        </w:rPr>
        <w:t>散</w:t>
      </w:r>
      <w:r>
        <w:rPr>
          <w:spacing w:val="-26"/>
          <w:sz w:val="16"/>
        </w:rPr>
        <w:t> </w:t>
      </w:r>
      <w:r>
        <w:rPr>
          <w:spacing w:val="-2"/>
          <w:sz w:val="16"/>
        </w:rPr>
        <w:t>扩</w:t>
      </w:r>
      <w:r>
        <w:rPr>
          <w:spacing w:val="-25"/>
          <w:sz w:val="16"/>
        </w:rPr>
        <w:t> </w:t>
      </w:r>
      <w:r>
        <w:rPr>
          <w:spacing w:val="-2"/>
          <w:sz w:val="16"/>
        </w:rPr>
        <w:t>散</w:t>
      </w:r>
      <w:r>
        <w:rPr>
          <w:spacing w:val="-26"/>
          <w:sz w:val="16"/>
        </w:rPr>
        <w:t> </w:t>
      </w:r>
      <w:r>
        <w:rPr>
          <w:spacing w:val="-2"/>
          <w:sz w:val="16"/>
        </w:rPr>
        <w:t>模</w:t>
      </w:r>
      <w:r>
        <w:rPr>
          <w:spacing w:val="-25"/>
          <w:sz w:val="16"/>
        </w:rPr>
        <w:t> </w:t>
      </w:r>
      <w:r>
        <w:rPr>
          <w:spacing w:val="-2"/>
          <w:sz w:val="16"/>
        </w:rPr>
        <w:t>型</w:t>
      </w:r>
      <w:r>
        <w:rPr>
          <w:spacing w:val="-26"/>
          <w:sz w:val="16"/>
        </w:rPr>
        <w:t> </w:t>
      </w:r>
      <w:r>
        <w:rPr>
          <w:spacing w:val="-2"/>
          <w:sz w:val="16"/>
        </w:rPr>
        <w:t>实</w:t>
      </w:r>
      <w:r>
        <w:rPr>
          <w:spacing w:val="-26"/>
          <w:sz w:val="16"/>
        </w:rPr>
        <w:t> </w:t>
      </w:r>
      <w:r>
        <w:rPr>
          <w:spacing w:val="-10"/>
          <w:sz w:val="16"/>
        </w:rPr>
        <w:t>现</w:t>
      </w:r>
    </w:p>
    <w:p>
      <w:pPr>
        <w:spacing w:line="197" w:lineRule="exact" w:before="0"/>
        <w:ind w:left="1201" w:right="0" w:firstLine="0"/>
        <w:jc w:val="left"/>
        <w:rPr>
          <w:sz w:val="16"/>
        </w:rPr>
      </w:pPr>
      <w:r>
        <w:rPr>
          <w:rFonts w:ascii="Georgia" w:eastAsia="Georgia"/>
          <w:sz w:val="16"/>
        </w:rPr>
        <w:t>EEG</w:t>
      </w:r>
      <w:r>
        <w:rPr>
          <w:rFonts w:ascii="Georgia" w:eastAsia="Georgia"/>
          <w:spacing w:val="46"/>
          <w:sz w:val="16"/>
        </w:rPr>
        <w:t> </w:t>
      </w:r>
      <w:r>
        <w:rPr>
          <w:spacing w:val="-2"/>
          <w:sz w:val="16"/>
        </w:rPr>
        <w:t>到语言建模</w:t>
      </w:r>
    </w:p>
    <w:p>
      <w:pPr>
        <w:tabs>
          <w:tab w:pos="2092" w:val="left" w:leader="none"/>
        </w:tabs>
        <w:spacing w:before="108"/>
        <w:ind w:left="199" w:right="0" w:firstLine="0"/>
        <w:jc w:val="left"/>
        <w:rPr>
          <w:sz w:val="16"/>
        </w:rPr>
      </w:pPr>
      <w:r>
        <w:rPr/>
        <w:br w:type="column"/>
      </w:r>
      <w:r>
        <w:rPr>
          <w:spacing w:val="-2"/>
          <w:sz w:val="16"/>
        </w:rPr>
        <w:t>需多步反向采</w:t>
      </w:r>
      <w:r>
        <w:rPr>
          <w:spacing w:val="-10"/>
          <w:sz w:val="16"/>
        </w:rPr>
        <w:t>样</w:t>
      </w:r>
      <w:r>
        <w:rPr>
          <w:sz w:val="16"/>
        </w:rPr>
        <w:tab/>
      </w:r>
      <w:r>
        <w:rPr>
          <w:spacing w:val="-2"/>
          <w:sz w:val="16"/>
        </w:rPr>
        <w:t>生成质量高；推理速度</w:t>
      </w:r>
      <w:r>
        <w:rPr>
          <w:spacing w:val="-10"/>
          <w:sz w:val="16"/>
        </w:rPr>
        <w:t>慢</w:t>
      </w:r>
    </w:p>
    <w:p>
      <w:pPr>
        <w:pStyle w:val="BodyText"/>
        <w:spacing w:before="88"/>
        <w:ind w:left="0"/>
        <w:rPr>
          <w:sz w:val="16"/>
        </w:rPr>
      </w:pPr>
    </w:p>
    <w:p>
      <w:pPr>
        <w:tabs>
          <w:tab w:pos="2092" w:val="left" w:leader="none"/>
        </w:tabs>
        <w:spacing w:line="197" w:lineRule="exact" w:before="0"/>
        <w:ind w:left="199" w:right="0" w:firstLine="0"/>
        <w:jc w:val="left"/>
        <w:rPr>
          <w:sz w:val="16"/>
        </w:rPr>
      </w:pPr>
      <w:r>
        <w:rPr>
          <w:spacing w:val="-2"/>
          <w:sz w:val="16"/>
        </w:rPr>
        <w:t>需保持频谱生理一致</w:t>
      </w:r>
      <w:r>
        <w:rPr>
          <w:spacing w:val="-10"/>
          <w:sz w:val="16"/>
        </w:rPr>
        <w:t>性</w:t>
      </w:r>
      <w:r>
        <w:rPr>
          <w:sz w:val="16"/>
        </w:rPr>
        <w:tab/>
      </w:r>
      <w:r>
        <w:rPr>
          <w:spacing w:val="-2"/>
          <w:sz w:val="16"/>
        </w:rPr>
        <w:t>小样本鲁棒性强；资源消</w:t>
      </w:r>
      <w:r>
        <w:rPr>
          <w:spacing w:val="-10"/>
          <w:sz w:val="16"/>
        </w:rPr>
        <w:t>耗</w:t>
      </w:r>
    </w:p>
    <w:p>
      <w:pPr>
        <w:spacing w:line="197" w:lineRule="exact" w:before="0"/>
        <w:ind w:left="98" w:right="0" w:firstLine="0"/>
        <w:jc w:val="center"/>
        <w:rPr>
          <w:sz w:val="16"/>
        </w:rPr>
      </w:pPr>
      <w:r>
        <w:rPr>
          <w:spacing w:val="-6"/>
          <w:sz w:val="16"/>
        </w:rPr>
        <w:t>较高</w:t>
      </w:r>
    </w:p>
    <w:p>
      <w:pPr>
        <w:pStyle w:val="BodyText"/>
        <w:spacing w:before="101"/>
        <w:ind w:left="0"/>
        <w:rPr>
          <w:sz w:val="16"/>
        </w:rPr>
      </w:pPr>
    </w:p>
    <w:p>
      <w:pPr>
        <w:tabs>
          <w:tab w:pos="2092" w:val="left" w:leader="none"/>
        </w:tabs>
        <w:spacing w:line="220" w:lineRule="auto" w:before="0"/>
        <w:ind w:left="2092" w:right="401" w:hanging="1894"/>
        <w:jc w:val="left"/>
        <w:rPr>
          <w:sz w:val="16"/>
        </w:rPr>
      </w:pPr>
      <w:r>
        <w:rPr>
          <w:spacing w:val="-2"/>
          <w:sz w:val="16"/>
        </w:rPr>
        <w:t>模态对齐要求高</w:t>
      </w:r>
      <w:r>
        <w:rPr>
          <w:sz w:val="16"/>
        </w:rPr>
        <w:tab/>
      </w:r>
      <w:r>
        <w:rPr>
          <w:spacing w:val="-2"/>
          <w:sz w:val="16"/>
        </w:rPr>
        <w:t>拓展跨模态应用；系统复</w:t>
      </w:r>
      <w:r>
        <w:rPr>
          <w:spacing w:val="-2"/>
          <w:sz w:val="16"/>
        </w:rPr>
        <w:t>杂</w:t>
      </w:r>
      <w:r>
        <w:rPr>
          <w:spacing w:val="-6"/>
          <w:sz w:val="16"/>
        </w:rPr>
        <w:t>度高</w:t>
      </w:r>
    </w:p>
    <w:p>
      <w:pPr>
        <w:spacing w:after="0" w:line="220" w:lineRule="auto"/>
        <w:jc w:val="left"/>
        <w:rPr>
          <w:sz w:val="16"/>
        </w:rPr>
        <w:sectPr>
          <w:type w:val="continuous"/>
          <w:pgSz w:w="11910" w:h="16840"/>
          <w:pgMar w:header="650" w:footer="0" w:top="1920" w:bottom="280" w:left="1133" w:right="1133"/>
          <w:cols w:num="4" w:equalWidth="0">
            <w:col w:w="1295" w:space="40"/>
            <w:col w:w="963" w:space="39"/>
            <w:col w:w="2857" w:space="40"/>
            <w:col w:w="4410"/>
          </w:cols>
        </w:sectPr>
      </w:pPr>
    </w:p>
    <w:p>
      <w:pPr>
        <w:pStyle w:val="BodyText"/>
        <w:spacing w:before="11"/>
        <w:ind w:left="0"/>
        <w:rPr>
          <w:sz w:val="4"/>
        </w:rPr>
      </w:pPr>
    </w:p>
    <w:p>
      <w:pPr>
        <w:pStyle w:val="BodyText"/>
        <w:spacing w:line="20" w:lineRule="exact"/>
        <w:rPr>
          <w:sz w:val="2"/>
        </w:rPr>
      </w:pPr>
      <w:r>
        <w:rPr>
          <w:sz w:val="2"/>
        </w:rPr>
        <mc:AlternateContent>
          <mc:Choice Requires="wps">
            <w:drawing>
              <wp:inline distT="0" distB="0" distL="0" distR="0">
                <wp:extent cx="5760085" cy="12700"/>
                <wp:effectExtent l="9525" t="0" r="2539" b="6350"/>
                <wp:docPr id="21" name="Group 21"/>
                <wp:cNvGraphicFramePr>
                  <a:graphicFrameLocks/>
                </wp:cNvGraphicFramePr>
                <a:graphic>
                  <a:graphicData uri="http://schemas.microsoft.com/office/word/2010/wordprocessingGroup">
                    <wpg:wgp>
                      <wpg:cNvPr id="21" name="Group 21"/>
                      <wpg:cNvGrpSpPr/>
                      <wpg:grpSpPr>
                        <a:xfrm>
                          <a:off x="0" y="0"/>
                          <a:ext cx="5760085" cy="12700"/>
                          <a:chExt cx="5760085" cy="12700"/>
                        </a:xfrm>
                      </wpg:grpSpPr>
                      <wps:wsp>
                        <wps:cNvPr id="22" name="Graphic 22"/>
                        <wps:cNvSpPr/>
                        <wps:spPr>
                          <a:xfrm>
                            <a:off x="0" y="6073"/>
                            <a:ext cx="5760085" cy="1270"/>
                          </a:xfrm>
                          <a:custGeom>
                            <a:avLst/>
                            <a:gdLst/>
                            <a:ahLst/>
                            <a:cxnLst/>
                            <a:rect l="l" t="t" r="r" b="b"/>
                            <a:pathLst>
                              <a:path w="5760085" h="0">
                                <a:moveTo>
                                  <a:pt x="0" y="0"/>
                                </a:moveTo>
                                <a:lnTo>
                                  <a:pt x="5759996" y="0"/>
                                </a:lnTo>
                              </a:path>
                            </a:pathLst>
                          </a:custGeom>
                          <a:ln w="1214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55pt;height:1pt;mso-position-horizontal-relative:char;mso-position-vertical-relative:line" id="docshapegroup13" coordorigin="0,0" coordsize="9071,20">
                <v:line style="position:absolute" from="0,10" to="9071,10" stroked="true" strokeweight=".9564pt" strokecolor="#000000">
                  <v:stroke dashstyle="solid"/>
                </v:line>
              </v:group>
            </w:pict>
          </mc:Fallback>
        </mc:AlternateContent>
      </w:r>
      <w:r>
        <w:rPr>
          <w:sz w:val="2"/>
        </w:rPr>
      </w:r>
    </w:p>
    <w:p>
      <w:pPr>
        <w:pStyle w:val="BodyText"/>
        <w:spacing w:before="44"/>
        <w:ind w:left="0"/>
      </w:pPr>
    </w:p>
    <w:p>
      <w:pPr>
        <w:pStyle w:val="BodyText"/>
        <w:spacing w:line="280" w:lineRule="auto"/>
        <w:ind w:right="128"/>
      </w:pPr>
      <w:r>
        <w:rPr>
          <w:spacing w:val="-2"/>
        </w:rPr>
        <w:t>模型学习 </w:t>
      </w:r>
      <w:r>
        <w:rPr>
          <w:rFonts w:ascii="Georgia" w:eastAsia="Georgia"/>
        </w:rPr>
        <w:t>EEG</w:t>
      </w:r>
      <w:r>
        <w:rPr>
          <w:rFonts w:ascii="Georgia" w:eastAsia="Georgia"/>
          <w:spacing w:val="40"/>
        </w:rPr>
        <w:t> </w:t>
      </w:r>
      <w:r>
        <w:rPr/>
        <w:t>的内在拓扑结构和关键频段。</w:t>
      </w:r>
      <w:r>
        <w:rPr>
          <w:rFonts w:ascii="Georgia" w:eastAsia="Georgia"/>
        </w:rPr>
        <w:t>Ye</w:t>
      </w:r>
      <w:r>
        <w:rPr>
          <w:rFonts w:ascii="Georgia" w:eastAsia="Georgia"/>
          <w:spacing w:val="40"/>
        </w:rPr>
        <w:t> </w:t>
      </w:r>
      <w:r>
        <w:rPr/>
        <w:t>等</w:t>
      </w:r>
      <w:r>
        <w:rPr>
          <w:rFonts w:ascii="Georgia" w:eastAsia="Georgia"/>
          <w:position w:val="9"/>
          <w:sz w:val="16"/>
        </w:rPr>
        <w:t>[</w:t>
      </w:r>
      <w:hyperlink w:history="true" w:anchor="_bookmark39">
        <w:r>
          <w:rPr>
            <w:rFonts w:ascii="Georgia" w:eastAsia="Georgia"/>
            <w:position w:val="9"/>
            <w:sz w:val="16"/>
          </w:rPr>
          <w:t>31</w:t>
        </w:r>
      </w:hyperlink>
      <w:r>
        <w:rPr>
          <w:rFonts w:ascii="Georgia" w:eastAsia="Georgia"/>
          <w:position w:val="9"/>
          <w:sz w:val="16"/>
        </w:rPr>
        <w:t>]</w:t>
      </w:r>
      <w:r>
        <w:rPr>
          <w:spacing w:val="-3"/>
        </w:rPr>
        <w:t>提出的 </w:t>
      </w:r>
      <w:r>
        <w:rPr>
          <w:rFonts w:ascii="Georgia" w:eastAsia="Georgia"/>
        </w:rPr>
        <w:t>DS-AGC</w:t>
      </w:r>
      <w:r>
        <w:rPr>
          <w:rFonts w:ascii="Georgia" w:eastAsia="Georgia"/>
          <w:spacing w:val="40"/>
        </w:rPr>
        <w:t> </w:t>
      </w:r>
      <w:r>
        <w:rPr/>
        <w:t>框架，则结合了</w:t>
      </w:r>
      <w:r>
        <w:rPr>
          <w:spacing w:val="-2"/>
        </w:rPr>
        <w:t>半监督对抗图对比学习，利用双流架构提取结构与非结构特征，解决跨被试情感识别中</w:t>
      </w:r>
      <w:r>
        <w:rPr/>
        <w:t>的域偏移问题。针对跨时段脑纹识别，</w:t>
      </w:r>
      <w:r>
        <w:rPr>
          <w:rFonts w:ascii="Georgia" w:eastAsia="Georgia"/>
        </w:rPr>
        <w:t>Wang</w:t>
      </w:r>
      <w:r>
        <w:rPr>
          <w:rFonts w:ascii="Georgia" w:eastAsia="Georgia"/>
          <w:spacing w:val="40"/>
        </w:rPr>
        <w:t> </w:t>
      </w:r>
      <w:r>
        <w:rPr/>
        <w:t>等</w:t>
      </w:r>
      <w:r>
        <w:rPr>
          <w:rFonts w:ascii="Georgia" w:eastAsia="Georgia"/>
          <w:position w:val="9"/>
          <w:sz w:val="16"/>
        </w:rPr>
        <w:t>[</w:t>
      </w:r>
      <w:hyperlink w:history="true" w:anchor="_bookmark11">
        <w:r>
          <w:rPr>
            <w:rFonts w:ascii="Georgia" w:eastAsia="Georgia"/>
            <w:position w:val="9"/>
            <w:sz w:val="16"/>
          </w:rPr>
          <w:t>3</w:t>
        </w:r>
      </w:hyperlink>
      <w:r>
        <w:rPr>
          <w:rFonts w:ascii="Georgia" w:eastAsia="Georgia"/>
          <w:position w:val="9"/>
          <w:sz w:val="16"/>
        </w:rPr>
        <w:t>]</w:t>
      </w:r>
      <w:r>
        <w:rPr>
          <w:spacing w:val="-1"/>
        </w:rPr>
        <w:t>提出的 </w:t>
      </w:r>
      <w:r>
        <w:rPr>
          <w:rFonts w:ascii="Georgia" w:eastAsia="Georgia"/>
        </w:rPr>
        <w:t>DAGCNet</w:t>
      </w:r>
      <w:r>
        <w:rPr>
          <w:rFonts w:ascii="Georgia" w:eastAsia="Georgia"/>
          <w:spacing w:val="40"/>
        </w:rPr>
        <w:t> </w:t>
      </w:r>
      <w:r>
        <w:rPr/>
        <w:t>引入了特征层面的</w:t>
      </w:r>
      <w:r>
        <w:rPr>
          <w:spacing w:val="-2"/>
        </w:rPr>
        <w:t>随机权重扰动作为增强手段，并结合三元组对比损失，有效提取了时不变的身份特征。表</w:t>
      </w:r>
      <w:hyperlink w:history="true" w:anchor="_bookmark5">
        <w:r>
          <w:rPr>
            <w:rFonts w:ascii="Georgia" w:eastAsia="Georgia"/>
            <w:spacing w:val="-2"/>
          </w:rPr>
          <w:t>4</w:t>
        </w:r>
      </w:hyperlink>
      <w:r>
        <w:rPr>
          <w:spacing w:val="-2"/>
        </w:rPr>
        <w:t>归纳了隐式增强范式中典型的对比学习架构与视图构建策略。</w:t>
      </w:r>
    </w:p>
    <w:p>
      <w:pPr>
        <w:pStyle w:val="BodyText"/>
        <w:spacing w:before="126"/>
        <w:ind w:left="3032"/>
      </w:pPr>
      <w:bookmarkStart w:name="_bookmark5" w:id="17"/>
      <w:bookmarkEnd w:id="17"/>
      <w:r>
        <w:rPr/>
      </w:r>
      <w:r>
        <w:rPr>
          <w:spacing w:val="-22"/>
        </w:rPr>
        <w:t>表 </w:t>
      </w:r>
      <w:r>
        <w:rPr>
          <w:rFonts w:ascii="Georgia" w:eastAsia="Georgia"/>
        </w:rPr>
        <w:t>4:</w:t>
      </w:r>
      <w:r>
        <w:rPr>
          <w:rFonts w:ascii="Georgia" w:eastAsia="Georgia"/>
          <w:spacing w:val="13"/>
        </w:rPr>
        <w:t> </w:t>
      </w:r>
      <w:r>
        <w:rPr>
          <w:rFonts w:ascii="Georgia" w:eastAsia="Georgia"/>
        </w:rPr>
        <w:t>EEG</w:t>
      </w:r>
      <w:r>
        <w:rPr>
          <w:rFonts w:ascii="Georgia" w:eastAsia="Georgia"/>
          <w:spacing w:val="7"/>
        </w:rPr>
        <w:t> </w:t>
      </w:r>
      <w:r>
        <w:rPr>
          <w:spacing w:val="-1"/>
        </w:rPr>
        <w:t>隐式数据增强方法对比</w:t>
      </w:r>
    </w:p>
    <w:p>
      <w:pPr>
        <w:pStyle w:val="BodyText"/>
        <w:spacing w:before="10"/>
        <w:ind w:left="0"/>
        <w:rPr>
          <w:sz w:val="17"/>
        </w:rPr>
      </w:pPr>
    </w:p>
    <w:tbl>
      <w:tblPr>
        <w:tblW w:w="0" w:type="auto"/>
        <w:jc w:val="left"/>
        <w:tblInd w:w="2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60"/>
        <w:gridCol w:w="1130"/>
        <w:gridCol w:w="2021"/>
        <w:gridCol w:w="1767"/>
        <w:gridCol w:w="1894"/>
      </w:tblGrid>
      <w:tr>
        <w:trPr>
          <w:trHeight w:val="484" w:hRule="atLeast"/>
        </w:trPr>
        <w:tc>
          <w:tcPr>
            <w:tcW w:w="2260" w:type="dxa"/>
            <w:tcBorders>
              <w:top w:val="single" w:sz="8" w:space="0" w:color="000000"/>
              <w:bottom w:val="single" w:sz="6" w:space="0" w:color="000000"/>
            </w:tcBorders>
          </w:tcPr>
          <w:p>
            <w:pPr>
              <w:pStyle w:val="TableParagraph"/>
              <w:tabs>
                <w:tab w:pos="1376" w:val="left" w:leader="none"/>
              </w:tabs>
              <w:spacing w:line="280" w:lineRule="exact"/>
              <w:rPr>
                <w:rFonts w:ascii="Microsoft JhengHei UI" w:eastAsia="Microsoft JhengHei UI"/>
                <w:b/>
                <w:sz w:val="16"/>
              </w:rPr>
            </w:pPr>
            <w:r>
              <w:rPr>
                <w:rFonts w:ascii="Microsoft JhengHei UI" w:eastAsia="Microsoft JhengHei UI"/>
                <w:b/>
                <w:spacing w:val="-2"/>
                <w:sz w:val="16"/>
              </w:rPr>
              <w:t>文</w:t>
            </w:r>
            <w:r>
              <w:rPr>
                <w:rFonts w:ascii="Microsoft JhengHei UI" w:eastAsia="Microsoft JhengHei UI"/>
                <w:b/>
                <w:spacing w:val="-10"/>
                <w:sz w:val="16"/>
              </w:rPr>
              <w:t>献</w:t>
            </w:r>
            <w:r>
              <w:rPr>
                <w:rFonts w:ascii="Microsoft JhengHei UI" w:eastAsia="Microsoft JhengHei UI"/>
                <w:b/>
                <w:sz w:val="16"/>
              </w:rPr>
              <w:tab/>
            </w:r>
            <w:r>
              <w:rPr>
                <w:rFonts w:ascii="Microsoft JhengHei UI" w:eastAsia="Microsoft JhengHei UI"/>
                <w:b/>
                <w:spacing w:val="-2"/>
                <w:sz w:val="16"/>
              </w:rPr>
              <w:t>应用任</w:t>
            </w:r>
            <w:r>
              <w:rPr>
                <w:rFonts w:ascii="Microsoft JhengHei UI" w:eastAsia="Microsoft JhengHei UI"/>
                <w:b/>
                <w:spacing w:val="-10"/>
                <w:sz w:val="16"/>
              </w:rPr>
              <w:t>务</w:t>
            </w:r>
          </w:p>
        </w:tc>
        <w:tc>
          <w:tcPr>
            <w:tcW w:w="1130" w:type="dxa"/>
            <w:tcBorders>
              <w:top w:val="single" w:sz="8" w:space="0" w:color="000000"/>
              <w:bottom w:val="single" w:sz="6" w:space="0" w:color="000000"/>
            </w:tcBorders>
          </w:tcPr>
          <w:p>
            <w:pPr>
              <w:pStyle w:val="TableParagraph"/>
              <w:spacing w:line="160" w:lineRule="auto" w:before="63"/>
              <w:ind w:right="117" w:hanging="1"/>
              <w:rPr>
                <w:rFonts w:ascii="Microsoft JhengHei UI" w:eastAsia="Microsoft JhengHei UI"/>
                <w:b/>
                <w:sz w:val="16"/>
              </w:rPr>
            </w:pPr>
            <w:r>
              <w:rPr>
                <w:rFonts w:ascii="Microsoft JhengHei UI" w:eastAsia="Microsoft JhengHei UI"/>
                <w:b/>
                <w:spacing w:val="15"/>
                <w:sz w:val="16"/>
              </w:rPr>
              <w:t>增强操作类</w:t>
            </w:r>
            <w:r>
              <w:rPr>
                <w:rFonts w:ascii="Microsoft JhengHei UI" w:eastAsia="Microsoft JhengHei UI"/>
                <w:b/>
                <w:spacing w:val="-10"/>
                <w:sz w:val="16"/>
              </w:rPr>
              <w:t>型</w:t>
            </w:r>
          </w:p>
        </w:tc>
        <w:tc>
          <w:tcPr>
            <w:tcW w:w="2021" w:type="dxa"/>
            <w:tcBorders>
              <w:top w:val="single" w:sz="8" w:space="0" w:color="000000"/>
              <w:bottom w:val="single" w:sz="6" w:space="0" w:color="000000"/>
            </w:tcBorders>
          </w:tcPr>
          <w:p>
            <w:pPr>
              <w:pStyle w:val="TableParagraph"/>
              <w:spacing w:line="280" w:lineRule="exact"/>
              <w:rPr>
                <w:rFonts w:ascii="Microsoft JhengHei UI" w:eastAsia="Microsoft JhengHei UI"/>
                <w:b/>
                <w:sz w:val="16"/>
              </w:rPr>
            </w:pPr>
            <w:r>
              <w:rPr>
                <w:rFonts w:ascii="Microsoft JhengHei UI" w:eastAsia="Microsoft JhengHei UI"/>
                <w:b/>
                <w:spacing w:val="-4"/>
                <w:sz w:val="16"/>
              </w:rPr>
              <w:t>核心增强机制</w:t>
            </w:r>
          </w:p>
        </w:tc>
        <w:tc>
          <w:tcPr>
            <w:tcW w:w="1767" w:type="dxa"/>
            <w:tcBorders>
              <w:top w:val="single" w:sz="8" w:space="0" w:color="000000"/>
              <w:bottom w:val="single" w:sz="6" w:space="0" w:color="000000"/>
            </w:tcBorders>
          </w:tcPr>
          <w:p>
            <w:pPr>
              <w:pStyle w:val="TableParagraph"/>
              <w:spacing w:line="280" w:lineRule="exact"/>
              <w:rPr>
                <w:rFonts w:ascii="Microsoft JhengHei UI" w:eastAsia="Microsoft JhengHei UI"/>
                <w:b/>
                <w:sz w:val="16"/>
              </w:rPr>
            </w:pPr>
            <w:r>
              <w:rPr>
                <w:rFonts w:ascii="Microsoft JhengHei UI" w:eastAsia="Microsoft JhengHei UI"/>
                <w:b/>
                <w:spacing w:val="-4"/>
                <w:sz w:val="16"/>
              </w:rPr>
              <w:t>关键约束条件</w:t>
            </w:r>
          </w:p>
        </w:tc>
        <w:tc>
          <w:tcPr>
            <w:tcW w:w="1894" w:type="dxa"/>
            <w:tcBorders>
              <w:top w:val="single" w:sz="8" w:space="0" w:color="000000"/>
              <w:bottom w:val="single" w:sz="6" w:space="0" w:color="000000"/>
            </w:tcBorders>
          </w:tcPr>
          <w:p>
            <w:pPr>
              <w:pStyle w:val="TableParagraph"/>
              <w:spacing w:line="280" w:lineRule="exact"/>
              <w:ind w:left="118"/>
              <w:rPr>
                <w:rFonts w:ascii="Microsoft JhengHei UI" w:eastAsia="Microsoft JhengHei UI"/>
                <w:b/>
                <w:sz w:val="16"/>
              </w:rPr>
            </w:pPr>
            <w:r>
              <w:rPr>
                <w:rFonts w:ascii="Microsoft JhengHei UI" w:eastAsia="Microsoft JhengHei UI"/>
                <w:b/>
                <w:spacing w:val="-4"/>
                <w:sz w:val="16"/>
              </w:rPr>
              <w:t>工程属性</w:t>
            </w:r>
          </w:p>
        </w:tc>
      </w:tr>
      <w:tr>
        <w:trPr>
          <w:trHeight w:val="495" w:hRule="atLeast"/>
        </w:trPr>
        <w:tc>
          <w:tcPr>
            <w:tcW w:w="2260" w:type="dxa"/>
            <w:tcBorders>
              <w:top w:val="single" w:sz="6" w:space="0" w:color="000000"/>
            </w:tcBorders>
          </w:tcPr>
          <w:p>
            <w:pPr>
              <w:pStyle w:val="TableParagraph"/>
              <w:tabs>
                <w:tab w:pos="1376" w:val="left" w:leader="none"/>
              </w:tabs>
              <w:spacing w:line="218" w:lineRule="exact" w:before="37"/>
              <w:rPr>
                <w:sz w:val="16"/>
              </w:rPr>
            </w:pPr>
            <w:r>
              <w:rPr>
                <w:rFonts w:ascii="Georgia" w:eastAsia="Georgia"/>
                <w:sz w:val="16"/>
              </w:rPr>
              <w:t>Song</w:t>
            </w:r>
            <w:r>
              <w:rPr>
                <w:rFonts w:ascii="Georgia" w:eastAsia="Georgia"/>
                <w:spacing w:val="18"/>
                <w:sz w:val="16"/>
              </w:rPr>
              <w:t> </w:t>
            </w:r>
            <w:r>
              <w:rPr>
                <w:sz w:val="16"/>
              </w:rPr>
              <w:t>等</w:t>
            </w:r>
            <w:r>
              <w:rPr>
                <w:rFonts w:ascii="Cambria" w:eastAsia="Cambria"/>
                <w:spacing w:val="-4"/>
                <w:position w:val="6"/>
                <w:sz w:val="12"/>
              </w:rPr>
              <w:t>[</w:t>
            </w:r>
            <w:hyperlink w:history="true" w:anchor="_bookmark35">
              <w:r>
                <w:rPr>
                  <w:rFonts w:ascii="Cambria" w:eastAsia="Cambria"/>
                  <w:spacing w:val="-4"/>
                  <w:position w:val="6"/>
                  <w:sz w:val="12"/>
                </w:rPr>
                <w:t>27</w:t>
              </w:r>
            </w:hyperlink>
            <w:r>
              <w:rPr>
                <w:rFonts w:ascii="Cambria" w:eastAsia="Cambria"/>
                <w:spacing w:val="-4"/>
                <w:position w:val="6"/>
                <w:sz w:val="12"/>
              </w:rPr>
              <w:t>]</w:t>
            </w:r>
            <w:r>
              <w:rPr>
                <w:rFonts w:ascii="Cambria" w:eastAsia="Cambria"/>
                <w:position w:val="6"/>
                <w:sz w:val="12"/>
              </w:rPr>
              <w:tab/>
            </w:r>
            <w:r>
              <w:rPr>
                <w:sz w:val="16"/>
              </w:rPr>
              <w:t>多</w:t>
            </w:r>
            <w:r>
              <w:rPr>
                <w:spacing w:val="60"/>
                <w:sz w:val="16"/>
              </w:rPr>
              <w:t> </w:t>
            </w:r>
            <w:r>
              <w:rPr>
                <w:sz w:val="16"/>
              </w:rPr>
              <w:t>任</w:t>
            </w:r>
            <w:r>
              <w:rPr>
                <w:spacing w:val="60"/>
                <w:sz w:val="16"/>
              </w:rPr>
              <w:t> </w:t>
            </w:r>
            <w:r>
              <w:rPr>
                <w:spacing w:val="-10"/>
                <w:sz w:val="16"/>
              </w:rPr>
              <w:t>务</w:t>
            </w:r>
          </w:p>
          <w:p>
            <w:pPr>
              <w:pStyle w:val="TableParagraph"/>
              <w:spacing w:line="181" w:lineRule="exact"/>
              <w:ind w:left="1376"/>
              <w:rPr>
                <w:rFonts w:ascii="Georgia"/>
                <w:sz w:val="16"/>
              </w:rPr>
            </w:pPr>
            <w:r>
              <w:rPr>
                <w:rFonts w:ascii="Georgia"/>
                <w:spacing w:val="-5"/>
                <w:w w:val="110"/>
                <w:sz w:val="16"/>
              </w:rPr>
              <w:t>EEG</w:t>
            </w:r>
          </w:p>
        </w:tc>
        <w:tc>
          <w:tcPr>
            <w:tcW w:w="1130" w:type="dxa"/>
            <w:tcBorders>
              <w:top w:val="single" w:sz="6" w:space="0" w:color="000000"/>
            </w:tcBorders>
          </w:tcPr>
          <w:p>
            <w:pPr>
              <w:pStyle w:val="TableParagraph"/>
              <w:spacing w:before="51"/>
              <w:rPr>
                <w:sz w:val="16"/>
              </w:rPr>
            </w:pPr>
            <w:r>
              <w:rPr>
                <w:spacing w:val="-4"/>
                <w:sz w:val="16"/>
              </w:rPr>
              <w:t>视图构造</w:t>
            </w:r>
          </w:p>
        </w:tc>
        <w:tc>
          <w:tcPr>
            <w:tcW w:w="2021" w:type="dxa"/>
            <w:tcBorders>
              <w:top w:val="single" w:sz="6" w:space="0" w:color="000000"/>
            </w:tcBorders>
          </w:tcPr>
          <w:p>
            <w:pPr>
              <w:pStyle w:val="TableParagraph"/>
              <w:spacing w:line="220" w:lineRule="auto" w:before="64"/>
              <w:ind w:right="117"/>
              <w:rPr>
                <w:sz w:val="16"/>
              </w:rPr>
            </w:pPr>
            <w:r>
              <w:rPr>
                <w:spacing w:val="-2"/>
                <w:sz w:val="16"/>
              </w:rPr>
              <w:t>随机裁剪与滤波构造正样</w:t>
            </w:r>
            <w:r>
              <w:rPr>
                <w:spacing w:val="-3"/>
                <w:sz w:val="16"/>
              </w:rPr>
              <w:t>本对的无负样本对比学习</w:t>
            </w:r>
          </w:p>
        </w:tc>
        <w:tc>
          <w:tcPr>
            <w:tcW w:w="1767" w:type="dxa"/>
            <w:tcBorders>
              <w:top w:val="single" w:sz="6" w:space="0" w:color="000000"/>
            </w:tcBorders>
          </w:tcPr>
          <w:p>
            <w:pPr>
              <w:pStyle w:val="TableParagraph"/>
              <w:spacing w:line="220" w:lineRule="auto" w:before="64"/>
              <w:ind w:right="118"/>
              <w:rPr>
                <w:sz w:val="16"/>
              </w:rPr>
            </w:pPr>
            <w:r>
              <w:rPr>
                <w:spacing w:val="8"/>
                <w:sz w:val="16"/>
              </w:rPr>
              <w:t>同一原始样本视图一</w:t>
            </w:r>
            <w:r>
              <w:rPr>
                <w:spacing w:val="-6"/>
                <w:sz w:val="16"/>
              </w:rPr>
              <w:t>致性</w:t>
            </w:r>
          </w:p>
        </w:tc>
        <w:tc>
          <w:tcPr>
            <w:tcW w:w="1894" w:type="dxa"/>
            <w:tcBorders>
              <w:top w:val="single" w:sz="6" w:space="0" w:color="000000"/>
            </w:tcBorders>
          </w:tcPr>
          <w:p>
            <w:pPr>
              <w:pStyle w:val="TableParagraph"/>
              <w:spacing w:line="220" w:lineRule="auto" w:before="64"/>
              <w:ind w:left="118" w:right="118"/>
              <w:rPr>
                <w:sz w:val="16"/>
              </w:rPr>
            </w:pPr>
            <w:r>
              <w:rPr>
                <w:spacing w:val="-2"/>
                <w:sz w:val="16"/>
              </w:rPr>
              <w:t>显著降低标注需求；对增强策略较敏感</w:t>
            </w:r>
          </w:p>
        </w:tc>
      </w:tr>
      <w:tr>
        <w:trPr>
          <w:trHeight w:val="522" w:hRule="atLeast"/>
        </w:trPr>
        <w:tc>
          <w:tcPr>
            <w:tcW w:w="2260" w:type="dxa"/>
          </w:tcPr>
          <w:p>
            <w:pPr>
              <w:pStyle w:val="TableParagraph"/>
              <w:tabs>
                <w:tab w:pos="1376" w:val="left" w:leader="none"/>
              </w:tabs>
              <w:spacing w:line="211" w:lineRule="exact" w:before="53"/>
              <w:rPr>
                <w:rFonts w:ascii="Georgia" w:eastAsia="Georgia"/>
                <w:sz w:val="16"/>
              </w:rPr>
            </w:pPr>
            <w:r>
              <w:rPr>
                <w:rFonts w:ascii="Georgia" w:eastAsia="Georgia"/>
                <w:sz w:val="16"/>
              </w:rPr>
              <w:t>Li</w:t>
            </w:r>
            <w:r>
              <w:rPr>
                <w:rFonts w:ascii="Georgia" w:eastAsia="Georgia"/>
                <w:spacing w:val="24"/>
                <w:sz w:val="16"/>
              </w:rPr>
              <w:t> </w:t>
            </w:r>
            <w:r>
              <w:rPr>
                <w:sz w:val="16"/>
              </w:rPr>
              <w:t>等</w:t>
            </w:r>
            <w:r>
              <w:rPr>
                <w:rFonts w:ascii="Cambria" w:eastAsia="Cambria"/>
                <w:spacing w:val="-4"/>
                <w:position w:val="6"/>
                <w:sz w:val="12"/>
              </w:rPr>
              <w:t>[</w:t>
            </w:r>
            <w:hyperlink w:history="true" w:anchor="_bookmark36">
              <w:r>
                <w:rPr>
                  <w:rFonts w:ascii="Cambria" w:eastAsia="Cambria"/>
                  <w:spacing w:val="-4"/>
                  <w:position w:val="6"/>
                  <w:sz w:val="12"/>
                </w:rPr>
                <w:t>28</w:t>
              </w:r>
            </w:hyperlink>
            <w:r>
              <w:rPr>
                <w:rFonts w:ascii="Cambria" w:eastAsia="Cambria"/>
                <w:spacing w:val="-4"/>
                <w:position w:val="6"/>
                <w:sz w:val="12"/>
              </w:rPr>
              <w:t>]</w:t>
            </w:r>
            <w:r>
              <w:rPr>
                <w:rFonts w:ascii="Cambria" w:eastAsia="Cambria"/>
                <w:position w:val="6"/>
                <w:sz w:val="12"/>
              </w:rPr>
              <w:tab/>
            </w:r>
            <w:r>
              <w:rPr>
                <w:sz w:val="16"/>
              </w:rPr>
              <w:t>时序</w:t>
            </w:r>
            <w:r>
              <w:rPr>
                <w:spacing w:val="-3"/>
                <w:sz w:val="16"/>
              </w:rPr>
              <w:t> </w:t>
            </w:r>
            <w:r>
              <w:rPr>
                <w:rFonts w:ascii="Georgia" w:eastAsia="Georgia"/>
                <w:spacing w:val="-5"/>
                <w:sz w:val="16"/>
              </w:rPr>
              <w:t>EEG</w:t>
            </w:r>
          </w:p>
          <w:p>
            <w:pPr>
              <w:pStyle w:val="TableParagraph"/>
              <w:spacing w:line="197" w:lineRule="exact"/>
              <w:ind w:left="1376"/>
              <w:rPr>
                <w:sz w:val="16"/>
              </w:rPr>
            </w:pPr>
            <w:r>
              <w:rPr>
                <w:spacing w:val="-6"/>
                <w:sz w:val="16"/>
              </w:rPr>
              <w:t>建模</w:t>
            </w:r>
          </w:p>
        </w:tc>
        <w:tc>
          <w:tcPr>
            <w:tcW w:w="1130" w:type="dxa"/>
          </w:tcPr>
          <w:p>
            <w:pPr>
              <w:pStyle w:val="TableParagraph"/>
              <w:spacing w:before="67"/>
              <w:rPr>
                <w:sz w:val="16"/>
              </w:rPr>
            </w:pPr>
            <w:r>
              <w:rPr>
                <w:spacing w:val="-4"/>
                <w:sz w:val="16"/>
              </w:rPr>
              <w:t>噪声对比</w:t>
            </w:r>
          </w:p>
        </w:tc>
        <w:tc>
          <w:tcPr>
            <w:tcW w:w="2021" w:type="dxa"/>
          </w:tcPr>
          <w:p>
            <w:pPr>
              <w:pStyle w:val="TableParagraph"/>
              <w:spacing w:line="220" w:lineRule="auto" w:before="80"/>
              <w:ind w:right="117"/>
              <w:rPr>
                <w:sz w:val="16"/>
              </w:rPr>
            </w:pPr>
            <w:r>
              <w:rPr>
                <w:spacing w:val="-2"/>
                <w:sz w:val="16"/>
              </w:rPr>
              <w:t>引入噪声负样本与跨域重构任务进行鲁棒预训练</w:t>
            </w:r>
          </w:p>
        </w:tc>
        <w:tc>
          <w:tcPr>
            <w:tcW w:w="1767" w:type="dxa"/>
          </w:tcPr>
          <w:p>
            <w:pPr>
              <w:pStyle w:val="TableParagraph"/>
              <w:spacing w:before="67"/>
              <w:rPr>
                <w:sz w:val="16"/>
              </w:rPr>
            </w:pPr>
            <w:r>
              <w:rPr>
                <w:spacing w:val="-3"/>
                <w:sz w:val="16"/>
              </w:rPr>
              <w:t>噪声分布需合理建模</w:t>
            </w:r>
          </w:p>
        </w:tc>
        <w:tc>
          <w:tcPr>
            <w:tcW w:w="1894" w:type="dxa"/>
          </w:tcPr>
          <w:p>
            <w:pPr>
              <w:pStyle w:val="TableParagraph"/>
              <w:spacing w:line="220" w:lineRule="auto" w:before="80"/>
              <w:ind w:left="118" w:right="118" w:hanging="1"/>
              <w:rPr>
                <w:sz w:val="16"/>
              </w:rPr>
            </w:pPr>
            <w:r>
              <w:rPr>
                <w:spacing w:val="-2"/>
                <w:sz w:val="16"/>
              </w:rPr>
              <w:t>提升对预处理差异的鲁棒性；训练流程复杂</w:t>
            </w:r>
          </w:p>
        </w:tc>
      </w:tr>
      <w:tr>
        <w:trPr>
          <w:trHeight w:val="511" w:hRule="atLeast"/>
        </w:trPr>
        <w:tc>
          <w:tcPr>
            <w:tcW w:w="2260" w:type="dxa"/>
          </w:tcPr>
          <w:p>
            <w:pPr>
              <w:pStyle w:val="TableParagraph"/>
              <w:tabs>
                <w:tab w:pos="1376" w:val="left" w:leader="none"/>
              </w:tabs>
              <w:spacing w:before="43"/>
              <w:rPr>
                <w:sz w:val="16"/>
              </w:rPr>
            </w:pPr>
            <w:r>
              <w:rPr>
                <w:rFonts w:ascii="Georgia" w:eastAsia="Georgia"/>
                <w:sz w:val="16"/>
              </w:rPr>
              <w:t>Li</w:t>
            </w:r>
            <w:r>
              <w:rPr>
                <w:rFonts w:ascii="Georgia" w:eastAsia="Georgia"/>
                <w:spacing w:val="24"/>
                <w:sz w:val="16"/>
              </w:rPr>
              <w:t> </w:t>
            </w:r>
            <w:r>
              <w:rPr>
                <w:sz w:val="16"/>
              </w:rPr>
              <w:t>等</w:t>
            </w:r>
            <w:r>
              <w:rPr>
                <w:rFonts w:ascii="Cambria" w:eastAsia="Cambria"/>
                <w:spacing w:val="-4"/>
                <w:position w:val="6"/>
                <w:sz w:val="12"/>
              </w:rPr>
              <w:t>[</w:t>
            </w:r>
            <w:hyperlink w:history="true" w:anchor="_bookmark37">
              <w:r>
                <w:rPr>
                  <w:rFonts w:ascii="Cambria" w:eastAsia="Cambria"/>
                  <w:spacing w:val="-4"/>
                  <w:position w:val="6"/>
                  <w:sz w:val="12"/>
                </w:rPr>
                <w:t>29</w:t>
              </w:r>
            </w:hyperlink>
            <w:r>
              <w:rPr>
                <w:rFonts w:ascii="Cambria" w:eastAsia="Cambria"/>
                <w:spacing w:val="-4"/>
                <w:position w:val="6"/>
                <w:sz w:val="12"/>
              </w:rPr>
              <w:t>]</w:t>
            </w:r>
            <w:r>
              <w:rPr>
                <w:rFonts w:ascii="Cambria" w:eastAsia="Cambria"/>
                <w:position w:val="6"/>
                <w:sz w:val="12"/>
              </w:rPr>
              <w:tab/>
            </w:r>
            <w:r>
              <w:rPr>
                <w:spacing w:val="-2"/>
                <w:sz w:val="16"/>
              </w:rPr>
              <w:t>癫痫检</w:t>
            </w:r>
            <w:r>
              <w:rPr>
                <w:spacing w:val="-10"/>
                <w:sz w:val="16"/>
              </w:rPr>
              <w:t>测</w:t>
            </w:r>
          </w:p>
        </w:tc>
        <w:tc>
          <w:tcPr>
            <w:tcW w:w="1130" w:type="dxa"/>
          </w:tcPr>
          <w:p>
            <w:pPr>
              <w:pStyle w:val="TableParagraph"/>
              <w:spacing w:before="57"/>
              <w:rPr>
                <w:sz w:val="16"/>
              </w:rPr>
            </w:pPr>
            <w:r>
              <w:rPr>
                <w:spacing w:val="-4"/>
                <w:sz w:val="16"/>
              </w:rPr>
              <w:t>时间对比</w:t>
            </w:r>
          </w:p>
        </w:tc>
        <w:tc>
          <w:tcPr>
            <w:tcW w:w="2021" w:type="dxa"/>
          </w:tcPr>
          <w:p>
            <w:pPr>
              <w:pStyle w:val="TableParagraph"/>
              <w:spacing w:line="220" w:lineRule="auto" w:before="70"/>
              <w:ind w:right="117"/>
              <w:rPr>
                <w:sz w:val="16"/>
              </w:rPr>
            </w:pPr>
            <w:r>
              <w:rPr>
                <w:spacing w:val="-2"/>
                <w:sz w:val="16"/>
              </w:rPr>
              <w:t>时间与上下文对比模块挖掘长程时间依赖</w:t>
            </w:r>
          </w:p>
        </w:tc>
        <w:tc>
          <w:tcPr>
            <w:tcW w:w="1767" w:type="dxa"/>
          </w:tcPr>
          <w:p>
            <w:pPr>
              <w:pStyle w:val="TableParagraph"/>
              <w:spacing w:before="57"/>
              <w:rPr>
                <w:sz w:val="16"/>
              </w:rPr>
            </w:pPr>
            <w:r>
              <w:rPr>
                <w:spacing w:val="-4"/>
                <w:sz w:val="16"/>
              </w:rPr>
              <w:t>保持事件相关结构</w:t>
            </w:r>
          </w:p>
        </w:tc>
        <w:tc>
          <w:tcPr>
            <w:tcW w:w="1894" w:type="dxa"/>
          </w:tcPr>
          <w:p>
            <w:pPr>
              <w:pStyle w:val="TableParagraph"/>
              <w:spacing w:line="220" w:lineRule="auto" w:before="70"/>
              <w:ind w:left="118" w:right="118"/>
              <w:rPr>
                <w:sz w:val="16"/>
              </w:rPr>
            </w:pPr>
            <w:r>
              <w:rPr>
                <w:spacing w:val="-2"/>
                <w:sz w:val="16"/>
              </w:rPr>
              <w:t>强化时序建模能力；任务依赖性较强</w:t>
            </w:r>
          </w:p>
        </w:tc>
      </w:tr>
      <w:tr>
        <w:trPr>
          <w:trHeight w:val="512" w:hRule="atLeast"/>
        </w:trPr>
        <w:tc>
          <w:tcPr>
            <w:tcW w:w="2260" w:type="dxa"/>
          </w:tcPr>
          <w:p>
            <w:pPr>
              <w:pStyle w:val="TableParagraph"/>
              <w:tabs>
                <w:tab w:pos="1376" w:val="left" w:leader="none"/>
              </w:tabs>
              <w:spacing w:line="218" w:lineRule="exact" w:before="43"/>
              <w:rPr>
                <w:sz w:val="16"/>
              </w:rPr>
            </w:pPr>
            <w:r>
              <w:rPr>
                <w:rFonts w:ascii="Georgia" w:eastAsia="Georgia"/>
                <w:sz w:val="16"/>
              </w:rPr>
              <w:t>Li</w:t>
            </w:r>
            <w:r>
              <w:rPr>
                <w:rFonts w:ascii="Georgia" w:eastAsia="Georgia"/>
                <w:spacing w:val="24"/>
                <w:sz w:val="16"/>
              </w:rPr>
              <w:t> </w:t>
            </w:r>
            <w:r>
              <w:rPr>
                <w:sz w:val="16"/>
              </w:rPr>
              <w:t>等</w:t>
            </w:r>
            <w:r>
              <w:rPr>
                <w:rFonts w:ascii="Cambria" w:eastAsia="Cambria"/>
                <w:spacing w:val="-4"/>
                <w:position w:val="6"/>
                <w:sz w:val="12"/>
              </w:rPr>
              <w:t>[</w:t>
            </w:r>
            <w:hyperlink w:history="true" w:anchor="_bookmark38">
              <w:r>
                <w:rPr>
                  <w:rFonts w:ascii="Cambria" w:eastAsia="Cambria"/>
                  <w:spacing w:val="-4"/>
                  <w:position w:val="6"/>
                  <w:sz w:val="12"/>
                </w:rPr>
                <w:t>30</w:t>
              </w:r>
            </w:hyperlink>
            <w:r>
              <w:rPr>
                <w:rFonts w:ascii="Cambria" w:eastAsia="Cambria"/>
                <w:spacing w:val="-4"/>
                <w:position w:val="6"/>
                <w:sz w:val="12"/>
              </w:rPr>
              <w:t>]</w:t>
            </w:r>
            <w:r>
              <w:rPr>
                <w:rFonts w:ascii="Cambria" w:eastAsia="Cambria"/>
                <w:position w:val="6"/>
                <w:sz w:val="12"/>
              </w:rPr>
              <w:tab/>
            </w:r>
            <w:r>
              <w:rPr>
                <w:sz w:val="16"/>
              </w:rPr>
              <w:t>多</w:t>
            </w:r>
            <w:r>
              <w:rPr>
                <w:spacing w:val="60"/>
                <w:sz w:val="16"/>
              </w:rPr>
              <w:t> </w:t>
            </w:r>
            <w:r>
              <w:rPr>
                <w:sz w:val="16"/>
              </w:rPr>
              <w:t>通</w:t>
            </w:r>
            <w:r>
              <w:rPr>
                <w:spacing w:val="60"/>
                <w:sz w:val="16"/>
              </w:rPr>
              <w:t> </w:t>
            </w:r>
            <w:r>
              <w:rPr>
                <w:spacing w:val="-10"/>
                <w:sz w:val="16"/>
              </w:rPr>
              <w:t>道</w:t>
            </w:r>
          </w:p>
          <w:p>
            <w:pPr>
              <w:pStyle w:val="TableParagraph"/>
              <w:spacing w:line="181" w:lineRule="exact"/>
              <w:ind w:left="1376"/>
              <w:rPr>
                <w:rFonts w:ascii="Georgia"/>
                <w:sz w:val="16"/>
              </w:rPr>
            </w:pPr>
            <w:r>
              <w:rPr>
                <w:rFonts w:ascii="Georgia"/>
                <w:spacing w:val="-5"/>
                <w:w w:val="110"/>
                <w:sz w:val="16"/>
              </w:rPr>
              <w:t>EEG</w:t>
            </w:r>
          </w:p>
        </w:tc>
        <w:tc>
          <w:tcPr>
            <w:tcW w:w="1130" w:type="dxa"/>
          </w:tcPr>
          <w:p>
            <w:pPr>
              <w:pStyle w:val="TableParagraph"/>
              <w:spacing w:before="57"/>
              <w:rPr>
                <w:sz w:val="16"/>
              </w:rPr>
            </w:pPr>
            <w:r>
              <w:rPr>
                <w:spacing w:val="-4"/>
                <w:sz w:val="16"/>
              </w:rPr>
              <w:t>拼图任务</w:t>
            </w:r>
          </w:p>
        </w:tc>
        <w:tc>
          <w:tcPr>
            <w:tcW w:w="2021" w:type="dxa"/>
          </w:tcPr>
          <w:p>
            <w:pPr>
              <w:pStyle w:val="TableParagraph"/>
              <w:spacing w:line="220" w:lineRule="auto" w:before="70"/>
              <w:ind w:right="117"/>
              <w:rPr>
                <w:sz w:val="16"/>
              </w:rPr>
            </w:pPr>
            <w:r>
              <w:rPr>
                <w:spacing w:val="-2"/>
                <w:sz w:val="16"/>
              </w:rPr>
              <w:t>空间拼图与频率拼图的自</w:t>
            </w:r>
            <w:r>
              <w:rPr>
                <w:spacing w:val="-4"/>
                <w:sz w:val="16"/>
              </w:rPr>
              <w:t>监督学习</w:t>
            </w:r>
          </w:p>
        </w:tc>
        <w:tc>
          <w:tcPr>
            <w:tcW w:w="1767" w:type="dxa"/>
          </w:tcPr>
          <w:p>
            <w:pPr>
              <w:pStyle w:val="TableParagraph"/>
              <w:spacing w:line="220" w:lineRule="auto" w:before="70"/>
              <w:ind w:right="118"/>
              <w:rPr>
                <w:sz w:val="16"/>
              </w:rPr>
            </w:pPr>
            <w:r>
              <w:rPr>
                <w:spacing w:val="8"/>
                <w:sz w:val="16"/>
              </w:rPr>
              <w:t>子带划分需符合生理</w:t>
            </w:r>
            <w:r>
              <w:rPr>
                <w:spacing w:val="-6"/>
                <w:sz w:val="16"/>
              </w:rPr>
              <w:t>频段</w:t>
            </w:r>
          </w:p>
        </w:tc>
        <w:tc>
          <w:tcPr>
            <w:tcW w:w="1894" w:type="dxa"/>
          </w:tcPr>
          <w:p>
            <w:pPr>
              <w:pStyle w:val="TableParagraph"/>
              <w:spacing w:line="220" w:lineRule="auto" w:before="70"/>
              <w:ind w:left="118" w:right="8"/>
              <w:rPr>
                <w:sz w:val="16"/>
              </w:rPr>
            </w:pPr>
            <w:r>
              <w:rPr>
                <w:spacing w:val="14"/>
                <w:sz w:val="16"/>
              </w:rPr>
              <w:t>学习拓扑与频谱结构；</w:t>
            </w:r>
            <w:r>
              <w:rPr>
                <w:spacing w:val="-2"/>
                <w:sz w:val="16"/>
              </w:rPr>
              <w:t>解释性有限</w:t>
            </w:r>
          </w:p>
        </w:tc>
      </w:tr>
      <w:tr>
        <w:trPr>
          <w:trHeight w:val="510" w:hRule="atLeast"/>
        </w:trPr>
        <w:tc>
          <w:tcPr>
            <w:tcW w:w="2260" w:type="dxa"/>
          </w:tcPr>
          <w:p>
            <w:pPr>
              <w:pStyle w:val="TableParagraph"/>
              <w:tabs>
                <w:tab w:pos="1376" w:val="left" w:leader="none"/>
              </w:tabs>
              <w:spacing w:before="41"/>
              <w:rPr>
                <w:sz w:val="16"/>
              </w:rPr>
            </w:pPr>
            <w:r>
              <w:rPr>
                <w:rFonts w:ascii="Georgia" w:eastAsia="Georgia"/>
                <w:sz w:val="16"/>
              </w:rPr>
              <w:t>Ye</w:t>
            </w:r>
            <w:r>
              <w:rPr>
                <w:rFonts w:ascii="Georgia" w:eastAsia="Georgia"/>
                <w:spacing w:val="25"/>
                <w:sz w:val="16"/>
              </w:rPr>
              <w:t> </w:t>
            </w:r>
            <w:r>
              <w:rPr>
                <w:sz w:val="16"/>
              </w:rPr>
              <w:t>等</w:t>
            </w:r>
            <w:r>
              <w:rPr>
                <w:rFonts w:ascii="Cambria" w:eastAsia="Cambria"/>
                <w:spacing w:val="-4"/>
                <w:position w:val="6"/>
                <w:sz w:val="12"/>
              </w:rPr>
              <w:t>[</w:t>
            </w:r>
            <w:hyperlink w:history="true" w:anchor="_bookmark39">
              <w:r>
                <w:rPr>
                  <w:rFonts w:ascii="Cambria" w:eastAsia="Cambria"/>
                  <w:spacing w:val="-4"/>
                  <w:position w:val="6"/>
                  <w:sz w:val="12"/>
                </w:rPr>
                <w:t>31</w:t>
              </w:r>
            </w:hyperlink>
            <w:r>
              <w:rPr>
                <w:rFonts w:ascii="Cambria" w:eastAsia="Cambria"/>
                <w:spacing w:val="-4"/>
                <w:position w:val="6"/>
                <w:sz w:val="12"/>
              </w:rPr>
              <w:t>]</w:t>
            </w:r>
            <w:r>
              <w:rPr>
                <w:rFonts w:ascii="Cambria" w:eastAsia="Cambria"/>
                <w:position w:val="6"/>
                <w:sz w:val="12"/>
              </w:rPr>
              <w:tab/>
            </w:r>
            <w:r>
              <w:rPr>
                <w:spacing w:val="-2"/>
                <w:sz w:val="16"/>
              </w:rPr>
              <w:t>情感识</w:t>
            </w:r>
            <w:r>
              <w:rPr>
                <w:spacing w:val="-10"/>
                <w:sz w:val="16"/>
              </w:rPr>
              <w:t>别</w:t>
            </w:r>
          </w:p>
        </w:tc>
        <w:tc>
          <w:tcPr>
            <w:tcW w:w="1130" w:type="dxa"/>
          </w:tcPr>
          <w:p>
            <w:pPr>
              <w:pStyle w:val="TableParagraph"/>
              <w:spacing w:before="56"/>
              <w:rPr>
                <w:sz w:val="16"/>
              </w:rPr>
            </w:pPr>
            <w:r>
              <w:rPr>
                <w:spacing w:val="-5"/>
                <w:sz w:val="16"/>
              </w:rPr>
              <w:t>图对比</w:t>
            </w:r>
          </w:p>
        </w:tc>
        <w:tc>
          <w:tcPr>
            <w:tcW w:w="2021" w:type="dxa"/>
          </w:tcPr>
          <w:p>
            <w:pPr>
              <w:pStyle w:val="TableParagraph"/>
              <w:spacing w:line="220" w:lineRule="auto" w:before="68"/>
              <w:ind w:right="117"/>
              <w:rPr>
                <w:sz w:val="16"/>
              </w:rPr>
            </w:pPr>
            <w:r>
              <w:rPr>
                <w:spacing w:val="-2"/>
                <w:sz w:val="16"/>
              </w:rPr>
              <w:t>半监督对抗图对比学习的</w:t>
            </w:r>
            <w:r>
              <w:rPr>
                <w:spacing w:val="-4"/>
                <w:sz w:val="16"/>
              </w:rPr>
              <w:t>双流架构</w:t>
            </w:r>
          </w:p>
        </w:tc>
        <w:tc>
          <w:tcPr>
            <w:tcW w:w="1767" w:type="dxa"/>
          </w:tcPr>
          <w:p>
            <w:pPr>
              <w:pStyle w:val="TableParagraph"/>
              <w:spacing w:line="220" w:lineRule="auto" w:before="68"/>
              <w:ind w:right="118"/>
              <w:rPr>
                <w:sz w:val="16"/>
              </w:rPr>
            </w:pPr>
            <w:r>
              <w:rPr>
                <w:spacing w:val="8"/>
                <w:sz w:val="16"/>
              </w:rPr>
              <w:t>图结构与被试划分合</w:t>
            </w:r>
            <w:r>
              <w:rPr>
                <w:spacing w:val="-10"/>
                <w:sz w:val="16"/>
              </w:rPr>
              <w:t>理</w:t>
            </w:r>
          </w:p>
        </w:tc>
        <w:tc>
          <w:tcPr>
            <w:tcW w:w="1894" w:type="dxa"/>
          </w:tcPr>
          <w:p>
            <w:pPr>
              <w:pStyle w:val="TableParagraph"/>
              <w:spacing w:line="220" w:lineRule="auto" w:before="68"/>
              <w:ind w:left="118" w:right="118"/>
              <w:rPr>
                <w:sz w:val="16"/>
              </w:rPr>
            </w:pPr>
            <w:r>
              <w:rPr>
                <w:spacing w:val="-2"/>
                <w:sz w:val="16"/>
              </w:rPr>
              <w:t>提升跨被试泛化；模型</w:t>
            </w:r>
            <w:r>
              <w:rPr>
                <w:spacing w:val="-4"/>
                <w:sz w:val="16"/>
              </w:rPr>
              <w:t>结构复杂</w:t>
            </w:r>
          </w:p>
        </w:tc>
      </w:tr>
      <w:tr>
        <w:trPr>
          <w:trHeight w:val="503" w:hRule="atLeast"/>
        </w:trPr>
        <w:tc>
          <w:tcPr>
            <w:tcW w:w="2260" w:type="dxa"/>
            <w:tcBorders>
              <w:bottom w:val="single" w:sz="8" w:space="0" w:color="000000"/>
            </w:tcBorders>
          </w:tcPr>
          <w:p>
            <w:pPr>
              <w:pStyle w:val="TableParagraph"/>
              <w:tabs>
                <w:tab w:pos="1376" w:val="left" w:leader="none"/>
              </w:tabs>
              <w:spacing w:before="43"/>
              <w:rPr>
                <w:sz w:val="16"/>
              </w:rPr>
            </w:pPr>
            <w:r>
              <w:rPr>
                <w:rFonts w:ascii="Georgia" w:eastAsia="Georgia"/>
                <w:sz w:val="16"/>
              </w:rPr>
              <w:t>Wang</w:t>
            </w:r>
            <w:r>
              <w:rPr>
                <w:rFonts w:ascii="Georgia" w:eastAsia="Georgia"/>
                <w:spacing w:val="22"/>
                <w:sz w:val="16"/>
              </w:rPr>
              <w:t> </w:t>
            </w:r>
            <w:r>
              <w:rPr>
                <w:sz w:val="16"/>
              </w:rPr>
              <w:t>等</w:t>
            </w:r>
            <w:r>
              <w:rPr>
                <w:rFonts w:ascii="Cambria" w:eastAsia="Cambria"/>
                <w:spacing w:val="-5"/>
                <w:position w:val="6"/>
                <w:sz w:val="12"/>
              </w:rPr>
              <w:t>[</w:t>
            </w:r>
            <w:hyperlink w:history="true" w:anchor="_bookmark11">
              <w:r>
                <w:rPr>
                  <w:rFonts w:ascii="Cambria" w:eastAsia="Cambria"/>
                  <w:spacing w:val="-5"/>
                  <w:position w:val="6"/>
                  <w:sz w:val="12"/>
                </w:rPr>
                <w:t>3</w:t>
              </w:r>
            </w:hyperlink>
            <w:r>
              <w:rPr>
                <w:rFonts w:ascii="Cambria" w:eastAsia="Cambria"/>
                <w:spacing w:val="-5"/>
                <w:position w:val="6"/>
                <w:sz w:val="12"/>
              </w:rPr>
              <w:t>]</w:t>
            </w:r>
            <w:r>
              <w:rPr>
                <w:rFonts w:ascii="Cambria" w:eastAsia="Cambria"/>
                <w:position w:val="6"/>
                <w:sz w:val="12"/>
              </w:rPr>
              <w:tab/>
            </w:r>
            <w:r>
              <w:rPr>
                <w:spacing w:val="-2"/>
                <w:sz w:val="16"/>
              </w:rPr>
              <w:t>脑纹识</w:t>
            </w:r>
            <w:r>
              <w:rPr>
                <w:spacing w:val="-10"/>
                <w:sz w:val="16"/>
              </w:rPr>
              <w:t>别</w:t>
            </w:r>
          </w:p>
        </w:tc>
        <w:tc>
          <w:tcPr>
            <w:tcW w:w="1130" w:type="dxa"/>
            <w:tcBorders>
              <w:bottom w:val="single" w:sz="8" w:space="0" w:color="000000"/>
            </w:tcBorders>
          </w:tcPr>
          <w:p>
            <w:pPr>
              <w:pStyle w:val="TableParagraph"/>
              <w:spacing w:before="57"/>
              <w:rPr>
                <w:sz w:val="16"/>
              </w:rPr>
            </w:pPr>
            <w:r>
              <w:rPr>
                <w:spacing w:val="-4"/>
                <w:sz w:val="16"/>
              </w:rPr>
              <w:t>特征扰动</w:t>
            </w:r>
          </w:p>
        </w:tc>
        <w:tc>
          <w:tcPr>
            <w:tcW w:w="2021" w:type="dxa"/>
            <w:tcBorders>
              <w:bottom w:val="single" w:sz="8" w:space="0" w:color="000000"/>
            </w:tcBorders>
          </w:tcPr>
          <w:p>
            <w:pPr>
              <w:pStyle w:val="TableParagraph"/>
              <w:spacing w:line="220" w:lineRule="auto" w:before="70"/>
              <w:ind w:right="117"/>
              <w:rPr>
                <w:sz w:val="16"/>
              </w:rPr>
            </w:pPr>
            <w:r>
              <w:rPr>
                <w:spacing w:val="-2"/>
                <w:sz w:val="16"/>
              </w:rPr>
              <w:t>特征层随机权重扰动结合三元组对比损失</w:t>
            </w:r>
          </w:p>
        </w:tc>
        <w:tc>
          <w:tcPr>
            <w:tcW w:w="1767" w:type="dxa"/>
            <w:tcBorders>
              <w:bottom w:val="single" w:sz="8" w:space="0" w:color="000000"/>
            </w:tcBorders>
          </w:tcPr>
          <w:p>
            <w:pPr>
              <w:pStyle w:val="TableParagraph"/>
              <w:spacing w:before="57"/>
              <w:rPr>
                <w:sz w:val="16"/>
              </w:rPr>
            </w:pPr>
            <w:r>
              <w:rPr>
                <w:spacing w:val="-4"/>
                <w:sz w:val="16"/>
              </w:rPr>
              <w:t>扰动强度需受控</w:t>
            </w:r>
          </w:p>
        </w:tc>
        <w:tc>
          <w:tcPr>
            <w:tcW w:w="1894" w:type="dxa"/>
            <w:tcBorders>
              <w:bottom w:val="single" w:sz="8" w:space="0" w:color="000000"/>
            </w:tcBorders>
          </w:tcPr>
          <w:p>
            <w:pPr>
              <w:pStyle w:val="TableParagraph"/>
              <w:spacing w:line="220" w:lineRule="auto" w:before="70"/>
              <w:ind w:left="118" w:right="8"/>
              <w:rPr>
                <w:sz w:val="16"/>
              </w:rPr>
            </w:pPr>
            <w:r>
              <w:rPr>
                <w:spacing w:val="14"/>
                <w:sz w:val="16"/>
              </w:rPr>
              <w:t>提取时不变身份特征；</w:t>
            </w:r>
            <w:r>
              <w:rPr>
                <w:spacing w:val="-4"/>
                <w:sz w:val="16"/>
              </w:rPr>
              <w:t>参数敏感</w:t>
            </w:r>
          </w:p>
        </w:tc>
      </w:tr>
    </w:tbl>
    <w:p>
      <w:pPr>
        <w:pStyle w:val="BodyText"/>
        <w:ind w:left="0"/>
      </w:pPr>
    </w:p>
    <w:p>
      <w:pPr>
        <w:pStyle w:val="BodyText"/>
        <w:spacing w:before="41"/>
        <w:ind w:left="0"/>
      </w:pPr>
    </w:p>
    <w:p>
      <w:pPr>
        <w:pStyle w:val="Heading1"/>
        <w:numPr>
          <w:ilvl w:val="0"/>
          <w:numId w:val="1"/>
        </w:numPr>
        <w:tabs>
          <w:tab w:pos="822" w:val="left" w:leader="none"/>
        </w:tabs>
        <w:spacing w:line="240" w:lineRule="auto" w:before="0" w:after="0"/>
        <w:ind w:left="822" w:right="0" w:hanging="538"/>
        <w:jc w:val="left"/>
      </w:pPr>
      <w:bookmarkStart w:name="关键技术挑战与工程实践" w:id="18"/>
      <w:bookmarkEnd w:id="18"/>
      <w:r>
        <w:rPr>
          <w:b w:val="0"/>
        </w:rPr>
      </w:r>
      <w:r>
        <w:rPr>
          <w:spacing w:val="-1"/>
        </w:rPr>
        <w:t>关键技术挑战与工程实践</w:t>
      </w:r>
    </w:p>
    <w:p>
      <w:pPr>
        <w:pStyle w:val="BodyText"/>
        <w:spacing w:line="280" w:lineRule="auto" w:before="183"/>
        <w:ind w:left="144" w:right="282" w:firstLine="618"/>
        <w:jc w:val="both"/>
      </w:pPr>
      <w:r>
        <w:rPr>
          <w:rFonts w:ascii="Georgia" w:hAnsi="Georgia" w:eastAsia="Georgia"/>
        </w:rPr>
        <w:t>EEG </w:t>
      </w:r>
      <w:r>
        <w:rPr/>
        <w:t>数据增强技术虽然在理论上缓解了小样本困境，但要将其转化为可靠的工程</w:t>
      </w:r>
      <w:r>
        <w:rPr>
          <w:spacing w:val="-2"/>
        </w:rPr>
        <w:t>能力，仍需跨越从实验室到规模化部署的鸿沟。当前制约技术落地的核心矛盾，已从</w:t>
      </w:r>
      <w:r>
        <w:rPr>
          <w:spacing w:val="80"/>
          <w:w w:val="150"/>
        </w:rPr>
        <w:t> </w:t>
      </w:r>
      <w:r>
        <w:rPr>
          <w:spacing w:val="-2"/>
          <w:w w:val="95"/>
        </w:rPr>
        <w:t>“能否提升准确率”转向“是否安全、可信、高效</w:t>
      </w:r>
      <w:r>
        <w:rPr>
          <w:spacing w:val="-117"/>
          <w:w w:val="105"/>
        </w:rPr>
        <w:t>”</w:t>
      </w:r>
      <w:r>
        <w:rPr>
          <w:rFonts w:ascii="Georgia" w:hAnsi="Georgia" w:eastAsia="Georgia"/>
          <w:spacing w:val="24"/>
          <w:w w:val="84"/>
          <w:position w:val="9"/>
          <w:sz w:val="16"/>
        </w:rPr>
        <w:t>[</w:t>
      </w:r>
      <w:hyperlink w:history="true" w:anchor="_bookmark40">
        <w:r>
          <w:rPr>
            <w:rFonts w:ascii="Georgia" w:hAnsi="Georgia" w:eastAsia="Georgia"/>
            <w:spacing w:val="24"/>
            <w:w w:val="101"/>
            <w:position w:val="9"/>
            <w:sz w:val="16"/>
          </w:rPr>
          <w:t>3</w:t>
        </w:r>
        <w:r>
          <w:rPr>
            <w:rFonts w:ascii="Georgia" w:hAnsi="Georgia" w:eastAsia="Georgia"/>
            <w:spacing w:val="24"/>
            <w:position w:val="9"/>
            <w:sz w:val="16"/>
          </w:rPr>
          <w:t>2</w:t>
        </w:r>
      </w:hyperlink>
      <w:r>
        <w:rPr>
          <w:rFonts w:ascii="Georgia" w:hAnsi="Georgia" w:eastAsia="Georgia"/>
          <w:spacing w:val="33"/>
          <w:w w:val="84"/>
          <w:position w:val="9"/>
          <w:sz w:val="16"/>
        </w:rPr>
        <w:t>]</w:t>
      </w:r>
      <w:r>
        <w:rPr>
          <w:spacing w:val="-2"/>
          <w:w w:val="95"/>
        </w:rPr>
        <w:t>。本节系统剖析三大关键挑战：增</w:t>
      </w:r>
    </w:p>
    <w:p>
      <w:pPr>
        <w:pStyle w:val="BodyText"/>
        <w:spacing w:after="0" w:line="280" w:lineRule="auto"/>
        <w:jc w:val="both"/>
        <w:sectPr>
          <w:type w:val="continuous"/>
          <w:pgSz w:w="11910" w:h="16840"/>
          <w:pgMar w:header="650" w:footer="0" w:top="1920" w:bottom="280" w:left="1133" w:right="1133"/>
        </w:sectPr>
      </w:pPr>
    </w:p>
    <w:p>
      <w:pPr>
        <w:pStyle w:val="BodyText"/>
        <w:spacing w:line="280" w:lineRule="auto" w:before="156"/>
        <w:ind w:right="282"/>
      </w:pPr>
      <w:r>
        <w:rPr>
          <w:spacing w:val="-2"/>
        </w:rPr>
        <w:t>强操作必须满足的物理一致性约束、评估体系缺失导致的质量误判风险，以及工程部署中的典型陷阱，并提出可操作的应对策略。</w:t>
      </w:r>
    </w:p>
    <w:p>
      <w:pPr>
        <w:pStyle w:val="Heading2"/>
        <w:numPr>
          <w:ilvl w:val="1"/>
          <w:numId w:val="1"/>
        </w:numPr>
        <w:tabs>
          <w:tab w:pos="984" w:val="left" w:leader="none"/>
        </w:tabs>
        <w:spacing w:line="240" w:lineRule="auto" w:before="295" w:after="0"/>
        <w:ind w:left="984" w:right="0" w:hanging="700"/>
        <w:jc w:val="left"/>
      </w:pPr>
      <w:bookmarkStart w:name="增强操作与EEG表征的物理一致性约束" w:id="19"/>
      <w:bookmarkEnd w:id="19"/>
      <w:r>
        <w:rPr>
          <w:b w:val="0"/>
        </w:rPr>
      </w:r>
      <w:r>
        <w:rPr/>
        <w:t>增强操作与</w:t>
      </w:r>
      <w:r>
        <w:rPr>
          <w:spacing w:val="63"/>
          <w:w w:val="150"/>
        </w:rPr>
        <w:t> </w:t>
      </w:r>
      <w:r>
        <w:rPr>
          <w:rFonts w:ascii="Georgia" w:eastAsia="Georgia"/>
        </w:rPr>
        <w:t>EEG</w:t>
      </w:r>
      <w:r>
        <w:rPr>
          <w:rFonts w:ascii="Georgia" w:eastAsia="Georgia"/>
          <w:spacing w:val="61"/>
          <w:w w:val="150"/>
        </w:rPr>
        <w:t> </w:t>
      </w:r>
      <w:r>
        <w:rPr>
          <w:spacing w:val="-1"/>
        </w:rPr>
        <w:t>表征的物理一致性约束</w:t>
      </w:r>
    </w:p>
    <w:p>
      <w:pPr>
        <w:pStyle w:val="BodyText"/>
        <w:spacing w:line="280" w:lineRule="auto" w:before="131"/>
        <w:ind w:right="116" w:firstLine="478"/>
      </w:pPr>
      <w:r>
        <w:rPr>
          <w:spacing w:val="-6"/>
        </w:rPr>
        <w:t>脑电信号的表征形式直接划定了数据增强的“安全边界”。随着建模范式从简单的</w:t>
      </w:r>
      <w:r>
        <w:rPr>
          <w:spacing w:val="-2"/>
        </w:rPr>
        <w:t> </w:t>
      </w:r>
      <w:r>
        <w:rPr>
          <w:rFonts w:ascii="Georgia" w:hAnsi="Georgia" w:eastAsia="Georgia"/>
        </w:rPr>
        <w:t>2D</w:t>
      </w:r>
      <w:r>
        <w:rPr>
          <w:rFonts w:ascii="Georgia" w:hAnsi="Georgia" w:eastAsia="Georgia"/>
          <w:spacing w:val="40"/>
        </w:rPr>
        <w:t> </w:t>
      </w:r>
      <w:r>
        <w:rPr/>
        <w:t>时序矩阵向保留拓扑的 </w:t>
      </w:r>
      <w:r>
        <w:rPr>
          <w:rFonts w:ascii="Georgia" w:hAnsi="Georgia" w:eastAsia="Georgia"/>
        </w:rPr>
        <w:t>3D</w:t>
      </w:r>
      <w:r>
        <w:rPr>
          <w:rFonts w:ascii="Georgia" w:hAnsi="Georgia" w:eastAsia="Georgia"/>
          <w:spacing w:val="40"/>
        </w:rPr>
        <w:t> </w:t>
      </w:r>
      <w:r>
        <w:rPr/>
        <w:t>张量乃至图结构演进，增强算法的设计复杂度呈指数级上升</w:t>
      </w:r>
      <w:r>
        <w:rPr>
          <w:rFonts w:ascii="Georgia" w:hAnsi="Georgia" w:eastAsia="Georgia"/>
          <w:position w:val="9"/>
          <w:sz w:val="16"/>
        </w:rPr>
        <w:t>[</w:t>
      </w:r>
      <w:hyperlink w:history="true" w:anchor="_bookmark38">
        <w:r>
          <w:rPr>
            <w:rFonts w:ascii="Georgia" w:hAnsi="Georgia" w:eastAsia="Georgia"/>
            <w:position w:val="9"/>
            <w:sz w:val="16"/>
          </w:rPr>
          <w:t>30</w:t>
        </w:r>
      </w:hyperlink>
      <w:r>
        <w:rPr>
          <w:rFonts w:ascii="Georgia" w:hAnsi="Georgia" w:eastAsia="Georgia"/>
          <w:position w:val="9"/>
          <w:sz w:val="16"/>
        </w:rPr>
        <w:t>]</w:t>
      </w:r>
      <w:r>
        <w:rPr/>
        <w:t>。</w:t>
      </w:r>
      <w:r>
        <w:rPr>
          <w:spacing w:val="7"/>
          <w:position w:val="-3"/>
        </w:rPr>
        <w:drawing>
          <wp:inline distT="0" distB="0" distL="0" distR="0">
            <wp:extent cx="142875" cy="142875"/>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10" cstate="print"/>
                    <a:stretch>
                      <a:fillRect/>
                    </a:stretch>
                  </pic:blipFill>
                  <pic:spPr>
                    <a:xfrm>
                      <a:off x="0" y="0"/>
                      <a:ext cx="142875" cy="142875"/>
                    </a:xfrm>
                    <a:prstGeom prst="rect">
                      <a:avLst/>
                    </a:prstGeom>
                  </pic:spPr>
                </pic:pic>
              </a:graphicData>
            </a:graphic>
          </wp:inline>
        </w:drawing>
      </w:r>
      <w:r>
        <w:rPr>
          <w:spacing w:val="7"/>
          <w:position w:val="-3"/>
        </w:rPr>
      </w:r>
      <w:r>
        <w:rPr/>
        <w:t>期的 </w:t>
      </w:r>
      <w:r>
        <w:rPr>
          <w:rFonts w:ascii="Georgia" w:hAnsi="Georgia" w:eastAsia="Georgia"/>
        </w:rPr>
        <w:t>2D</w:t>
      </w:r>
      <w:r>
        <w:rPr>
          <w:rFonts w:ascii="Georgia" w:hAnsi="Georgia" w:eastAsia="Georgia"/>
          <w:spacing w:val="40"/>
        </w:rPr>
        <w:t> </w:t>
      </w:r>
      <w:r>
        <w:rPr/>
        <w:t>表征（通道 </w:t>
      </w:r>
      <w:r>
        <w:rPr>
          <w:rFonts w:ascii="Georgia" w:hAnsi="Georgia" w:eastAsia="Georgia"/>
        </w:rPr>
        <w:t>×</w:t>
      </w:r>
      <w:r>
        <w:rPr>
          <w:rFonts w:ascii="Georgia" w:hAnsi="Georgia" w:eastAsia="Georgia"/>
          <w:spacing w:val="40"/>
        </w:rPr>
        <w:t> </w:t>
      </w:r>
      <w:r>
        <w:rPr/>
        <w:t>时间）虽然计算高效，但往往忽视电极间的空间拓</w:t>
      </w:r>
      <w:r>
        <w:rPr>
          <w:spacing w:val="-4"/>
        </w:rPr>
        <w:t>扑。在这种表征下，简单的时移或裁剪若不被加以限制，极易破坏通道间的相位同步性，</w:t>
      </w:r>
      <w:r>
        <w:rPr>
          <w:spacing w:val="-2"/>
        </w:rPr>
        <w:t>致使模型学习到非生理性的噪声特征</w:t>
      </w:r>
      <w:r>
        <w:rPr>
          <w:rFonts w:ascii="Georgia" w:hAnsi="Georgia" w:eastAsia="Georgia"/>
          <w:spacing w:val="-2"/>
          <w:position w:val="9"/>
          <w:sz w:val="16"/>
        </w:rPr>
        <w:t>[</w:t>
      </w:r>
      <w:hyperlink w:history="true" w:anchor="_bookmark10">
        <w:r>
          <w:rPr>
            <w:rFonts w:ascii="Georgia" w:hAnsi="Georgia" w:eastAsia="Georgia"/>
            <w:spacing w:val="-2"/>
            <w:position w:val="9"/>
            <w:sz w:val="16"/>
          </w:rPr>
          <w:t>2</w:t>
        </w:r>
      </w:hyperlink>
      <w:r>
        <w:rPr>
          <w:rFonts w:ascii="Georgia" w:hAnsi="Georgia" w:eastAsia="Georgia"/>
          <w:spacing w:val="-2"/>
          <w:position w:val="9"/>
          <w:sz w:val="16"/>
        </w:rPr>
        <w:t>]</w:t>
      </w:r>
      <w:r>
        <w:rPr>
          <w:spacing w:val="-2"/>
        </w:rPr>
        <w:t>。</w:t>
      </w:r>
    </w:p>
    <w:p>
      <w:pPr>
        <w:pStyle w:val="BodyText"/>
        <w:spacing w:line="280" w:lineRule="auto"/>
        <w:ind w:right="282" w:firstLine="478"/>
        <w:jc w:val="both"/>
      </w:pPr>
      <w:r>
        <w:rPr>
          <w:spacing w:val="-2"/>
        </w:rPr>
        <w:t>为规避这一风险，当前的工程实践更倾向于采用联合增强策略。例如，在处理时频域数据时，必须确保时域的切片拼接与频域的节律交换同步进行，以维持信号在物理空间上的邻域一致性</w:t>
      </w:r>
      <w:r>
        <w:rPr>
          <w:rFonts w:ascii="Georgia" w:eastAsia="Georgia"/>
          <w:spacing w:val="-2"/>
          <w:position w:val="9"/>
          <w:sz w:val="16"/>
        </w:rPr>
        <w:t>[</w:t>
      </w:r>
      <w:hyperlink w:history="true" w:anchor="_bookmark41">
        <w:r>
          <w:rPr>
            <w:rFonts w:ascii="Georgia" w:eastAsia="Georgia"/>
            <w:spacing w:val="-2"/>
            <w:position w:val="9"/>
            <w:sz w:val="16"/>
          </w:rPr>
          <w:t>33</w:t>
        </w:r>
      </w:hyperlink>
      <w:r>
        <w:rPr>
          <w:rFonts w:ascii="Georgia" w:eastAsia="Georgia"/>
          <w:spacing w:val="-2"/>
          <w:position w:val="9"/>
          <w:sz w:val="16"/>
        </w:rPr>
        <w:t>]</w:t>
      </w:r>
      <w:r>
        <w:rPr>
          <w:spacing w:val="-6"/>
        </w:rPr>
        <w:t>。此外，针对 </w:t>
      </w:r>
      <w:r>
        <w:rPr>
          <w:rFonts w:ascii="Georgia" w:eastAsia="Georgia"/>
          <w:spacing w:val="-2"/>
        </w:rPr>
        <w:t>2D</w:t>
      </w:r>
      <w:r>
        <w:rPr>
          <w:rFonts w:ascii="Georgia" w:eastAsia="Georgia"/>
          <w:spacing w:val="-13"/>
        </w:rPr>
        <w:t> </w:t>
      </w:r>
      <w:r>
        <w:rPr>
          <w:spacing w:val="-2"/>
        </w:rPr>
        <w:t>表征的严格约束还包括：同一原始样本的增强子片段绝不能跨越训练集和测试集，否则将导致严重的数据泄露</w:t>
      </w:r>
      <w:r>
        <w:rPr>
          <w:rFonts w:ascii="Georgia" w:eastAsia="Georgia"/>
          <w:spacing w:val="-2"/>
          <w:position w:val="9"/>
          <w:sz w:val="16"/>
        </w:rPr>
        <w:t>[</w:t>
      </w:r>
      <w:hyperlink w:history="true" w:anchor="_bookmark14">
        <w:r>
          <w:rPr>
            <w:rFonts w:ascii="Georgia" w:eastAsia="Georgia"/>
            <w:spacing w:val="-2"/>
            <w:position w:val="9"/>
            <w:sz w:val="16"/>
          </w:rPr>
          <w:t>6</w:t>
        </w:r>
      </w:hyperlink>
      <w:r>
        <w:rPr>
          <w:rFonts w:ascii="Georgia" w:eastAsia="Georgia"/>
          <w:spacing w:val="-2"/>
          <w:position w:val="9"/>
          <w:sz w:val="16"/>
        </w:rPr>
        <w:t>]</w:t>
      </w:r>
      <w:r>
        <w:rPr>
          <w:spacing w:val="-2"/>
        </w:rPr>
        <w:t>。</w:t>
      </w:r>
    </w:p>
    <w:p>
      <w:pPr>
        <w:pStyle w:val="BodyText"/>
        <w:spacing w:line="280" w:lineRule="auto"/>
        <w:ind w:right="142" w:firstLine="478"/>
      </w:pPr>
      <w:r>
        <w:rPr/>
        <w:drawing>
          <wp:anchor distT="0" distB="0" distL="0" distR="0" allowOverlap="1" layoutInCell="1" locked="0" behindDoc="0" simplePos="0" relativeHeight="15733248">
            <wp:simplePos x="0" y="0"/>
            <wp:positionH relativeFrom="page">
              <wp:posOffset>1475994</wp:posOffset>
            </wp:positionH>
            <wp:positionV relativeFrom="paragraph">
              <wp:posOffset>1470736</wp:posOffset>
            </wp:positionV>
            <wp:extent cx="4608028" cy="2415615"/>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12" cstate="print"/>
                    <a:stretch>
                      <a:fillRect/>
                    </a:stretch>
                  </pic:blipFill>
                  <pic:spPr>
                    <a:xfrm>
                      <a:off x="0" y="0"/>
                      <a:ext cx="4608028" cy="2415615"/>
                    </a:xfrm>
                    <a:prstGeom prst="rect">
                      <a:avLst/>
                    </a:prstGeom>
                  </pic:spPr>
                </pic:pic>
              </a:graphicData>
            </a:graphic>
          </wp:anchor>
        </w:drawing>
      </w:r>
      <w:r>
        <w:rPr>
          <w:spacing w:val="-1"/>
        </w:rPr>
        <w:t>对于更复杂的 </w:t>
      </w:r>
      <w:r>
        <w:rPr>
          <w:rFonts w:ascii="Georgia" w:hAnsi="Georgia" w:eastAsia="Georgia"/>
        </w:rPr>
        <w:t>3D</w:t>
      </w:r>
      <w:r>
        <w:rPr>
          <w:rFonts w:ascii="Georgia" w:hAnsi="Georgia" w:eastAsia="Georgia"/>
          <w:spacing w:val="40"/>
        </w:rPr>
        <w:t> </w:t>
      </w:r>
      <w:r>
        <w:rPr/>
        <w:t>及图结构表征，增强操作面临的约束就更为严格。研究表明，生成式模型（</w:t>
      </w:r>
      <w:r>
        <w:rPr>
          <w:spacing w:val="-24"/>
        </w:rPr>
        <w:t>如 </w:t>
      </w:r>
      <w:r>
        <w:rPr>
          <w:rFonts w:ascii="Georgia" w:hAnsi="Georgia" w:eastAsia="Georgia"/>
        </w:rPr>
        <w:t>3D-GAN</w:t>
      </w:r>
      <w:r>
        <w:rPr/>
        <w:t>）</w:t>
      </w:r>
      <w:r>
        <w:rPr>
          <w:spacing w:val="-4"/>
        </w:rPr>
        <w:t>只有在维持运动想象任务的 </w:t>
      </w:r>
      <w:r>
        <w:rPr>
          <w:rFonts w:ascii="Georgia" w:hAnsi="Georgia" w:eastAsia="Georgia"/>
        </w:rPr>
        <w:t>µ</w:t>
      </w:r>
      <w:r>
        <w:rPr>
          <w:rFonts w:ascii="Georgia" w:hAnsi="Georgia" w:eastAsia="Georgia"/>
          <w:spacing w:val="-2"/>
        </w:rPr>
        <w:t> </w:t>
      </w:r>
      <w:r>
        <w:rPr/>
        <w:t>波抑制特征等空间一致性时，才</w:t>
      </w:r>
      <w:r>
        <w:rPr>
          <w:spacing w:val="-2"/>
        </w:rPr>
        <w:t>能有效提升分类准确率</w:t>
      </w:r>
      <w:r>
        <w:rPr>
          <w:rFonts w:ascii="Georgia" w:hAnsi="Georgia" w:eastAsia="Georgia"/>
          <w:spacing w:val="-2"/>
          <w:position w:val="9"/>
          <w:sz w:val="16"/>
        </w:rPr>
        <w:t>[</w:t>
      </w:r>
      <w:hyperlink w:history="true" w:anchor="_bookmark41">
        <w:r>
          <w:rPr>
            <w:rFonts w:ascii="Georgia" w:hAnsi="Georgia" w:eastAsia="Georgia"/>
            <w:spacing w:val="-2"/>
            <w:position w:val="9"/>
            <w:sz w:val="16"/>
          </w:rPr>
          <w:t>33</w:t>
        </w:r>
      </w:hyperlink>
      <w:r>
        <w:rPr>
          <w:rFonts w:ascii="Georgia" w:hAnsi="Georgia" w:eastAsia="Georgia"/>
          <w:spacing w:val="-2"/>
          <w:position w:val="9"/>
          <w:sz w:val="16"/>
        </w:rPr>
        <w:t>]</w:t>
      </w:r>
      <w:r>
        <w:rPr>
          <w:spacing w:val="-2"/>
        </w:rPr>
        <w:t>。而在最新的图对比学习框架中，增强策略（如随机滤波或加噪）必须在严格保持图拓扑结构的前提下进行</w:t>
      </w:r>
      <w:r>
        <w:rPr>
          <w:rFonts w:ascii="Georgia" w:hAnsi="Georgia" w:eastAsia="Georgia"/>
          <w:spacing w:val="-2"/>
          <w:position w:val="9"/>
          <w:sz w:val="16"/>
        </w:rPr>
        <w:t>[</w:t>
      </w:r>
      <w:hyperlink w:history="true" w:anchor="_bookmark39">
        <w:r>
          <w:rPr>
            <w:rFonts w:ascii="Georgia" w:hAnsi="Georgia" w:eastAsia="Georgia"/>
            <w:spacing w:val="-2"/>
            <w:position w:val="9"/>
            <w:sz w:val="16"/>
          </w:rPr>
          <w:t>31</w:t>
        </w:r>
      </w:hyperlink>
      <w:r>
        <w:rPr>
          <w:rFonts w:ascii="Georgia" w:hAnsi="Georgia" w:eastAsia="Georgia"/>
          <w:spacing w:val="-2"/>
          <w:position w:val="9"/>
          <w:sz w:val="16"/>
        </w:rPr>
        <w:t>]</w:t>
      </w:r>
      <w:r>
        <w:rPr>
          <w:spacing w:val="-2"/>
        </w:rPr>
        <w:t>。这要求算法必须具备区分“弱增强”</w:t>
      </w:r>
      <w:r>
        <w:rPr>
          <w:spacing w:val="-4"/>
        </w:rPr>
        <w:t>与“强增强”的能力，以避免破坏节点间的连接权重，保证跨被试的泛化能力</w:t>
      </w:r>
      <w:r>
        <w:rPr>
          <w:rFonts w:ascii="Georgia" w:hAnsi="Georgia" w:eastAsia="Georgia"/>
          <w:spacing w:val="-4"/>
          <w:position w:val="9"/>
          <w:sz w:val="16"/>
        </w:rPr>
        <w:t>[</w:t>
      </w:r>
      <w:hyperlink w:history="true" w:anchor="_bookmark37">
        <w:r>
          <w:rPr>
            <w:rFonts w:ascii="Georgia" w:hAnsi="Georgia" w:eastAsia="Georgia"/>
            <w:spacing w:val="-4"/>
            <w:position w:val="9"/>
            <w:sz w:val="16"/>
          </w:rPr>
          <w:t>29</w:t>
        </w:r>
      </w:hyperlink>
      <w:r>
        <w:rPr>
          <w:rFonts w:ascii="Georgia" w:hAnsi="Georgia" w:eastAsia="Georgia"/>
          <w:spacing w:val="-4"/>
          <w:position w:val="9"/>
          <w:sz w:val="16"/>
        </w:rPr>
        <w:t>]</w:t>
      </w:r>
      <w:r>
        <w:rPr>
          <w:spacing w:val="-4"/>
        </w:rPr>
        <w:t>。图</w:t>
      </w:r>
      <w:hyperlink w:history="true" w:anchor="_bookmark6">
        <w:r>
          <w:rPr>
            <w:rFonts w:ascii="Georgia" w:hAnsi="Georgia" w:eastAsia="Georgia"/>
            <w:spacing w:val="-4"/>
          </w:rPr>
          <w:t>3</w:t>
        </w:r>
      </w:hyperlink>
      <w:r>
        <w:rPr>
          <w:spacing w:val="-4"/>
        </w:rPr>
        <w:t>形</w:t>
      </w:r>
      <w:r>
        <w:rPr>
          <w:spacing w:val="-2"/>
        </w:rPr>
        <w:t>象地揭示了若忽视这些物理一致性约束，可能导致的信号失真与工程失效风险。</w:t>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before="100"/>
        <w:ind w:left="0"/>
      </w:pPr>
    </w:p>
    <w:p>
      <w:pPr>
        <w:pStyle w:val="BodyText"/>
        <w:spacing w:line="640" w:lineRule="atLeast"/>
        <w:ind w:left="762" w:right="2552" w:firstLine="1791"/>
      </w:pPr>
      <w:bookmarkStart w:name="_bookmark6" w:id="20"/>
      <w:bookmarkEnd w:id="20"/>
      <w:r>
        <w:rPr/>
      </w:r>
      <w:r>
        <w:rPr>
          <w:spacing w:val="-22"/>
        </w:rPr>
        <w:t>图 </w:t>
      </w:r>
      <w:r>
        <w:rPr>
          <w:rFonts w:ascii="Georgia" w:eastAsia="Georgia"/>
        </w:rPr>
        <w:t>3:</w:t>
      </w:r>
      <w:r>
        <w:rPr>
          <w:rFonts w:ascii="Georgia" w:eastAsia="Georgia"/>
          <w:spacing w:val="8"/>
        </w:rPr>
        <w:t> </w:t>
      </w:r>
      <w:r>
        <w:rPr>
          <w:rFonts w:ascii="Georgia" w:eastAsia="Georgia"/>
        </w:rPr>
        <w:t>EEG</w:t>
      </w:r>
      <w:r>
        <w:rPr>
          <w:rFonts w:ascii="Georgia" w:eastAsia="Georgia"/>
          <w:spacing w:val="2"/>
        </w:rPr>
        <w:t> </w:t>
      </w:r>
      <w:r>
        <w:rPr/>
        <w:t>数据增强的工程约束与失效风险</w:t>
      </w:r>
      <w:r>
        <w:rPr>
          <w:spacing w:val="-2"/>
        </w:rPr>
        <w:t>进一步地，我们可将上述约束归纳为三条通用设计原则：</w:t>
      </w:r>
    </w:p>
    <w:p>
      <w:pPr>
        <w:pStyle w:val="ListParagraph"/>
        <w:numPr>
          <w:ilvl w:val="0"/>
          <w:numId w:val="4"/>
        </w:numPr>
        <w:tabs>
          <w:tab w:pos="881" w:val="left" w:leader="none"/>
        </w:tabs>
        <w:spacing w:line="240" w:lineRule="auto" w:before="146" w:after="0"/>
        <w:ind w:left="881" w:right="0" w:hanging="714"/>
        <w:jc w:val="left"/>
        <w:rPr>
          <w:rFonts w:ascii="SimSun" w:eastAsia="SimSun"/>
          <w:sz w:val="24"/>
        </w:rPr>
      </w:pPr>
      <w:r>
        <w:rPr>
          <w:rFonts w:ascii="Microsoft JhengHei UI" w:eastAsia="Microsoft JhengHei UI"/>
          <w:b/>
          <w:spacing w:val="-4"/>
          <w:sz w:val="24"/>
        </w:rPr>
        <w:t>时域操作必须全局同步</w:t>
      </w:r>
      <w:r>
        <w:rPr>
          <w:rFonts w:ascii="SimSun" w:eastAsia="SimSun"/>
          <w:spacing w:val="-5"/>
          <w:sz w:val="24"/>
        </w:rPr>
        <w:t>：禁止通道独立扰动以维持相位一致性；</w:t>
      </w:r>
    </w:p>
    <w:p>
      <w:pPr>
        <w:pStyle w:val="ListParagraph"/>
        <w:numPr>
          <w:ilvl w:val="0"/>
          <w:numId w:val="4"/>
        </w:numPr>
        <w:tabs>
          <w:tab w:pos="881" w:val="left" w:leader="none"/>
        </w:tabs>
        <w:spacing w:line="240" w:lineRule="auto" w:before="115" w:after="0"/>
        <w:ind w:left="881" w:right="0" w:hanging="714"/>
        <w:jc w:val="left"/>
        <w:rPr>
          <w:rFonts w:ascii="SimSun" w:eastAsia="SimSun"/>
          <w:sz w:val="24"/>
        </w:rPr>
      </w:pPr>
      <w:r>
        <w:rPr>
          <w:rFonts w:ascii="Microsoft JhengHei UI" w:eastAsia="Microsoft JhengHei UI"/>
          <w:b/>
          <w:spacing w:val="-4"/>
          <w:sz w:val="24"/>
        </w:rPr>
        <w:t>频域变换需保持事件锁定特性</w:t>
      </w:r>
      <w:r>
        <w:rPr>
          <w:rFonts w:ascii="SimSun" w:eastAsia="SimSun"/>
          <w:spacing w:val="-4"/>
          <w:sz w:val="24"/>
        </w:rPr>
        <w:t>：子带交换应在同一时间窗内完成</w:t>
      </w:r>
      <w:r>
        <w:rPr>
          <w:spacing w:val="-4"/>
          <w:position w:val="9"/>
          <w:sz w:val="16"/>
        </w:rPr>
        <w:t>[</w:t>
      </w:r>
      <w:hyperlink w:history="true" w:anchor="_bookmark9">
        <w:r>
          <w:rPr>
            <w:spacing w:val="-4"/>
            <w:position w:val="9"/>
            <w:sz w:val="16"/>
          </w:rPr>
          <w:t>1</w:t>
        </w:r>
      </w:hyperlink>
      <w:r>
        <w:rPr>
          <w:spacing w:val="-4"/>
          <w:position w:val="9"/>
          <w:sz w:val="16"/>
        </w:rPr>
        <w:t>]</w:t>
      </w:r>
      <w:r>
        <w:rPr>
          <w:rFonts w:ascii="SimSun" w:eastAsia="SimSun"/>
          <w:spacing w:val="-4"/>
          <w:sz w:val="24"/>
        </w:rPr>
        <w:t>；</w:t>
      </w:r>
    </w:p>
    <w:p>
      <w:pPr>
        <w:pStyle w:val="ListParagraph"/>
        <w:numPr>
          <w:ilvl w:val="0"/>
          <w:numId w:val="4"/>
        </w:numPr>
        <w:tabs>
          <w:tab w:pos="882" w:val="left" w:leader="none"/>
        </w:tabs>
        <w:spacing w:line="237" w:lineRule="auto" w:before="119" w:after="0"/>
        <w:ind w:left="882" w:right="282" w:hanging="715"/>
        <w:jc w:val="left"/>
        <w:rPr>
          <w:rFonts w:ascii="SimSun" w:eastAsia="SimSun"/>
          <w:sz w:val="24"/>
        </w:rPr>
      </w:pPr>
      <w:r>
        <w:rPr>
          <w:rFonts w:ascii="Microsoft JhengHei UI" w:eastAsia="Microsoft JhengHei UI"/>
          <w:b/>
          <w:spacing w:val="-2"/>
          <w:sz w:val="24"/>
        </w:rPr>
        <w:t>图结构增强不得改变功能连接的相对强度</w:t>
      </w:r>
      <w:r>
        <w:rPr>
          <w:rFonts w:ascii="SimSun" w:eastAsia="SimSun"/>
          <w:spacing w:val="-2"/>
          <w:sz w:val="24"/>
        </w:rPr>
        <w:t>：尤其在默认模式网络（</w:t>
      </w:r>
      <w:r>
        <w:rPr>
          <w:spacing w:val="-2"/>
          <w:sz w:val="24"/>
        </w:rPr>
        <w:t>DMN</w:t>
      </w:r>
      <w:r>
        <w:rPr>
          <w:rFonts w:ascii="SimSun" w:eastAsia="SimSun"/>
          <w:spacing w:val="-2"/>
          <w:sz w:val="24"/>
        </w:rPr>
        <w:t>）等关键通路中</w:t>
      </w:r>
      <w:r>
        <w:rPr>
          <w:spacing w:val="-2"/>
          <w:position w:val="9"/>
          <w:sz w:val="16"/>
        </w:rPr>
        <w:t>[</w:t>
      </w:r>
      <w:hyperlink w:history="true" w:anchor="_bookmark11">
        <w:r>
          <w:rPr>
            <w:spacing w:val="-2"/>
            <w:position w:val="9"/>
            <w:sz w:val="16"/>
          </w:rPr>
          <w:t>3</w:t>
        </w:r>
      </w:hyperlink>
      <w:r>
        <w:rPr>
          <w:spacing w:val="-2"/>
          <w:position w:val="9"/>
          <w:sz w:val="16"/>
        </w:rPr>
        <w:t>]</w:t>
      </w:r>
      <w:r>
        <w:rPr>
          <w:rFonts w:ascii="SimSun" w:eastAsia="SimSun"/>
          <w:spacing w:val="-2"/>
          <w:sz w:val="24"/>
        </w:rPr>
        <w:t>。</w:t>
      </w:r>
    </w:p>
    <w:p>
      <w:pPr>
        <w:pStyle w:val="ListParagraph"/>
        <w:spacing w:after="0" w:line="237" w:lineRule="auto"/>
        <w:jc w:val="left"/>
        <w:rPr>
          <w:rFonts w:ascii="SimSun" w:eastAsia="SimSun"/>
          <w:sz w:val="24"/>
        </w:rPr>
        <w:sectPr>
          <w:pgSz w:w="11910" w:h="16840"/>
          <w:pgMar w:header="650" w:footer="0" w:top="1260" w:bottom="280" w:left="1133" w:right="1133"/>
        </w:sectPr>
      </w:pPr>
    </w:p>
    <w:p>
      <w:pPr>
        <w:pStyle w:val="BodyText"/>
        <w:spacing w:before="156"/>
        <w:ind w:left="762"/>
      </w:pPr>
      <w:r>
        <w:rPr>
          <w:spacing w:val="-5"/>
        </w:rPr>
        <w:t>违反任一原则，即使提升训练准确率，也可能导致模型在真实场景中失效。</w:t>
      </w:r>
    </w:p>
    <w:p>
      <w:pPr>
        <w:pStyle w:val="BodyText"/>
        <w:spacing w:before="49"/>
        <w:ind w:left="0"/>
      </w:pPr>
    </w:p>
    <w:p>
      <w:pPr>
        <w:pStyle w:val="Heading2"/>
        <w:numPr>
          <w:ilvl w:val="1"/>
          <w:numId w:val="1"/>
        </w:numPr>
        <w:tabs>
          <w:tab w:pos="984" w:val="left" w:leader="none"/>
        </w:tabs>
        <w:spacing w:line="240" w:lineRule="auto" w:before="0" w:after="0"/>
        <w:ind w:left="984" w:right="0" w:hanging="700"/>
        <w:jc w:val="left"/>
      </w:pPr>
      <w:bookmarkStart w:name="多维度评估体系：从信号保真到任务效用" w:id="21"/>
      <w:bookmarkEnd w:id="21"/>
      <w:r>
        <w:rPr>
          <w:b w:val="0"/>
        </w:rPr>
      </w:r>
      <w:r>
        <w:rPr>
          <w:spacing w:val="-1"/>
        </w:rPr>
        <w:t>多维度评估体系：从信号保真到任务效用</w:t>
      </w:r>
    </w:p>
    <w:p>
      <w:pPr>
        <w:pStyle w:val="BodyText"/>
        <w:spacing w:line="280" w:lineRule="auto" w:before="131"/>
        <w:ind w:right="282" w:firstLine="478"/>
        <w:jc w:val="both"/>
      </w:pPr>
      <w:r>
        <w:rPr/>
        <w:t>在缺乏标准化评估体系的现状下，过度依赖</w:t>
      </w:r>
      <w:r>
        <w:rPr>
          <w:rFonts w:ascii="Georgia" w:hAnsi="Georgia" w:eastAsia="Georgia"/>
        </w:rPr>
        <w:t>” </w:t>
      </w:r>
      <w:r>
        <w:rPr/>
        <w:t>分类准确率</w:t>
      </w:r>
      <w:r>
        <w:rPr>
          <w:rFonts w:ascii="Georgia" w:hAnsi="Georgia" w:eastAsia="Georgia"/>
        </w:rPr>
        <w:t>” </w:t>
      </w:r>
      <w:r>
        <w:rPr/>
        <w:t>已成为评估生成质量的</w:t>
      </w:r>
      <w:r>
        <w:rPr>
          <w:spacing w:val="-2"/>
        </w:rPr>
        <w:t>主要陷阱</w:t>
      </w:r>
      <w:r>
        <w:rPr>
          <w:rFonts w:ascii="Georgia" w:hAnsi="Georgia" w:eastAsia="Georgia"/>
          <w:spacing w:val="-2"/>
          <w:position w:val="9"/>
          <w:sz w:val="16"/>
        </w:rPr>
        <w:t>[</w:t>
      </w:r>
      <w:hyperlink w:history="true" w:anchor="_bookmark32">
        <w:r>
          <w:rPr>
            <w:rFonts w:ascii="Georgia" w:hAnsi="Georgia" w:eastAsia="Georgia"/>
            <w:spacing w:val="-2"/>
            <w:position w:val="9"/>
            <w:sz w:val="16"/>
          </w:rPr>
          <w:t>24</w:t>
        </w:r>
      </w:hyperlink>
      <w:r>
        <w:rPr>
          <w:rFonts w:ascii="Georgia" w:hAnsi="Georgia" w:eastAsia="Georgia"/>
          <w:spacing w:val="-2"/>
          <w:position w:val="9"/>
          <w:sz w:val="16"/>
        </w:rPr>
        <w:t>]</w:t>
      </w:r>
      <w:r>
        <w:rPr>
          <w:spacing w:val="-2"/>
        </w:rPr>
        <w:t>。工程经验表明，分类准确率不仅无法区分模型是学习了鲁棒特征还是记忆了增强样本的分布，甚至可能掩盖过拟合风险——当生成样本比例超过一定阈值（</w:t>
      </w:r>
      <w:r>
        <w:rPr>
          <w:spacing w:val="-2"/>
        </w:rPr>
        <w:t>如 </w:t>
      </w:r>
      <w:r>
        <w:rPr>
          <w:rFonts w:ascii="Georgia" w:hAnsi="Georgia" w:eastAsia="Georgia"/>
          <w:spacing w:val="-2"/>
        </w:rPr>
        <w:t>70%</w:t>
      </w:r>
      <w:r>
        <w:rPr>
          <w:spacing w:val="-2"/>
        </w:rPr>
        <w:t>）时，准确率的边际收益往往趋于平缓，甚至出现性能倒退</w:t>
      </w:r>
      <w:r>
        <w:rPr>
          <w:rFonts w:ascii="Georgia" w:hAnsi="Georgia" w:eastAsia="Georgia"/>
          <w:spacing w:val="-2"/>
          <w:position w:val="9"/>
          <w:sz w:val="16"/>
        </w:rPr>
        <w:t>[</w:t>
      </w:r>
      <w:hyperlink w:history="true" w:anchor="_bookmark13">
        <w:r>
          <w:rPr>
            <w:rFonts w:ascii="Georgia" w:hAnsi="Georgia" w:eastAsia="Georgia"/>
            <w:spacing w:val="-2"/>
            <w:position w:val="9"/>
            <w:sz w:val="16"/>
          </w:rPr>
          <w:t>5</w:t>
        </w:r>
      </w:hyperlink>
      <w:r>
        <w:rPr>
          <w:rFonts w:ascii="Georgia" w:hAnsi="Georgia" w:eastAsia="Georgia"/>
          <w:spacing w:val="-2"/>
          <w:position w:val="9"/>
          <w:sz w:val="16"/>
        </w:rPr>
        <w:t>]</w:t>
      </w:r>
      <w:r>
        <w:rPr>
          <w:spacing w:val="-2"/>
        </w:rPr>
        <w:t>。</w:t>
      </w:r>
    </w:p>
    <w:p>
      <w:pPr>
        <w:pStyle w:val="BodyText"/>
        <w:spacing w:line="280" w:lineRule="auto"/>
        <w:ind w:right="282" w:firstLine="478"/>
      </w:pPr>
      <w:r>
        <w:rPr>
          <w:spacing w:val="-2"/>
        </w:rPr>
        <w:t>因此，构建一个能反映信号本质的分层次、可量化的多维度评估体系，就是突破这一瓶颈的关键。</w:t>
      </w:r>
    </w:p>
    <w:p>
      <w:pPr>
        <w:pStyle w:val="BodyText"/>
        <w:spacing w:line="280" w:lineRule="auto"/>
        <w:ind w:right="116" w:firstLine="478"/>
      </w:pPr>
      <w:r>
        <w:rPr>
          <w:spacing w:val="-2"/>
        </w:rPr>
        <w:t>首要的评估维度是生理特征的“保真度”，即生理频谱保真度。高质量的增强样本</w:t>
      </w:r>
      <w:r>
        <w:rPr/>
        <w:t>必须在频谱特性上复现真实脑电的模式。例如，生成样本必须保持与真实 </w:t>
      </w:r>
      <w:r>
        <w:rPr>
          <w:rFonts w:ascii="Georgia" w:hAnsi="Georgia" w:eastAsia="Georgia"/>
        </w:rPr>
        <w:t>EEG</w:t>
      </w:r>
      <w:r>
        <w:rPr>
          <w:rFonts w:ascii="Georgia" w:hAnsi="Georgia" w:eastAsia="Georgia"/>
          <w:spacing w:val="40"/>
        </w:rPr>
        <w:t> </w:t>
      </w:r>
      <w:r>
        <w:rPr/>
        <w:t>一致的 </w:t>
      </w:r>
      <w:r>
        <w:rPr>
          <w:rFonts w:ascii="Georgia" w:hAnsi="Georgia" w:eastAsia="Georgia"/>
          <w:spacing w:val="-4"/>
        </w:rPr>
        <w:t>ERD/ERS</w:t>
      </w:r>
      <w:r>
        <w:rPr>
          <w:spacing w:val="-4"/>
        </w:rPr>
        <w:t>（事件相关去同步</w:t>
      </w:r>
      <w:r>
        <w:rPr>
          <w:rFonts w:ascii="Georgia" w:hAnsi="Georgia" w:eastAsia="Georgia"/>
          <w:spacing w:val="-4"/>
        </w:rPr>
        <w:t>/</w:t>
      </w:r>
      <w:r>
        <w:rPr>
          <w:spacing w:val="-4"/>
        </w:rPr>
        <w:t>同步）模式，否则模型将学习到错误的特征</w:t>
      </w:r>
      <w:r>
        <w:rPr>
          <w:rFonts w:ascii="Georgia" w:hAnsi="Georgia" w:eastAsia="Georgia"/>
          <w:spacing w:val="-4"/>
          <w:position w:val="9"/>
          <w:sz w:val="16"/>
        </w:rPr>
        <w:t>[</w:t>
      </w:r>
      <w:hyperlink w:history="true" w:anchor="_bookmark32">
        <w:r>
          <w:rPr>
            <w:rFonts w:ascii="Georgia" w:hAnsi="Georgia" w:eastAsia="Georgia"/>
            <w:spacing w:val="-4"/>
            <w:position w:val="9"/>
            <w:sz w:val="16"/>
          </w:rPr>
          <w:t>24</w:t>
        </w:r>
      </w:hyperlink>
      <w:r>
        <w:rPr>
          <w:rFonts w:ascii="Georgia" w:hAnsi="Georgia" w:eastAsia="Georgia"/>
          <w:spacing w:val="-4"/>
          <w:position w:val="9"/>
          <w:sz w:val="16"/>
        </w:rPr>
        <w:t>]</w:t>
      </w:r>
      <w:r>
        <w:rPr>
          <w:spacing w:val="-4"/>
        </w:rPr>
        <w:t>。实验证实，</w:t>
      </w:r>
      <w:r>
        <w:rPr>
          <w:spacing w:val="-6"/>
        </w:rPr>
        <w:t>相比标准 </w:t>
      </w:r>
      <w:r>
        <w:rPr>
          <w:rFonts w:ascii="Georgia" w:hAnsi="Georgia" w:eastAsia="Georgia"/>
        </w:rPr>
        <w:t>MixUp</w:t>
      </w:r>
      <w:r>
        <w:rPr>
          <w:rFonts w:ascii="Georgia" w:hAnsi="Georgia" w:eastAsia="Georgia"/>
          <w:spacing w:val="32"/>
        </w:rPr>
        <w:t> </w:t>
      </w:r>
      <w:r>
        <w:rPr/>
        <w:t>导致的频谱失真，</w:t>
      </w:r>
      <w:r>
        <w:rPr>
          <w:rFonts w:ascii="Georgia" w:hAnsi="Georgia" w:eastAsia="Georgia"/>
        </w:rPr>
        <w:t>Co-MixUp</w:t>
      </w:r>
      <w:r>
        <w:rPr>
          <w:rFonts w:ascii="Georgia" w:hAnsi="Georgia" w:eastAsia="Georgia"/>
          <w:spacing w:val="32"/>
        </w:rPr>
        <w:t> </w:t>
      </w:r>
      <w:r>
        <w:rPr>
          <w:spacing w:val="-3"/>
        </w:rPr>
        <w:t>等改进方法能更好地保持 </w:t>
      </w:r>
      <w:r>
        <w:rPr>
          <w:rFonts w:ascii="Calibri" w:hAnsi="Calibri" w:eastAsia="Calibri"/>
        </w:rPr>
        <w:t>δ</w:t>
      </w:r>
      <w:r>
        <w:rPr>
          <w:rFonts w:ascii="Calibri" w:hAnsi="Calibri" w:eastAsia="Calibri"/>
          <w:spacing w:val="35"/>
        </w:rPr>
        <w:t> </w:t>
      </w:r>
      <w:r>
        <w:rPr>
          <w:spacing w:val="-15"/>
        </w:rPr>
        <w:t>和 </w:t>
      </w:r>
      <w:r>
        <w:rPr>
          <w:rFonts w:ascii="Calibri" w:hAnsi="Calibri" w:eastAsia="Calibri"/>
        </w:rPr>
        <w:t>θ</w:t>
      </w:r>
      <w:r>
        <w:rPr>
          <w:rFonts w:ascii="Calibri" w:hAnsi="Calibri" w:eastAsia="Calibri"/>
          <w:spacing w:val="35"/>
        </w:rPr>
        <w:t> </w:t>
      </w:r>
      <w:r>
        <w:rPr/>
        <w:t>频段的</w:t>
      </w:r>
      <w:r>
        <w:rPr>
          <w:spacing w:val="-2"/>
        </w:rPr>
        <w:t>功率谱密度</w:t>
      </w:r>
      <w:r>
        <w:rPr>
          <w:rFonts w:ascii="Georgia" w:hAnsi="Georgia" w:eastAsia="Georgia"/>
          <w:spacing w:val="-2"/>
          <w:position w:val="9"/>
          <w:sz w:val="16"/>
        </w:rPr>
        <w:t>[</w:t>
      </w:r>
      <w:hyperlink w:history="true" w:anchor="_bookmark33">
        <w:r>
          <w:rPr>
            <w:rFonts w:ascii="Georgia" w:hAnsi="Georgia" w:eastAsia="Georgia"/>
            <w:spacing w:val="-2"/>
            <w:position w:val="9"/>
            <w:sz w:val="16"/>
          </w:rPr>
          <w:t>25</w:t>
        </w:r>
      </w:hyperlink>
      <w:r>
        <w:rPr>
          <w:rFonts w:ascii="Georgia" w:hAnsi="Georgia" w:eastAsia="Georgia"/>
          <w:spacing w:val="-2"/>
          <w:position w:val="9"/>
          <w:sz w:val="16"/>
        </w:rPr>
        <w:t>,</w:t>
      </w:r>
      <w:hyperlink w:history="true" w:anchor="_bookmark42">
        <w:r>
          <w:rPr>
            <w:rFonts w:ascii="Georgia" w:hAnsi="Georgia" w:eastAsia="Georgia"/>
            <w:spacing w:val="-2"/>
            <w:position w:val="9"/>
            <w:sz w:val="16"/>
          </w:rPr>
          <w:t>34</w:t>
        </w:r>
      </w:hyperlink>
      <w:r>
        <w:rPr>
          <w:rFonts w:ascii="Georgia" w:hAnsi="Georgia" w:eastAsia="Georgia"/>
          <w:spacing w:val="-2"/>
          <w:position w:val="9"/>
          <w:sz w:val="16"/>
        </w:rPr>
        <w:t>]</w:t>
      </w:r>
      <w:r>
        <w:rPr>
          <w:spacing w:val="-2"/>
        </w:rPr>
        <w:t>。具体可采用功率谱密度均方误差（</w:t>
      </w:r>
      <w:r>
        <w:rPr>
          <w:rFonts w:ascii="Georgia" w:hAnsi="Georgia" w:eastAsia="Georgia"/>
          <w:spacing w:val="-2"/>
        </w:rPr>
        <w:t>PSD-MSE</w:t>
      </w:r>
      <w:r>
        <w:rPr>
          <w:spacing w:val="-2"/>
        </w:rPr>
        <w:t>）作为量化指标，其计算</w:t>
      </w:r>
      <w:r>
        <w:rPr/>
        <w:t>可基于 </w:t>
      </w:r>
      <w:r>
        <w:rPr>
          <w:rFonts w:ascii="Georgia" w:hAnsi="Georgia" w:eastAsia="Georgia"/>
        </w:rPr>
        <w:t>MNE-Python</w:t>
      </w:r>
      <w:r>
        <w:rPr>
          <w:rFonts w:ascii="Georgia" w:hAnsi="Georgia" w:eastAsia="Georgia"/>
          <w:spacing w:val="40"/>
        </w:rPr>
        <w:t> </w:t>
      </w:r>
      <w:r>
        <w:rPr/>
        <w:t>的多锥度谱估计函数。</w:t>
      </w:r>
    </w:p>
    <w:p>
      <w:pPr>
        <w:pStyle w:val="BodyText"/>
        <w:spacing w:line="280" w:lineRule="auto"/>
        <w:ind w:right="282" w:firstLine="478"/>
        <w:jc w:val="both"/>
      </w:pPr>
      <w:r>
        <w:rPr>
          <w:spacing w:val="-10"/>
        </w:rPr>
        <w:t>在确保单样本生理保真的基础上，还需关注整体数据集的“分布一致性”。针对这一</w:t>
      </w:r>
      <w:r>
        <w:rPr>
          <w:spacing w:val="-3"/>
        </w:rPr>
        <w:t>维度，直接套用图像领域的 </w:t>
      </w:r>
      <w:r>
        <w:rPr>
          <w:rFonts w:ascii="Georgia" w:hAnsi="Georgia" w:eastAsia="Georgia"/>
        </w:rPr>
        <w:t>FID</w:t>
      </w:r>
      <w:r>
        <w:rPr>
          <w:rFonts w:ascii="Georgia" w:hAnsi="Georgia" w:eastAsia="Georgia"/>
          <w:spacing w:val="-15"/>
        </w:rPr>
        <w:t> </w:t>
      </w:r>
      <w:r>
        <w:rPr>
          <w:spacing w:val="-2"/>
        </w:rPr>
        <w:t>指标会导致评估偏差。更合理的做法是采用针对 </w:t>
      </w:r>
      <w:r>
        <w:rPr>
          <w:rFonts w:ascii="Georgia" w:hAnsi="Georgia" w:eastAsia="Georgia"/>
        </w:rPr>
        <w:t>EEG</w:t>
      </w:r>
      <w:r>
        <w:rPr>
          <w:spacing w:val="-2"/>
        </w:rPr>
        <w:t>特性改进的指标（</w:t>
      </w:r>
      <w:r>
        <w:rPr>
          <w:spacing w:val="-9"/>
        </w:rPr>
        <w:t>如基于 </w:t>
      </w:r>
      <w:r>
        <w:rPr>
          <w:rFonts w:ascii="Georgia" w:hAnsi="Georgia" w:eastAsia="Georgia"/>
          <w:spacing w:val="-2"/>
        </w:rPr>
        <w:t>EEGNet</w:t>
      </w:r>
      <w:r>
        <w:rPr>
          <w:rFonts w:ascii="Georgia" w:hAnsi="Georgia" w:eastAsia="Georgia"/>
          <w:spacing w:val="5"/>
        </w:rPr>
        <w:t> </w:t>
      </w:r>
      <w:r>
        <w:rPr>
          <w:spacing w:val="-9"/>
        </w:rPr>
        <w:t>特征的 </w:t>
      </w:r>
      <w:r>
        <w:rPr>
          <w:rFonts w:ascii="Georgia" w:hAnsi="Georgia" w:eastAsia="Georgia"/>
          <w:spacing w:val="-2"/>
        </w:rPr>
        <w:t>EEG-FID</w:t>
      </w:r>
      <w:r>
        <w:rPr>
          <w:spacing w:val="-2"/>
        </w:rPr>
        <w:t>）</w:t>
      </w:r>
      <w:r>
        <w:rPr>
          <w:spacing w:val="-6"/>
        </w:rPr>
        <w:t>，或使用切片 </w:t>
      </w:r>
      <w:r>
        <w:rPr>
          <w:rFonts w:ascii="Georgia" w:hAnsi="Georgia" w:eastAsia="Georgia"/>
          <w:spacing w:val="-2"/>
        </w:rPr>
        <w:t>Wasserstein</w:t>
      </w:r>
      <w:r>
        <w:rPr>
          <w:rFonts w:ascii="Georgia" w:hAnsi="Georgia" w:eastAsia="Georgia"/>
          <w:spacing w:val="27"/>
        </w:rPr>
        <w:t> </w:t>
      </w:r>
      <w:r>
        <w:rPr>
          <w:spacing w:val="-6"/>
        </w:rPr>
        <w:t>距离</w:t>
      </w:r>
    </w:p>
    <w:p>
      <w:pPr>
        <w:pStyle w:val="BodyText"/>
        <w:spacing w:line="280" w:lineRule="auto"/>
        <w:ind w:right="130" w:hanging="152"/>
        <w:jc w:val="both"/>
      </w:pPr>
      <w:r>
        <w:rPr>
          <w:spacing w:val="-6"/>
        </w:rPr>
        <w:t>（</w:t>
      </w:r>
      <w:r>
        <w:rPr>
          <w:rFonts w:ascii="Georgia" w:eastAsia="Georgia"/>
          <w:spacing w:val="-6"/>
        </w:rPr>
        <w:t>SWD</w:t>
      </w:r>
      <w:r>
        <w:rPr>
          <w:spacing w:val="-6"/>
        </w:rPr>
        <w:t>）来捕捉时频特性的分布差异</w:t>
      </w:r>
      <w:r>
        <w:rPr>
          <w:rFonts w:ascii="Georgia" w:eastAsia="Georgia"/>
          <w:spacing w:val="-6"/>
          <w:position w:val="9"/>
          <w:sz w:val="16"/>
        </w:rPr>
        <w:t>[</w:t>
      </w:r>
      <w:hyperlink w:history="true" w:anchor="_bookmark32">
        <w:r>
          <w:rPr>
            <w:rFonts w:ascii="Georgia" w:eastAsia="Georgia"/>
            <w:spacing w:val="-6"/>
            <w:position w:val="9"/>
            <w:sz w:val="16"/>
          </w:rPr>
          <w:t>24</w:t>
        </w:r>
      </w:hyperlink>
      <w:r>
        <w:rPr>
          <w:rFonts w:ascii="Georgia" w:eastAsia="Georgia"/>
          <w:spacing w:val="-6"/>
          <w:position w:val="9"/>
          <w:sz w:val="16"/>
        </w:rPr>
        <w:t>,</w:t>
      </w:r>
      <w:hyperlink w:history="true" w:anchor="_bookmark43">
        <w:r>
          <w:rPr>
            <w:rFonts w:ascii="Georgia" w:eastAsia="Georgia"/>
            <w:spacing w:val="-6"/>
            <w:position w:val="9"/>
            <w:sz w:val="16"/>
          </w:rPr>
          <w:t>35</w:t>
        </w:r>
      </w:hyperlink>
      <w:r>
        <w:rPr>
          <w:rFonts w:ascii="Georgia" w:eastAsia="Georgia"/>
          <w:spacing w:val="-6"/>
          <w:position w:val="9"/>
          <w:sz w:val="16"/>
        </w:rPr>
        <w:t>]</w:t>
      </w:r>
      <w:r>
        <w:rPr>
          <w:spacing w:val="-6"/>
        </w:rPr>
        <w:t>。具体可采用功率谱密度均方误差（</w:t>
      </w:r>
      <w:r>
        <w:rPr>
          <w:rFonts w:ascii="Georgia" w:eastAsia="Georgia"/>
          <w:spacing w:val="-6"/>
        </w:rPr>
        <w:t>PSD-</w:t>
      </w:r>
      <w:r>
        <w:rPr>
          <w:rFonts w:ascii="Georgia" w:eastAsia="Georgia"/>
          <w:spacing w:val="-6"/>
        </w:rPr>
        <w:t>MSE</w:t>
      </w:r>
      <w:r>
        <w:rPr>
          <w:spacing w:val="-6"/>
        </w:rPr>
        <w:t>）</w:t>
      </w:r>
      <w:r>
        <w:rPr/>
        <w:t>作为量化指标，其计算可基于 </w:t>
      </w:r>
      <w:r>
        <w:rPr>
          <w:rFonts w:ascii="Georgia" w:eastAsia="Georgia"/>
        </w:rPr>
        <w:t>MNE-Python</w:t>
      </w:r>
      <w:r>
        <w:rPr>
          <w:rFonts w:ascii="Georgia" w:eastAsia="Georgia"/>
          <w:spacing w:val="40"/>
        </w:rPr>
        <w:t> </w:t>
      </w:r>
      <w:r>
        <w:rPr/>
        <w:t>的多锥度谱估计函数。</w:t>
      </w:r>
    </w:p>
    <w:p>
      <w:pPr>
        <w:pStyle w:val="BodyText"/>
        <w:spacing w:line="280" w:lineRule="auto"/>
        <w:ind w:right="128" w:firstLine="478"/>
      </w:pPr>
      <w:r>
        <w:rPr>
          <w:spacing w:val="-2"/>
        </w:rPr>
        <w:t>最终，这些独立的指标应被整合为一个成熟的工程评估框架，即在关注分类性能增益的同时，同步监控频谱一致性、样本多样性及训练稳定性</w:t>
      </w:r>
      <w:r>
        <w:rPr>
          <w:rFonts w:ascii="Georgia" w:eastAsia="Georgia"/>
          <w:spacing w:val="-2"/>
          <w:position w:val="9"/>
          <w:sz w:val="16"/>
        </w:rPr>
        <w:t>[</w:t>
      </w:r>
      <w:hyperlink w:history="true" w:anchor="_bookmark20">
        <w:r>
          <w:rPr>
            <w:rFonts w:ascii="Georgia" w:eastAsia="Georgia"/>
            <w:spacing w:val="-2"/>
            <w:position w:val="9"/>
            <w:sz w:val="16"/>
          </w:rPr>
          <w:t>12</w:t>
        </w:r>
      </w:hyperlink>
      <w:r>
        <w:rPr>
          <w:rFonts w:ascii="Georgia" w:eastAsia="Georgia"/>
          <w:spacing w:val="-2"/>
          <w:position w:val="9"/>
          <w:sz w:val="16"/>
        </w:rPr>
        <w:t>]</w:t>
      </w:r>
      <w:r>
        <w:rPr>
          <w:spacing w:val="-2"/>
        </w:rPr>
        <w:t>，从而实现对增强质量的全景式把控。图</w:t>
      </w:r>
      <w:hyperlink w:history="true" w:anchor="_bookmark7">
        <w:r>
          <w:rPr>
            <w:rFonts w:ascii="Georgia" w:eastAsia="Georgia"/>
            <w:spacing w:val="-2"/>
          </w:rPr>
          <w:t>4</w:t>
        </w:r>
      </w:hyperlink>
      <w:r>
        <w:rPr>
          <w:spacing w:val="-2"/>
        </w:rPr>
        <w:t>展示了这一涵盖从底层信号保真度到上层任务效用的多维度评估框架。特别需要强调的是：只有当生理保真度与分布一致性达标后，下游任务的性能提升才具有实际意义。否则，高准确率可能源于模型对生成伪迹的过拟合，而非对真实神经活动</w:t>
      </w:r>
      <w:r>
        <w:rPr>
          <w:spacing w:val="-4"/>
        </w:rPr>
        <w:t>的泛化。</w:t>
      </w:r>
    </w:p>
    <w:p>
      <w:pPr>
        <w:pStyle w:val="Heading2"/>
        <w:numPr>
          <w:ilvl w:val="1"/>
          <w:numId w:val="1"/>
        </w:numPr>
        <w:tabs>
          <w:tab w:pos="984" w:val="left" w:leader="none"/>
        </w:tabs>
        <w:spacing w:line="240" w:lineRule="auto" w:before="278" w:after="0"/>
        <w:ind w:left="984" w:right="0" w:hanging="700"/>
        <w:jc w:val="left"/>
      </w:pPr>
      <w:bookmarkStart w:name="工程部署中的三大陷阱与应对策略" w:id="22"/>
      <w:bookmarkEnd w:id="22"/>
      <w:r>
        <w:rPr>
          <w:b w:val="0"/>
        </w:rPr>
      </w:r>
      <w:r>
        <w:rPr>
          <w:spacing w:val="-1"/>
        </w:rPr>
        <w:t>工程部署中的三大陷阱与应对策略</w:t>
      </w:r>
    </w:p>
    <w:p>
      <w:pPr>
        <w:pStyle w:val="BodyText"/>
        <w:spacing w:line="280" w:lineRule="auto" w:before="130"/>
        <w:ind w:right="282" w:firstLine="478"/>
      </w:pPr>
      <w:r>
        <w:rPr>
          <w:spacing w:val="-2"/>
        </w:rPr>
        <w:t>在实际部署中，除了算法层面的挑战，还需警惕数据泄露、边际效应递减与计算资源消耗三大工程陷阱。因此，我们需要做到以下几点：</w:t>
      </w:r>
    </w:p>
    <w:p>
      <w:pPr>
        <w:pStyle w:val="BodyText"/>
        <w:spacing w:line="280" w:lineRule="auto"/>
        <w:ind w:right="282" w:firstLine="478"/>
        <w:jc w:val="both"/>
      </w:pPr>
      <w:r>
        <w:rPr>
          <w:spacing w:val="-6"/>
        </w:rPr>
        <w:t>首先，是建立严格的数据隔离机制，防范隐蔽的“虚假高分”。数据泄露是模型评</w:t>
      </w:r>
      <w:r>
        <w:rPr>
          <w:spacing w:val="-2"/>
        </w:rPr>
        <w:t>估失效的头号原因，最常见的陷阱是在数据划分前进行全局增强。因此，工程最佳实践必须遵循“先划分、后增强”的原则，确保每个原始样本及其增强子片段严格限制在单一数据集中</w:t>
      </w:r>
      <w:r>
        <w:rPr>
          <w:rFonts w:ascii="Georgia" w:hAnsi="Georgia" w:eastAsia="Georgia"/>
          <w:spacing w:val="-2"/>
          <w:position w:val="9"/>
          <w:sz w:val="16"/>
        </w:rPr>
        <w:t>[</w:t>
      </w:r>
      <w:hyperlink w:history="true" w:anchor="_bookmark14">
        <w:r>
          <w:rPr>
            <w:rFonts w:ascii="Georgia" w:hAnsi="Georgia" w:eastAsia="Georgia"/>
            <w:spacing w:val="-2"/>
            <w:position w:val="9"/>
            <w:sz w:val="16"/>
          </w:rPr>
          <w:t>6</w:t>
        </w:r>
      </w:hyperlink>
      <w:r>
        <w:rPr>
          <w:rFonts w:ascii="Georgia" w:hAnsi="Georgia" w:eastAsia="Georgia"/>
          <w:spacing w:val="-2"/>
          <w:position w:val="9"/>
          <w:sz w:val="16"/>
        </w:rPr>
        <w:t>]</w:t>
      </w:r>
      <w:r>
        <w:rPr>
          <w:spacing w:val="-2"/>
        </w:rPr>
        <w:t>。在跨被试场景（如对比学习或域适应）中，泄露形式更为隐蔽，这是就必须确保同一被试的数据不会同时出现在正负样本对中，或通过严格的交叉验证设计确</w:t>
      </w:r>
      <w:r>
        <w:rPr>
          <w:spacing w:val="-6"/>
        </w:rPr>
        <w:t>保受试者轮流作为目标域</w:t>
      </w:r>
      <w:r>
        <w:rPr>
          <w:rFonts w:ascii="Georgia" w:hAnsi="Georgia" w:eastAsia="Georgia"/>
          <w:spacing w:val="-6"/>
          <w:position w:val="9"/>
          <w:sz w:val="16"/>
        </w:rPr>
        <w:t>[</w:t>
      </w:r>
      <w:hyperlink w:history="true" w:anchor="_bookmark39">
        <w:r>
          <w:rPr>
            <w:rFonts w:ascii="Georgia" w:hAnsi="Georgia" w:eastAsia="Georgia"/>
            <w:spacing w:val="-6"/>
            <w:position w:val="9"/>
            <w:sz w:val="16"/>
          </w:rPr>
          <w:t>31</w:t>
        </w:r>
      </w:hyperlink>
      <w:r>
        <w:rPr>
          <w:rFonts w:ascii="Georgia" w:hAnsi="Georgia" w:eastAsia="Georgia"/>
          <w:spacing w:val="-6"/>
          <w:position w:val="9"/>
          <w:sz w:val="16"/>
        </w:rPr>
        <w:t>]</w:t>
      </w:r>
      <w:r>
        <w:rPr>
          <w:spacing w:val="-9"/>
        </w:rPr>
        <w:t>。推荐使用 </w:t>
      </w:r>
      <w:r>
        <w:rPr>
          <w:rFonts w:ascii="Georgia" w:hAnsi="Georgia" w:eastAsia="Georgia"/>
          <w:spacing w:val="-6"/>
        </w:rPr>
        <w:t>sklearn.model_selection.GroupKFold</w:t>
      </w:r>
      <w:r>
        <w:rPr>
          <w:rFonts w:ascii="Georgia" w:hAnsi="Georgia" w:eastAsia="Georgia"/>
          <w:spacing w:val="40"/>
        </w:rPr>
        <w:t> </w:t>
      </w:r>
      <w:r>
        <w:rPr>
          <w:spacing w:val="-10"/>
        </w:rPr>
        <w:t>按被试 </w:t>
      </w:r>
      <w:r>
        <w:rPr>
          <w:rFonts w:ascii="Georgia" w:hAnsi="Georgia" w:eastAsia="Georgia"/>
          <w:spacing w:val="-6"/>
        </w:rPr>
        <w:t>I</w:t>
      </w:r>
      <w:r>
        <w:rPr>
          <w:rFonts w:ascii="Georgia" w:hAnsi="Georgia" w:eastAsia="Georgia"/>
          <w:spacing w:val="-6"/>
        </w:rPr>
        <w:t>D</w:t>
      </w:r>
      <w:r>
        <w:rPr>
          <w:spacing w:val="-2"/>
        </w:rPr>
        <w:t>进行分组划分，从源头杜绝泄露。</w:t>
      </w:r>
    </w:p>
    <w:p>
      <w:pPr>
        <w:pStyle w:val="BodyText"/>
        <w:spacing w:after="0" w:line="280" w:lineRule="auto"/>
        <w:jc w:val="both"/>
        <w:sectPr>
          <w:pgSz w:w="11910" w:h="16840"/>
          <w:pgMar w:header="650" w:footer="0" w:top="1260" w:bottom="280" w:left="1133" w:right="1133"/>
        </w:sectPr>
      </w:pPr>
    </w:p>
    <w:p>
      <w:pPr>
        <w:pStyle w:val="BodyText"/>
        <w:spacing w:before="3"/>
        <w:ind w:left="0"/>
        <w:rPr>
          <w:sz w:val="12"/>
        </w:rPr>
      </w:pPr>
    </w:p>
    <w:p>
      <w:pPr>
        <w:pStyle w:val="BodyText"/>
        <w:ind w:left="1191"/>
        <w:rPr>
          <w:sz w:val="20"/>
        </w:rPr>
      </w:pPr>
      <w:r>
        <w:rPr>
          <w:sz w:val="20"/>
        </w:rPr>
        <w:drawing>
          <wp:inline distT="0" distB="0" distL="0" distR="0">
            <wp:extent cx="4560570" cy="2686050"/>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14" cstate="print"/>
                    <a:stretch>
                      <a:fillRect/>
                    </a:stretch>
                  </pic:blipFill>
                  <pic:spPr>
                    <a:xfrm>
                      <a:off x="0" y="0"/>
                      <a:ext cx="4560570" cy="2686050"/>
                    </a:xfrm>
                    <a:prstGeom prst="rect">
                      <a:avLst/>
                    </a:prstGeom>
                  </pic:spPr>
                </pic:pic>
              </a:graphicData>
            </a:graphic>
          </wp:inline>
        </w:drawing>
      </w:r>
      <w:r>
        <w:rPr>
          <w:sz w:val="20"/>
        </w:rPr>
      </w:r>
    </w:p>
    <w:p>
      <w:pPr>
        <w:pStyle w:val="BodyText"/>
        <w:spacing w:before="205"/>
        <w:ind w:left="2" w:right="2"/>
        <w:jc w:val="center"/>
      </w:pPr>
      <w:bookmarkStart w:name="_bookmark7" w:id="23"/>
      <w:bookmarkEnd w:id="23"/>
      <w:r>
        <w:rPr/>
      </w:r>
      <w:r>
        <w:rPr>
          <w:spacing w:val="-22"/>
        </w:rPr>
        <w:t>图 </w:t>
      </w:r>
      <w:r>
        <w:rPr>
          <w:rFonts w:ascii="Georgia" w:eastAsia="Georgia"/>
        </w:rPr>
        <w:t>4:</w:t>
      </w:r>
      <w:r>
        <w:rPr>
          <w:rFonts w:ascii="Georgia" w:eastAsia="Georgia"/>
          <w:spacing w:val="11"/>
        </w:rPr>
        <w:t> </w:t>
      </w:r>
      <w:r>
        <w:rPr>
          <w:rFonts w:ascii="Georgia" w:eastAsia="Georgia"/>
        </w:rPr>
        <w:t>EEG</w:t>
      </w:r>
      <w:r>
        <w:rPr>
          <w:rFonts w:ascii="Georgia" w:eastAsia="Georgia"/>
          <w:spacing w:val="6"/>
        </w:rPr>
        <w:t> </w:t>
      </w:r>
      <w:r>
        <w:rPr>
          <w:spacing w:val="-1"/>
        </w:rPr>
        <w:t>数据增强的多维评估框架</w:t>
      </w:r>
    </w:p>
    <w:p>
      <w:pPr>
        <w:pStyle w:val="BodyText"/>
        <w:spacing w:before="109"/>
        <w:ind w:left="0"/>
      </w:pPr>
    </w:p>
    <w:p>
      <w:pPr>
        <w:pStyle w:val="BodyText"/>
        <w:spacing w:line="280" w:lineRule="auto"/>
        <w:ind w:right="282" w:firstLine="478"/>
        <w:jc w:val="both"/>
      </w:pPr>
      <w:r>
        <w:rPr/>
        <w:t>在确保数据独立性后，需理性看待增强规模的边际效应。</w:t>
      </w:r>
      <w:r>
        <w:rPr>
          <w:rFonts w:ascii="Georgia" w:hAnsi="Georgia" w:eastAsia="Georgia"/>
        </w:rPr>
        <w:t>EEG </w:t>
      </w:r>
      <w:r>
        <w:rPr/>
        <w:t>信号的类内多样性</w:t>
      </w:r>
      <w:r>
        <w:rPr>
          <w:spacing w:val="-2"/>
        </w:rPr>
        <w:t>有限，这意味着增强规模并非越大越好。多项研究证实，生成样本比例存在一个最佳</w:t>
      </w:r>
      <w:r>
        <w:rPr>
          <w:rFonts w:ascii="Georgia" w:hAnsi="Georgia" w:eastAsia="Georgia"/>
          <w:spacing w:val="-2"/>
        </w:rPr>
        <w:t>”</w:t>
      </w:r>
      <w:r>
        <w:rPr>
          <w:w w:val="95"/>
        </w:rPr>
        <w:t>甜点</w:t>
      </w:r>
      <w:r>
        <w:rPr>
          <w:rFonts w:ascii="Georgia" w:hAnsi="Georgia" w:eastAsia="Georgia"/>
          <w:w w:val="95"/>
        </w:rPr>
        <w:t>”</w:t>
      </w:r>
      <w:r>
        <w:rPr>
          <w:w w:val="95"/>
        </w:rPr>
        <w:t>（</w:t>
      </w:r>
      <w:r>
        <w:rPr>
          <w:spacing w:val="-1"/>
          <w:w w:val="95"/>
        </w:rPr>
        <w:t>通常为原始数据的 </w:t>
      </w:r>
      <w:r>
        <w:rPr>
          <w:rFonts w:ascii="Georgia" w:hAnsi="Georgia" w:eastAsia="Georgia"/>
          <w:w w:val="95"/>
        </w:rPr>
        <w:t>2-3</w:t>
      </w:r>
      <w:r>
        <w:rPr>
          <w:rFonts w:ascii="Georgia" w:hAnsi="Georgia" w:eastAsia="Georgia"/>
          <w:spacing w:val="40"/>
        </w:rPr>
        <w:t> </w:t>
      </w:r>
      <w:r>
        <w:rPr>
          <w:spacing w:val="-3"/>
          <w:w w:val="95"/>
        </w:rPr>
        <w:t>倍或 </w:t>
      </w:r>
      <w:r>
        <w:rPr>
          <w:rFonts w:ascii="Georgia" w:hAnsi="Georgia" w:eastAsia="Georgia"/>
          <w:w w:val="95"/>
        </w:rPr>
        <w:t>70%</w:t>
      </w:r>
      <w:r>
        <w:rPr>
          <w:rFonts w:ascii="Georgia" w:hAnsi="Georgia" w:eastAsia="Georgia"/>
          <w:spacing w:val="40"/>
        </w:rPr>
        <w:t> </w:t>
      </w:r>
      <w:r>
        <w:rPr>
          <w:w w:val="95"/>
        </w:rPr>
        <w:t>左右</w:t>
      </w:r>
      <w:r>
        <w:rPr>
          <w:spacing w:val="-117"/>
          <w:w w:val="105"/>
        </w:rPr>
        <w:t>）</w:t>
      </w:r>
      <w:r>
        <w:rPr>
          <w:rFonts w:ascii="Georgia" w:hAnsi="Georgia" w:eastAsia="Georgia"/>
          <w:spacing w:val="35"/>
          <w:w w:val="84"/>
          <w:position w:val="9"/>
          <w:sz w:val="16"/>
        </w:rPr>
        <w:t>[</w:t>
      </w:r>
      <w:hyperlink w:history="true" w:anchor="_bookmark13">
        <w:r>
          <w:rPr>
            <w:rFonts w:ascii="Georgia" w:hAnsi="Georgia" w:eastAsia="Georgia"/>
            <w:spacing w:val="35"/>
            <w:w w:val="106"/>
            <w:position w:val="9"/>
            <w:sz w:val="16"/>
          </w:rPr>
          <w:t>5</w:t>
        </w:r>
      </w:hyperlink>
      <w:r>
        <w:rPr>
          <w:rFonts w:ascii="Georgia" w:hAnsi="Georgia" w:eastAsia="Georgia"/>
          <w:spacing w:val="44"/>
          <w:w w:val="84"/>
          <w:position w:val="9"/>
          <w:sz w:val="16"/>
        </w:rPr>
        <w:t>]</w:t>
      </w:r>
      <w:r>
        <w:rPr>
          <w:w w:val="95"/>
        </w:rPr>
        <w:t>。一旦超过此阈值，过度增强会导致模式崩溃（</w:t>
      </w:r>
      <w:r>
        <w:rPr>
          <w:rFonts w:ascii="Georgia" w:hAnsi="Georgia" w:eastAsia="Georgia"/>
          <w:w w:val="95"/>
        </w:rPr>
        <w:t>Mode</w:t>
      </w:r>
      <w:r>
        <w:rPr>
          <w:rFonts w:ascii="Georgia" w:hAnsi="Georgia" w:eastAsia="Georgia"/>
        </w:rPr>
        <w:t> </w:t>
      </w:r>
      <w:r>
        <w:rPr>
          <w:rFonts w:ascii="Georgia" w:hAnsi="Georgia" w:eastAsia="Georgia"/>
          <w:spacing w:val="12"/>
          <w:w w:val="94"/>
        </w:rPr>
        <w:t>Collapse</w:t>
      </w:r>
      <w:r>
        <w:rPr>
          <w:spacing w:val="-108"/>
          <w:w w:val="98"/>
        </w:rPr>
        <w:t>）</w:t>
      </w:r>
      <w:r>
        <w:rPr>
          <w:spacing w:val="11"/>
          <w:w w:val="98"/>
        </w:rPr>
        <w:t>，</w:t>
      </w:r>
      <w:r>
        <w:rPr>
          <w:w w:val="95"/>
        </w:rPr>
        <w:t>引发样本同质化，反而降低模型的泛化性能</w:t>
      </w:r>
      <w:r>
        <w:rPr>
          <w:rFonts w:ascii="Georgia" w:hAnsi="Georgia" w:eastAsia="Georgia"/>
          <w:w w:val="95"/>
          <w:position w:val="9"/>
          <w:sz w:val="16"/>
        </w:rPr>
        <w:t>[</w:t>
      </w:r>
      <w:hyperlink w:history="true" w:anchor="_bookmark41">
        <w:r>
          <w:rPr>
            <w:rFonts w:ascii="Georgia" w:hAnsi="Georgia" w:eastAsia="Georgia"/>
            <w:w w:val="95"/>
            <w:position w:val="9"/>
            <w:sz w:val="16"/>
          </w:rPr>
          <w:t>33</w:t>
        </w:r>
      </w:hyperlink>
      <w:r>
        <w:rPr>
          <w:rFonts w:ascii="Georgia" w:hAnsi="Georgia" w:eastAsia="Georgia"/>
          <w:w w:val="95"/>
          <w:position w:val="9"/>
          <w:sz w:val="16"/>
        </w:rPr>
        <w:t>]</w:t>
      </w:r>
      <w:r>
        <w:rPr>
          <w:w w:val="95"/>
        </w:rPr>
        <w:t>。对此，动态</w:t>
      </w:r>
      <w:r>
        <w:rPr>
          <w:spacing w:val="-2"/>
        </w:rPr>
        <w:t>调整增强强度——也就是在训练初期使用弱增强、后期引入强增强，或基于验证集性能动态调整生成比例——是解决这一问题的有效策略</w:t>
      </w:r>
      <w:r>
        <w:rPr>
          <w:rFonts w:ascii="Georgia" w:hAnsi="Georgia" w:eastAsia="Georgia"/>
          <w:spacing w:val="-2"/>
          <w:position w:val="9"/>
          <w:sz w:val="16"/>
        </w:rPr>
        <w:t>[</w:t>
      </w:r>
      <w:hyperlink w:history="true" w:anchor="_bookmark35">
        <w:r>
          <w:rPr>
            <w:rFonts w:ascii="Georgia" w:hAnsi="Georgia" w:eastAsia="Georgia"/>
            <w:spacing w:val="-2"/>
            <w:position w:val="9"/>
            <w:sz w:val="16"/>
          </w:rPr>
          <w:t>27</w:t>
        </w:r>
      </w:hyperlink>
      <w:r>
        <w:rPr>
          <w:rFonts w:ascii="Georgia" w:hAnsi="Georgia" w:eastAsia="Georgia"/>
          <w:spacing w:val="-2"/>
          <w:position w:val="9"/>
          <w:sz w:val="16"/>
        </w:rPr>
        <w:t>,</w:t>
      </w:r>
      <w:hyperlink w:history="true" w:anchor="_bookmark37">
        <w:r>
          <w:rPr>
            <w:rFonts w:ascii="Georgia" w:hAnsi="Georgia" w:eastAsia="Georgia"/>
            <w:spacing w:val="-2"/>
            <w:position w:val="9"/>
            <w:sz w:val="16"/>
          </w:rPr>
          <w:t>29</w:t>
        </w:r>
      </w:hyperlink>
      <w:r>
        <w:rPr>
          <w:rFonts w:ascii="Georgia" w:hAnsi="Georgia" w:eastAsia="Georgia"/>
          <w:spacing w:val="-2"/>
          <w:position w:val="9"/>
          <w:sz w:val="16"/>
        </w:rPr>
        <w:t>]</w:t>
      </w:r>
      <w:r>
        <w:rPr>
          <w:spacing w:val="-2"/>
        </w:rPr>
        <w:t>。此外，可引入样本多样性监控</w:t>
      </w:r>
      <w:r>
        <w:rPr>
          <w:spacing w:val="-1"/>
        </w:rPr>
        <w:t>机制，如定期计算生成样本在 </w:t>
      </w:r>
      <w:r>
        <w:rPr>
          <w:rFonts w:ascii="Georgia" w:hAnsi="Georgia" w:eastAsia="Georgia"/>
        </w:rPr>
        <w:t>t-SNE</w:t>
      </w:r>
      <w:r>
        <w:rPr>
          <w:rFonts w:ascii="Georgia" w:hAnsi="Georgia" w:eastAsia="Georgia"/>
          <w:spacing w:val="40"/>
        </w:rPr>
        <w:t> </w:t>
      </w:r>
      <w:r>
        <w:rPr/>
        <w:t>空间的聚类熵，低于阈值则自动降低生成强度。</w:t>
      </w:r>
    </w:p>
    <w:p>
      <w:pPr>
        <w:pStyle w:val="BodyText"/>
        <w:spacing w:line="280" w:lineRule="auto"/>
        <w:ind w:right="116" w:firstLine="478"/>
      </w:pPr>
      <w:r>
        <w:rPr>
          <w:spacing w:val="-3"/>
        </w:rPr>
        <w:t>最后，面对生成式模型高昂推理成本与 </w:t>
      </w:r>
      <w:r>
        <w:rPr>
          <w:rFonts w:ascii="Georgia" w:hAnsi="Georgia" w:eastAsia="Georgia"/>
        </w:rPr>
        <w:t>BCI </w:t>
      </w:r>
      <w:r>
        <w:rPr/>
        <w:t>边缘端资源受限的矛盾，必须采取“非</w:t>
      </w:r>
      <w:r>
        <w:rPr>
          <w:spacing w:val="-16"/>
        </w:rPr>
        <w:t>对称”的计算权衡策略。生成式模型</w:t>
      </w:r>
      <w:r>
        <w:rPr>
          <w:spacing w:val="-2"/>
        </w:rPr>
        <w:t>（如扩散模型</w:t>
      </w:r>
      <w:r>
        <w:rPr>
          <w:spacing w:val="-51"/>
        </w:rPr>
        <w:t>）</w:t>
      </w:r>
      <w:r>
        <w:rPr>
          <w:spacing w:val="-7"/>
        </w:rPr>
        <w:t>虽然生成内容质量优异，但在实时系</w:t>
      </w:r>
      <w:r>
        <w:rPr>
          <w:spacing w:val="-2"/>
        </w:rPr>
        <w:t>统中往往难以落地</w:t>
      </w:r>
      <w:r>
        <w:rPr>
          <w:rFonts w:ascii="Georgia" w:hAnsi="Georgia" w:eastAsia="Georgia"/>
          <w:spacing w:val="-2"/>
          <w:position w:val="9"/>
          <w:sz w:val="16"/>
        </w:rPr>
        <w:t>[</w:t>
      </w:r>
      <w:hyperlink w:history="true" w:anchor="_bookmark44">
        <w:r>
          <w:rPr>
            <w:rFonts w:ascii="Georgia" w:hAnsi="Georgia" w:eastAsia="Georgia"/>
            <w:spacing w:val="-2"/>
            <w:position w:val="9"/>
            <w:sz w:val="16"/>
          </w:rPr>
          <w:t>36</w:t>
        </w:r>
      </w:hyperlink>
      <w:r>
        <w:rPr>
          <w:rFonts w:ascii="Georgia" w:hAnsi="Georgia" w:eastAsia="Georgia"/>
          <w:spacing w:val="-2"/>
          <w:position w:val="9"/>
          <w:sz w:val="16"/>
        </w:rPr>
        <w:t>]</w:t>
      </w:r>
      <w:r>
        <w:rPr>
          <w:spacing w:val="-2"/>
        </w:rPr>
        <w:t>。解决之道在于采取非对称的轻量化策略和分阶段部署。在算法选</w:t>
      </w:r>
      <w:r>
        <w:rPr>
          <w:spacing w:val="-8"/>
        </w:rPr>
        <w:t>择上，优先采用计算成本仅为原始信号生成 </w:t>
      </w:r>
      <w:r>
        <w:rPr>
          <w:rFonts w:ascii="Georgia" w:hAnsi="Georgia" w:eastAsia="Georgia"/>
          <w:spacing w:val="-6"/>
        </w:rPr>
        <w:t>40%</w:t>
      </w:r>
      <w:r>
        <w:rPr>
          <w:rFonts w:ascii="Georgia" w:hAnsi="Georgia" w:eastAsia="Georgia"/>
          <w:spacing w:val="25"/>
        </w:rPr>
        <w:t> </w:t>
      </w:r>
      <w:r>
        <w:rPr>
          <w:spacing w:val="-6"/>
        </w:rPr>
        <w:t>的特征空间增强（</w:t>
      </w:r>
      <w:r>
        <w:rPr>
          <w:spacing w:val="-22"/>
        </w:rPr>
        <w:t>如 </w:t>
      </w:r>
      <w:r>
        <w:rPr>
          <w:rFonts w:ascii="Georgia" w:hAnsi="Georgia" w:eastAsia="Georgia"/>
          <w:spacing w:val="9"/>
          <w:w w:val="103"/>
        </w:rPr>
        <w:t>MixRe</w:t>
      </w:r>
      <w:r>
        <w:rPr>
          <w:rFonts w:ascii="Georgia" w:hAnsi="Georgia" w:eastAsia="Georgia"/>
          <w:spacing w:val="8"/>
          <w:w w:val="103"/>
        </w:rPr>
        <w:t>g</w:t>
      </w:r>
      <w:r>
        <w:rPr>
          <w:spacing w:val="-143"/>
          <w:w w:val="105"/>
        </w:rPr>
        <w:t>）</w:t>
      </w:r>
      <w:r>
        <w:rPr>
          <w:rFonts w:ascii="Georgia" w:hAnsi="Georgia" w:eastAsia="Georgia"/>
          <w:spacing w:val="9"/>
          <w:w w:val="84"/>
          <w:position w:val="9"/>
          <w:sz w:val="16"/>
        </w:rPr>
        <w:t>[</w:t>
      </w:r>
      <w:hyperlink w:history="true" w:anchor="_bookmark11">
        <w:r>
          <w:rPr>
            <w:rFonts w:ascii="Georgia" w:hAnsi="Georgia" w:eastAsia="Georgia"/>
            <w:spacing w:val="9"/>
            <w:w w:val="101"/>
            <w:position w:val="9"/>
            <w:sz w:val="16"/>
          </w:rPr>
          <w:t>3</w:t>
        </w:r>
      </w:hyperlink>
      <w:r>
        <w:rPr>
          <w:rFonts w:ascii="Georgia" w:hAnsi="Georgia" w:eastAsia="Georgia"/>
          <w:spacing w:val="18"/>
          <w:w w:val="84"/>
          <w:position w:val="9"/>
          <w:sz w:val="16"/>
        </w:rPr>
        <w:t>]</w:t>
      </w:r>
      <w:r>
        <w:rPr>
          <w:spacing w:val="-13"/>
          <w:w w:val="105"/>
        </w:rPr>
        <w:t>；</w:t>
      </w:r>
      <w:r>
        <w:rPr>
          <w:spacing w:val="-6"/>
        </w:rPr>
        <w:t>或在</w:t>
      </w:r>
      <w:r>
        <w:rPr>
          <w:spacing w:val="-2"/>
        </w:rPr>
        <w:t>架构层面采用“离线重生成、在线轻增强”的两阶段部署方案</w:t>
      </w:r>
      <w:r>
        <w:rPr>
          <w:rFonts w:ascii="Georgia" w:hAnsi="Georgia" w:eastAsia="Georgia"/>
          <w:spacing w:val="-2"/>
          <w:position w:val="9"/>
          <w:sz w:val="16"/>
        </w:rPr>
        <w:t>[</w:t>
      </w:r>
      <w:hyperlink w:history="true" w:anchor="_bookmark44">
        <w:r>
          <w:rPr>
            <w:rFonts w:ascii="Georgia" w:hAnsi="Georgia" w:eastAsia="Georgia"/>
            <w:spacing w:val="-2"/>
            <w:position w:val="9"/>
            <w:sz w:val="16"/>
          </w:rPr>
          <w:t>36</w:t>
        </w:r>
      </w:hyperlink>
      <w:r>
        <w:rPr>
          <w:rFonts w:ascii="Georgia" w:hAnsi="Georgia" w:eastAsia="Georgia"/>
          <w:spacing w:val="-2"/>
          <w:position w:val="9"/>
          <w:sz w:val="16"/>
        </w:rPr>
        <w:t>]</w:t>
      </w:r>
      <w:r>
        <w:rPr>
          <w:spacing w:val="-2"/>
        </w:rPr>
        <w:t>。此外，在训练流水线</w:t>
      </w:r>
      <w:r>
        <w:rPr>
          <w:spacing w:val="-4"/>
        </w:rPr>
        <w:t>中引入针对增强操作的结果缓存机制，已被证实能有效降低约 </w:t>
      </w:r>
      <w:r>
        <w:rPr>
          <w:rFonts w:ascii="Georgia" w:hAnsi="Georgia" w:eastAsia="Georgia"/>
          <w:spacing w:val="-2"/>
        </w:rPr>
        <w:t>35%</w:t>
      </w:r>
      <w:r>
        <w:rPr>
          <w:rFonts w:ascii="Georgia" w:hAnsi="Georgia" w:eastAsia="Georgia"/>
          <w:spacing w:val="-8"/>
        </w:rPr>
        <w:t> </w:t>
      </w:r>
      <w:r>
        <w:rPr>
          <w:spacing w:val="-2"/>
        </w:rPr>
        <w:t>的重复计算负荷</w:t>
      </w:r>
      <w:r>
        <w:rPr>
          <w:rFonts w:ascii="Georgia" w:hAnsi="Georgia" w:eastAsia="Georgia"/>
          <w:spacing w:val="-2"/>
          <w:position w:val="9"/>
          <w:sz w:val="16"/>
        </w:rPr>
        <w:t>[</w:t>
      </w:r>
      <w:hyperlink w:history="true" w:anchor="_bookmark28">
        <w:r>
          <w:rPr>
            <w:rFonts w:ascii="Georgia" w:hAnsi="Georgia" w:eastAsia="Georgia"/>
            <w:spacing w:val="-2"/>
            <w:position w:val="9"/>
            <w:sz w:val="16"/>
          </w:rPr>
          <w:t>20</w:t>
        </w:r>
      </w:hyperlink>
      <w:r>
        <w:rPr>
          <w:rFonts w:ascii="Georgia" w:hAnsi="Georgia" w:eastAsia="Georgia"/>
          <w:spacing w:val="-2"/>
          <w:position w:val="9"/>
          <w:sz w:val="16"/>
        </w:rPr>
        <w:t>]</w:t>
      </w:r>
      <w:r>
        <w:rPr>
          <w:spacing w:val="-2"/>
        </w:rPr>
        <w:t>，从而在有限算力下实现性能与效率的最佳平衡。</w:t>
      </w:r>
    </w:p>
    <w:p>
      <w:pPr>
        <w:pStyle w:val="BodyText"/>
        <w:spacing w:line="280" w:lineRule="auto"/>
        <w:ind w:right="118" w:firstLine="478"/>
      </w:pPr>
      <w:r>
        <w:rPr/>
        <w:t>这些实践构成了 </w:t>
      </w:r>
      <w:r>
        <w:rPr>
          <w:rFonts w:ascii="Georgia" w:eastAsia="Georgia"/>
        </w:rPr>
        <w:t>EEG</w:t>
      </w:r>
      <w:r>
        <w:rPr>
          <w:rFonts w:ascii="Georgia" w:eastAsia="Georgia"/>
          <w:spacing w:val="40"/>
        </w:rPr>
        <w:t> </w:t>
      </w:r>
      <w:r>
        <w:rPr/>
        <w:t>数据增强的工程框架，确保了技术在提升模型性能的同时，</w:t>
      </w:r>
      <w:r>
        <w:rPr>
          <w:spacing w:val="-2"/>
        </w:rPr>
        <w:t>具备系统级的可靠性与可部署性</w:t>
      </w:r>
      <w:r>
        <w:rPr>
          <w:rFonts w:ascii="Georgia" w:eastAsia="Georgia"/>
          <w:spacing w:val="-2"/>
          <w:position w:val="9"/>
          <w:sz w:val="16"/>
        </w:rPr>
        <w:t>[</w:t>
      </w:r>
      <w:hyperlink w:history="true" w:anchor="_bookmark28">
        <w:r>
          <w:rPr>
            <w:rFonts w:ascii="Georgia" w:eastAsia="Georgia"/>
            <w:spacing w:val="-2"/>
            <w:position w:val="9"/>
            <w:sz w:val="16"/>
          </w:rPr>
          <w:t>20</w:t>
        </w:r>
      </w:hyperlink>
      <w:r>
        <w:rPr>
          <w:rFonts w:ascii="Georgia" w:eastAsia="Georgia"/>
          <w:spacing w:val="-2"/>
          <w:position w:val="9"/>
          <w:sz w:val="16"/>
        </w:rPr>
        <w:t>,</w:t>
      </w:r>
      <w:hyperlink w:history="true" w:anchor="_bookmark34">
        <w:r>
          <w:rPr>
            <w:rFonts w:ascii="Georgia" w:eastAsia="Georgia"/>
            <w:spacing w:val="-2"/>
            <w:position w:val="9"/>
            <w:sz w:val="16"/>
          </w:rPr>
          <w:t>26</w:t>
        </w:r>
      </w:hyperlink>
      <w:r>
        <w:rPr>
          <w:rFonts w:ascii="Georgia" w:eastAsia="Georgia"/>
          <w:spacing w:val="-2"/>
          <w:position w:val="9"/>
          <w:sz w:val="16"/>
        </w:rPr>
        <w:t>]</w:t>
      </w:r>
      <w:r>
        <w:rPr>
          <w:spacing w:val="-2"/>
        </w:rPr>
        <w:t>。</w:t>
      </w:r>
    </w:p>
    <w:p>
      <w:pPr>
        <w:pStyle w:val="BodyText"/>
        <w:spacing w:before="27"/>
        <w:ind w:left="0"/>
      </w:pPr>
    </w:p>
    <w:p>
      <w:pPr>
        <w:pStyle w:val="Heading1"/>
        <w:numPr>
          <w:ilvl w:val="0"/>
          <w:numId w:val="1"/>
        </w:numPr>
        <w:tabs>
          <w:tab w:pos="822" w:val="left" w:leader="none"/>
        </w:tabs>
        <w:spacing w:line="240" w:lineRule="auto" w:before="1" w:after="0"/>
        <w:ind w:left="822" w:right="0" w:hanging="538"/>
        <w:jc w:val="left"/>
      </w:pPr>
      <w:bookmarkStart w:name="数据增强的有效性验证：基于典型数据困境的实证分析" w:id="24"/>
      <w:bookmarkEnd w:id="24"/>
      <w:r>
        <w:rPr>
          <w:b w:val="0"/>
        </w:rPr>
      </w:r>
      <w:r>
        <w:rPr>
          <w:spacing w:val="-1"/>
        </w:rPr>
        <w:t>数据增强的有效性验证：基于典型数据困境的实证分析</w:t>
      </w:r>
    </w:p>
    <w:p>
      <w:pPr>
        <w:pStyle w:val="BodyText"/>
        <w:spacing w:line="280" w:lineRule="auto" w:before="182"/>
        <w:ind w:right="116" w:firstLine="478"/>
      </w:pPr>
      <w:r>
        <w:rPr>
          <w:spacing w:val="-15"/>
        </w:rPr>
        <w:t>尽管第 </w:t>
      </w:r>
      <w:r>
        <w:rPr>
          <w:rFonts w:ascii="Georgia" w:hAnsi="Georgia" w:eastAsia="Georgia"/>
          <w:spacing w:val="-2"/>
        </w:rPr>
        <w:t>2</w:t>
      </w:r>
      <w:r>
        <w:rPr>
          <w:rFonts w:ascii="Georgia" w:hAnsi="Georgia" w:eastAsia="Georgia"/>
          <w:spacing w:val="-13"/>
        </w:rPr>
        <w:t> </w:t>
      </w:r>
      <w:r>
        <w:rPr>
          <w:spacing w:val="-10"/>
        </w:rPr>
        <w:t>节系统梳理了 </w:t>
      </w:r>
      <w:r>
        <w:rPr>
          <w:rFonts w:ascii="Georgia" w:hAnsi="Georgia" w:eastAsia="Georgia"/>
          <w:spacing w:val="-2"/>
        </w:rPr>
        <w:t>EEG </w:t>
      </w:r>
      <w:r>
        <w:rPr>
          <w:spacing w:val="-7"/>
        </w:rPr>
        <w:t>数据增强的技术范式，第 </w:t>
      </w:r>
      <w:r>
        <w:rPr>
          <w:rFonts w:ascii="Georgia" w:hAnsi="Georgia" w:eastAsia="Georgia"/>
          <w:spacing w:val="-2"/>
        </w:rPr>
        <w:t>3</w:t>
      </w:r>
      <w:r>
        <w:rPr>
          <w:rFonts w:ascii="Georgia" w:hAnsi="Georgia" w:eastAsia="Georgia"/>
        </w:rPr>
        <w:t> </w:t>
      </w:r>
      <w:r>
        <w:rPr>
          <w:spacing w:val="-2"/>
        </w:rPr>
        <w:t>节提出了评估与工程准则，但最终仍需通过真实任务场景验证其有效性。然而，有效性并非普适——不同增强方法在不同数据困境下表现迥异。本节不再按应用领域划分，而是依据四类典型数据挑战组织案例，反向揭示各类增强范式的适用边界与作用机制。</w:t>
      </w:r>
    </w:p>
    <w:p>
      <w:pPr>
        <w:pStyle w:val="BodyText"/>
        <w:spacing w:after="0" w:line="280" w:lineRule="auto"/>
        <w:sectPr>
          <w:headerReference w:type="default" r:id="rId13"/>
          <w:pgSz w:w="11910" w:h="16840"/>
          <w:pgMar w:header="650" w:footer="0" w:top="1260" w:bottom="280" w:left="1133" w:right="1133"/>
        </w:sectPr>
      </w:pPr>
    </w:p>
    <w:p>
      <w:pPr>
        <w:pStyle w:val="Heading2"/>
        <w:numPr>
          <w:ilvl w:val="1"/>
          <w:numId w:val="1"/>
        </w:numPr>
        <w:tabs>
          <w:tab w:pos="984" w:val="left" w:leader="none"/>
        </w:tabs>
        <w:spacing w:line="240" w:lineRule="auto" w:before="113" w:after="0"/>
        <w:ind w:left="984" w:right="0" w:hanging="700"/>
        <w:jc w:val="left"/>
      </w:pPr>
      <w:bookmarkStart w:name="极端小样本场景下的生成式增强优势" w:id="25"/>
      <w:bookmarkEnd w:id="25"/>
      <w:r>
        <w:rPr>
          <w:b w:val="0"/>
        </w:rPr>
      </w:r>
      <w:r>
        <w:rPr>
          <w:spacing w:val="-1"/>
        </w:rPr>
        <w:t>极端小样本场景下的生成式增强优势</w:t>
      </w:r>
    </w:p>
    <w:p>
      <w:pPr>
        <w:pStyle w:val="BodyText"/>
        <w:spacing w:line="280" w:lineRule="auto" w:before="131"/>
        <w:ind w:right="282" w:firstLine="478"/>
        <w:jc w:val="both"/>
      </w:pPr>
      <w:r>
        <w:rPr>
          <w:spacing w:val="-7"/>
        </w:rPr>
        <w:t>当每类训练样本少于 </w:t>
      </w:r>
      <w:r>
        <w:rPr>
          <w:rFonts w:ascii="Georgia" w:eastAsia="Georgia"/>
          <w:spacing w:val="-4"/>
        </w:rPr>
        <w:t>50</w:t>
      </w:r>
      <w:r>
        <w:rPr>
          <w:rFonts w:ascii="Georgia" w:eastAsia="Georgia"/>
          <w:spacing w:val="9"/>
        </w:rPr>
        <w:t> </w:t>
      </w:r>
      <w:r>
        <w:rPr>
          <w:spacing w:val="-4"/>
        </w:rPr>
        <w:t>个时（常见于运动想象、罕见认知任务</w:t>
      </w:r>
      <w:r>
        <w:rPr>
          <w:spacing w:val="-123"/>
        </w:rPr>
        <w:t>）</w:t>
      </w:r>
      <w:r>
        <w:rPr>
          <w:spacing w:val="-7"/>
        </w:rPr>
        <w:t>，传统模型极易过</w:t>
      </w:r>
      <w:r>
        <w:rPr>
          <w:spacing w:val="-6"/>
        </w:rPr>
        <w:t>拟合。此时，概率生成增强展现出不可替代的价值。肖楠等</w:t>
      </w:r>
      <w:r>
        <w:rPr>
          <w:rFonts w:ascii="Georgia" w:eastAsia="Georgia"/>
          <w:spacing w:val="-6"/>
          <w:position w:val="9"/>
          <w:sz w:val="16"/>
        </w:rPr>
        <w:t>[</w:t>
      </w:r>
      <w:hyperlink w:history="true" w:anchor="_bookmark31">
        <w:r>
          <w:rPr>
            <w:rFonts w:ascii="Georgia" w:eastAsia="Georgia"/>
            <w:spacing w:val="-6"/>
            <w:position w:val="9"/>
            <w:sz w:val="16"/>
          </w:rPr>
          <w:t>23</w:t>
        </w:r>
      </w:hyperlink>
      <w:r>
        <w:rPr>
          <w:rFonts w:ascii="Georgia" w:eastAsia="Georgia"/>
          <w:spacing w:val="-6"/>
          <w:position w:val="9"/>
          <w:sz w:val="16"/>
        </w:rPr>
        <w:t>]</w:t>
      </w:r>
      <w:r>
        <w:rPr>
          <w:spacing w:val="-6"/>
        </w:rPr>
        <w:t>提出的 </w:t>
      </w:r>
      <w:r>
        <w:rPr>
          <w:rFonts w:ascii="Georgia" w:eastAsia="Georgia"/>
          <w:spacing w:val="-6"/>
        </w:rPr>
        <w:t>DCIMGAN</w:t>
      </w:r>
      <w:r>
        <w:rPr>
          <w:spacing w:val="-6"/>
        </w:rPr>
        <w:t>（基于 </w:t>
      </w:r>
      <w:r>
        <w:rPr>
          <w:rFonts w:ascii="Georgia" w:eastAsia="Georgia"/>
          <w:spacing w:val="-4"/>
        </w:rPr>
        <w:t>InfoGAN</w:t>
      </w:r>
      <w:r>
        <w:rPr>
          <w:spacing w:val="-4"/>
        </w:rPr>
        <w:t>）</w:t>
      </w:r>
      <w:r>
        <w:rPr>
          <w:spacing w:val="-5"/>
        </w:rPr>
        <w:t>通过最大化生成信号与潜在变量的互信息，实现了对 </w:t>
      </w:r>
      <w:r>
        <w:rPr>
          <w:rFonts w:ascii="Georgia" w:eastAsia="Georgia"/>
          <w:spacing w:val="-4"/>
        </w:rPr>
        <w:t>MI-EEG</w:t>
      </w:r>
      <w:r>
        <w:rPr>
          <w:rFonts w:ascii="Georgia" w:eastAsia="Georgia"/>
          <w:spacing w:val="37"/>
        </w:rPr>
        <w:t> </w:t>
      </w:r>
      <w:r>
        <w:rPr>
          <w:spacing w:val="-15"/>
        </w:rPr>
        <w:t>中 </w:t>
      </w:r>
      <w:r>
        <w:rPr>
          <w:rFonts w:ascii="Georgia" w:eastAsia="Georgia"/>
          <w:spacing w:val="-4"/>
        </w:rPr>
        <w:t>ERD/ER</w:t>
      </w:r>
      <w:r>
        <w:rPr>
          <w:rFonts w:ascii="Georgia" w:eastAsia="Georgia"/>
          <w:spacing w:val="-4"/>
        </w:rPr>
        <w:t>S</w:t>
      </w:r>
      <w:r>
        <w:rPr>
          <w:spacing w:val="-3"/>
        </w:rPr>
        <w:t>特征的可控生成。在 </w:t>
      </w:r>
      <w:r>
        <w:rPr>
          <w:rFonts w:ascii="Georgia" w:eastAsia="Georgia"/>
        </w:rPr>
        <w:t>BCI</w:t>
      </w:r>
      <w:r>
        <w:rPr>
          <w:rFonts w:ascii="Georgia" w:eastAsia="Georgia"/>
          <w:spacing w:val="-15"/>
        </w:rPr>
        <w:t> </w:t>
      </w:r>
      <w:r>
        <w:rPr>
          <w:rFonts w:ascii="Georgia" w:eastAsia="Georgia"/>
        </w:rPr>
        <w:t>Competition</w:t>
      </w:r>
      <w:r>
        <w:rPr>
          <w:rFonts w:ascii="Georgia" w:eastAsia="Georgia"/>
          <w:spacing w:val="-7"/>
        </w:rPr>
        <w:t> </w:t>
      </w:r>
      <w:r>
        <w:rPr>
          <w:rFonts w:ascii="Georgia" w:eastAsia="Georgia"/>
        </w:rPr>
        <w:t>IV 2a </w:t>
      </w:r>
      <w:r>
        <w:rPr/>
        <w:t>数据集（</w:t>
      </w:r>
      <w:r>
        <w:rPr>
          <w:spacing w:val="-6"/>
        </w:rPr>
        <w:t>每类仅约 </w:t>
      </w:r>
      <w:r>
        <w:rPr>
          <w:rFonts w:ascii="Georgia" w:eastAsia="Georgia"/>
        </w:rPr>
        <w:t>72 trials</w:t>
      </w:r>
      <w:r>
        <w:rPr/>
        <w:t>）上，该方法</w:t>
      </w:r>
      <w:r>
        <w:rPr>
          <w:spacing w:val="-15"/>
        </w:rPr>
        <w:t>使 </w:t>
      </w:r>
      <w:r>
        <w:rPr>
          <w:rFonts w:ascii="Georgia" w:eastAsia="Georgia"/>
        </w:rPr>
        <w:t>EEGNet</w:t>
      </w:r>
      <w:r>
        <w:rPr>
          <w:rFonts w:ascii="Georgia" w:eastAsia="Georgia"/>
          <w:spacing w:val="-15"/>
        </w:rPr>
        <w:t> </w:t>
      </w:r>
      <w:r>
        <w:rPr>
          <w:spacing w:val="-4"/>
        </w:rPr>
        <w:t>的平均准确率提升 </w:t>
      </w:r>
      <w:r>
        <w:rPr>
          <w:rFonts w:ascii="Georgia" w:eastAsia="Georgia"/>
        </w:rPr>
        <w:t>6.2%</w:t>
      </w:r>
      <w:r>
        <w:rPr/>
        <w:t>，显著优于滑动窗口等确定性增强。类似地，夏秀</w:t>
      </w:r>
      <w:r>
        <w:rPr>
          <w:spacing w:val="-4"/>
        </w:rPr>
        <w:t>鑫</w:t>
      </w:r>
      <w:r>
        <w:rPr>
          <w:rFonts w:ascii="Georgia" w:eastAsia="Georgia"/>
          <w:spacing w:val="-4"/>
          <w:position w:val="9"/>
          <w:sz w:val="16"/>
        </w:rPr>
        <w:t>[</w:t>
      </w:r>
      <w:hyperlink w:history="true" w:anchor="_bookmark12">
        <w:r>
          <w:rPr>
            <w:rFonts w:ascii="Georgia" w:eastAsia="Georgia"/>
            <w:spacing w:val="-4"/>
            <w:position w:val="9"/>
            <w:sz w:val="16"/>
          </w:rPr>
          <w:t>4</w:t>
        </w:r>
      </w:hyperlink>
      <w:r>
        <w:rPr>
          <w:rFonts w:ascii="Georgia" w:eastAsia="Georgia"/>
          <w:spacing w:val="-4"/>
          <w:position w:val="9"/>
          <w:sz w:val="16"/>
        </w:rPr>
        <w:t>]</w:t>
      </w:r>
      <w:r>
        <w:rPr>
          <w:spacing w:val="-4"/>
        </w:rPr>
        <w:t>在嗅觉、味觉与联觉等超小样本认知任务（</w:t>
      </w:r>
      <w:r>
        <w:rPr>
          <w:spacing w:val="-9"/>
        </w:rPr>
        <w:t>部分类别 </w:t>
      </w:r>
      <w:r>
        <w:rPr>
          <w:rFonts w:ascii="Georgia" w:eastAsia="Georgia"/>
          <w:spacing w:val="-4"/>
        </w:rPr>
        <w:t>&lt;20</w:t>
      </w:r>
      <w:r>
        <w:rPr>
          <w:rFonts w:ascii="Georgia" w:eastAsia="Georgia"/>
          <w:spacing w:val="3"/>
        </w:rPr>
        <w:t> </w:t>
      </w:r>
      <w:r>
        <w:rPr>
          <w:spacing w:val="-4"/>
        </w:rPr>
        <w:t>样本）中，采用时空重构</w:t>
      </w:r>
      <w:r>
        <w:rPr>
          <w:spacing w:val="-2"/>
        </w:rPr>
        <w:t>增强有效提升了识别性能，证实生成式方法能突破原始数据流形边界。</w:t>
      </w:r>
    </w:p>
    <w:p>
      <w:pPr>
        <w:pStyle w:val="BodyText"/>
        <w:spacing w:line="280" w:lineRule="auto"/>
        <w:ind w:right="282" w:firstLine="478"/>
        <w:jc w:val="both"/>
      </w:pPr>
      <w:r>
        <w:rPr>
          <w:spacing w:val="-2"/>
        </w:rPr>
        <w:t>值得注意的是，扩散模型在离线小样本场景中潜力巨大。汪子凯等</w:t>
      </w:r>
      <w:r>
        <w:rPr>
          <w:rFonts w:ascii="Georgia" w:hAnsi="Georgia" w:eastAsia="Georgia"/>
          <w:spacing w:val="-2"/>
          <w:position w:val="9"/>
          <w:sz w:val="16"/>
        </w:rPr>
        <w:t>[</w:t>
      </w:r>
      <w:hyperlink w:history="true" w:anchor="_bookmark44">
        <w:r>
          <w:rPr>
            <w:rFonts w:ascii="Georgia" w:hAnsi="Georgia" w:eastAsia="Georgia"/>
            <w:spacing w:val="-2"/>
            <w:position w:val="9"/>
            <w:sz w:val="16"/>
          </w:rPr>
          <w:t>36</w:t>
        </w:r>
      </w:hyperlink>
      <w:r>
        <w:rPr>
          <w:rFonts w:ascii="Georgia" w:hAnsi="Georgia" w:eastAsia="Georgia"/>
          <w:spacing w:val="-2"/>
          <w:position w:val="9"/>
          <w:sz w:val="16"/>
        </w:rPr>
        <w:t>]</w:t>
      </w:r>
      <w:r>
        <w:rPr>
          <w:spacing w:val="-2"/>
        </w:rPr>
        <w:t>针对抑郁症 </w:t>
      </w:r>
      <w:r>
        <w:rPr>
          <w:rFonts w:ascii="Georgia" w:hAnsi="Georgia" w:eastAsia="Georgia"/>
          <w:spacing w:val="-6"/>
        </w:rPr>
        <w:t>EEG</w:t>
      </w:r>
      <w:r>
        <w:rPr>
          <w:rFonts w:ascii="Georgia" w:hAnsi="Georgia" w:eastAsia="Georgia"/>
          <w:spacing w:val="10"/>
        </w:rPr>
        <w:t> </w:t>
      </w:r>
      <w:r>
        <w:rPr>
          <w:spacing w:val="-6"/>
        </w:rPr>
        <w:t>数据稀缺问题，提出卷积注意力扩散模型</w:t>
      </w:r>
      <w:r>
        <w:rPr>
          <w:spacing w:val="15"/>
          <w:w w:val="98"/>
        </w:rPr>
        <w:t>（</w:t>
      </w:r>
      <w:r>
        <w:rPr>
          <w:rFonts w:ascii="Georgia" w:hAnsi="Georgia" w:eastAsia="Georgia"/>
          <w:spacing w:val="16"/>
          <w:w w:val="101"/>
        </w:rPr>
        <w:t>CADM</w:t>
      </w:r>
      <w:r>
        <w:rPr>
          <w:spacing w:val="-111"/>
          <w:w w:val="98"/>
        </w:rPr>
        <w:t>）</w:t>
      </w:r>
      <w:r>
        <w:rPr>
          <w:spacing w:val="-13"/>
          <w:w w:val="98"/>
        </w:rPr>
        <w:t>，</w:t>
      </w:r>
      <w:r>
        <w:rPr>
          <w:spacing w:val="-8"/>
        </w:rPr>
        <w:t>生成的时频特征在 </w:t>
      </w:r>
      <w:r>
        <w:rPr>
          <w:rFonts w:ascii="Georgia" w:hAnsi="Georgia" w:eastAsia="Georgia"/>
          <w:spacing w:val="-6"/>
        </w:rPr>
        <w:t>MODMA</w:t>
      </w:r>
      <w:r>
        <w:rPr>
          <w:spacing w:val="-5"/>
        </w:rPr>
        <w:t>数据集上使 </w:t>
      </w:r>
      <w:r>
        <w:rPr>
          <w:rFonts w:ascii="Georgia" w:hAnsi="Georgia" w:eastAsia="Georgia"/>
        </w:rPr>
        <w:t>Vision</w:t>
      </w:r>
      <w:r>
        <w:rPr>
          <w:rFonts w:ascii="Georgia" w:hAnsi="Georgia" w:eastAsia="Georgia"/>
          <w:spacing w:val="-15"/>
        </w:rPr>
        <w:t> </w:t>
      </w:r>
      <w:r>
        <w:rPr>
          <w:rFonts w:ascii="Georgia" w:hAnsi="Georgia" w:eastAsia="Georgia"/>
        </w:rPr>
        <w:t>Transformer</w:t>
      </w:r>
      <w:r>
        <w:rPr>
          <w:rFonts w:ascii="Georgia" w:hAnsi="Georgia" w:eastAsia="Georgia"/>
          <w:spacing w:val="-14"/>
        </w:rPr>
        <w:t> </w:t>
      </w:r>
      <w:r>
        <w:rPr>
          <w:spacing w:val="-5"/>
        </w:rPr>
        <w:t>准确率提升 </w:t>
      </w:r>
      <w:r>
        <w:rPr>
          <w:rFonts w:ascii="Georgia" w:hAnsi="Georgia" w:eastAsia="Georgia"/>
        </w:rPr>
        <w:t>8.7%</w:t>
      </w:r>
      <w:r>
        <w:rPr>
          <w:spacing w:val="-3"/>
        </w:rPr>
        <w:t>。其成功关键在于高保真复现 </w:t>
      </w:r>
      <w:r>
        <w:rPr>
          <w:rFonts w:ascii="Calibri" w:hAnsi="Calibri" w:eastAsia="Calibri"/>
        </w:rPr>
        <w:t>δ</w:t>
      </w:r>
      <w:r>
        <w:rPr>
          <w:rFonts w:ascii="Georgia" w:hAnsi="Georgia" w:eastAsia="Georgia"/>
        </w:rPr>
        <w:t>/</w:t>
      </w:r>
      <w:r>
        <w:rPr>
          <w:rFonts w:ascii="Calibri" w:hAnsi="Calibri" w:eastAsia="Calibri"/>
        </w:rPr>
        <w:t>θ</w:t>
      </w:r>
      <w:r>
        <w:rPr>
          <w:rFonts w:ascii="Calibri" w:hAnsi="Calibri" w:eastAsia="Calibri"/>
          <w:spacing w:val="-14"/>
        </w:rPr>
        <w:t> </w:t>
      </w:r>
      <w:r>
        <w:rPr/>
        <w:t>频</w:t>
      </w:r>
      <w:r>
        <w:rPr>
          <w:spacing w:val="-10"/>
        </w:rPr>
        <w:t>段功率谱，避免了 </w:t>
      </w:r>
      <w:r>
        <w:rPr>
          <w:rFonts w:ascii="Georgia" w:hAnsi="Georgia" w:eastAsia="Georgia"/>
          <w:spacing w:val="-8"/>
        </w:rPr>
        <w:t>GAN</w:t>
      </w:r>
      <w:r>
        <w:rPr>
          <w:rFonts w:ascii="Georgia" w:hAnsi="Georgia" w:eastAsia="Georgia"/>
          <w:spacing w:val="34"/>
        </w:rPr>
        <w:t> </w:t>
      </w:r>
      <w:r>
        <w:rPr>
          <w:spacing w:val="-8"/>
        </w:rPr>
        <w:t>常见的高频噪声问题。这表明：在极端小样本下，生成质量（生</w:t>
      </w:r>
      <w:r>
        <w:rPr>
          <w:spacing w:val="-2"/>
        </w:rPr>
        <w:t>理保真度）比生成速度更重要。</w:t>
      </w:r>
    </w:p>
    <w:p>
      <w:pPr>
        <w:pStyle w:val="Heading2"/>
        <w:numPr>
          <w:ilvl w:val="1"/>
          <w:numId w:val="1"/>
        </w:numPr>
        <w:tabs>
          <w:tab w:pos="984" w:val="left" w:leader="none"/>
        </w:tabs>
        <w:spacing w:line="240" w:lineRule="auto" w:before="291" w:after="0"/>
        <w:ind w:left="984" w:right="0" w:hanging="700"/>
        <w:jc w:val="left"/>
      </w:pPr>
      <w:bookmarkStart w:name="严重类别不平衡场景中的正则化与定向生成" w:id="26"/>
      <w:bookmarkEnd w:id="26"/>
      <w:r>
        <w:rPr>
          <w:b w:val="0"/>
        </w:rPr>
      </w:r>
      <w:r>
        <w:rPr>
          <w:spacing w:val="-1"/>
        </w:rPr>
        <w:t>严重类别不平衡场景中的正则化与定向生成</w:t>
      </w:r>
    </w:p>
    <w:p>
      <w:pPr>
        <w:pStyle w:val="BodyText"/>
        <w:spacing w:line="280" w:lineRule="auto" w:before="130"/>
        <w:ind w:right="128" w:firstLine="478"/>
      </w:pPr>
      <w:r>
        <w:rPr>
          <w:spacing w:val="-2"/>
        </w:rPr>
        <w:t>癫痫检测等任务中，病理事件占比常低于 </w:t>
      </w:r>
      <w:r>
        <w:rPr>
          <w:rFonts w:ascii="Georgia" w:eastAsia="Georgia"/>
        </w:rPr>
        <w:t>1%</w:t>
      </w:r>
      <w:r>
        <w:rPr/>
        <w:t>（</w:t>
      </w:r>
      <w:r>
        <w:rPr>
          <w:spacing w:val="-15"/>
        </w:rPr>
        <w:t>如 </w:t>
      </w:r>
      <w:r>
        <w:rPr>
          <w:rFonts w:ascii="Georgia" w:eastAsia="Georgia"/>
        </w:rPr>
        <w:t>1:100</w:t>
      </w:r>
      <w:r>
        <w:rPr/>
        <w:t>），导致模型偏向多数类。此时，针对性增强少数类成为关键。胡文蓉</w:t>
      </w:r>
      <w:r>
        <w:rPr>
          <w:rFonts w:ascii="Georgia" w:eastAsia="Georgia"/>
          <w:position w:val="9"/>
          <w:sz w:val="16"/>
        </w:rPr>
        <w:t>[</w:t>
      </w:r>
      <w:hyperlink w:history="true" w:anchor="_bookmark13">
        <w:r>
          <w:rPr>
            <w:rFonts w:ascii="Georgia" w:eastAsia="Georgia"/>
            <w:position w:val="9"/>
            <w:sz w:val="16"/>
          </w:rPr>
          <w:t>5</w:t>
        </w:r>
      </w:hyperlink>
      <w:r>
        <w:rPr>
          <w:rFonts w:ascii="Georgia" w:eastAsia="Georgia"/>
          <w:position w:val="9"/>
          <w:sz w:val="16"/>
        </w:rPr>
        <w:t>]</w:t>
      </w:r>
      <w:r>
        <w:rPr>
          <w:spacing w:val="-1"/>
        </w:rPr>
        <w:t>通过过采样与生成病理样本，使 </w:t>
      </w:r>
      <w:r>
        <w:rPr>
          <w:rFonts w:ascii="Georgia" w:eastAsia="Georgia"/>
        </w:rPr>
        <w:t>1DCNN- BiLSTM</w:t>
      </w:r>
      <w:r>
        <w:rPr>
          <w:rFonts w:ascii="Georgia" w:eastAsia="Georgia"/>
          <w:spacing w:val="-15"/>
        </w:rPr>
        <w:t> </w:t>
      </w:r>
      <w:r>
        <w:rPr>
          <w:spacing w:val="19"/>
        </w:rPr>
        <w:t>模型在</w:t>
      </w:r>
      <w:r>
        <w:rPr>
          <w:rFonts w:ascii="Georgia" w:eastAsia="Georgia"/>
        </w:rPr>
        <w:t>CHB-MIT</w:t>
      </w:r>
      <w:r>
        <w:rPr>
          <w:rFonts w:ascii="Georgia" w:eastAsia="Georgia"/>
          <w:spacing w:val="-14"/>
        </w:rPr>
        <w:t> </w:t>
      </w:r>
      <w:r>
        <w:rPr>
          <w:spacing w:val="6"/>
        </w:rPr>
        <w:t>数据集上将发作检测</w:t>
      </w:r>
      <w:r>
        <w:rPr>
          <w:rFonts w:ascii="Georgia" w:eastAsia="Georgia"/>
        </w:rPr>
        <w:t>F1-score</w:t>
      </w:r>
      <w:r>
        <w:rPr>
          <w:rFonts w:ascii="Georgia" w:eastAsia="Georgia"/>
          <w:spacing w:val="-15"/>
        </w:rPr>
        <w:t> </w:t>
      </w:r>
      <w:r>
        <w:rPr>
          <w:spacing w:val="-32"/>
        </w:rPr>
        <w:t>从 </w:t>
      </w:r>
      <w:r>
        <w:rPr>
          <w:rFonts w:ascii="Georgia" w:eastAsia="Georgia"/>
        </w:rPr>
        <w:t>0.62</w:t>
      </w:r>
      <w:r>
        <w:rPr>
          <w:rFonts w:ascii="Georgia" w:eastAsia="Georgia"/>
          <w:spacing w:val="-10"/>
        </w:rPr>
        <w:t> </w:t>
      </w:r>
      <w:r>
        <w:rPr>
          <w:spacing w:val="-16"/>
        </w:rPr>
        <w:t>提升至 </w:t>
      </w:r>
      <w:r>
        <w:rPr>
          <w:rFonts w:ascii="Georgia" w:eastAsia="Georgia"/>
        </w:rPr>
        <w:t>0.81</w:t>
      </w:r>
      <w:r>
        <w:rPr>
          <w:spacing w:val="-95"/>
        </w:rPr>
        <w:t>。</w:t>
      </w:r>
      <w:r>
        <w:rPr>
          <w:rFonts w:ascii="Georgia" w:eastAsia="Georgia"/>
        </w:rPr>
        <w:t>He</w:t>
      </w:r>
      <w:r>
        <w:rPr>
          <w:rFonts w:ascii="Georgia" w:eastAsia="Georgia"/>
          <w:spacing w:val="-10"/>
        </w:rPr>
        <w:t> </w:t>
      </w:r>
      <w:r>
        <w:rPr/>
        <w:t>等</w:t>
      </w:r>
      <w:r>
        <w:rPr>
          <w:rFonts w:ascii="Georgia" w:eastAsia="Georgia"/>
          <w:position w:val="9"/>
          <w:sz w:val="16"/>
        </w:rPr>
        <w:t>[</w:t>
      </w:r>
      <w:hyperlink w:history="true" w:anchor="_bookmark9">
        <w:r>
          <w:rPr>
            <w:rFonts w:ascii="Georgia" w:eastAsia="Georgia"/>
            <w:position w:val="9"/>
            <w:sz w:val="16"/>
          </w:rPr>
          <w:t>1</w:t>
        </w:r>
      </w:hyperlink>
      <w:r>
        <w:rPr>
          <w:rFonts w:ascii="Georgia" w:eastAsia="Georgia"/>
          <w:position w:val="9"/>
          <w:sz w:val="16"/>
        </w:rPr>
        <w:t>]</w:t>
      </w:r>
      <w:r>
        <w:rPr/>
        <w:t>系</w:t>
      </w:r>
      <w:r>
        <w:rPr>
          <w:spacing w:val="-8"/>
        </w:rPr>
        <w:t>统比较 </w:t>
      </w:r>
      <w:r>
        <w:rPr>
          <w:rFonts w:ascii="Georgia" w:eastAsia="Georgia"/>
        </w:rPr>
        <w:t>Mixup</w:t>
      </w:r>
      <w:r>
        <w:rPr/>
        <w:t>、</w:t>
      </w:r>
      <w:r>
        <w:rPr>
          <w:rFonts w:ascii="Georgia" w:eastAsia="Georgia"/>
        </w:rPr>
        <w:t>SuperMix</w:t>
      </w:r>
      <w:r>
        <w:rPr>
          <w:rFonts w:ascii="Georgia" w:eastAsia="Georgia"/>
          <w:spacing w:val="33"/>
        </w:rPr>
        <w:t> </w:t>
      </w:r>
      <w:r>
        <w:rPr>
          <w:spacing w:val="-15"/>
        </w:rPr>
        <w:t>与 </w:t>
      </w:r>
      <w:r>
        <w:rPr>
          <w:rFonts w:ascii="Georgia" w:eastAsia="Georgia"/>
        </w:rPr>
        <w:t>Co-MixUp</w:t>
      </w:r>
      <w:r>
        <w:rPr>
          <w:rFonts w:ascii="Georgia" w:eastAsia="Georgia"/>
          <w:spacing w:val="31"/>
        </w:rPr>
        <w:t> </w:t>
      </w:r>
      <w:r>
        <w:rPr/>
        <w:t>后发现，</w:t>
      </w:r>
      <w:r>
        <w:rPr>
          <w:rFonts w:ascii="Georgia" w:eastAsia="Georgia"/>
        </w:rPr>
        <w:t>Co-MixUp</w:t>
      </w:r>
      <w:r>
        <w:rPr>
          <w:rFonts w:ascii="Georgia" w:eastAsia="Georgia"/>
          <w:spacing w:val="31"/>
        </w:rPr>
        <w:t> </w:t>
      </w:r>
      <w:r>
        <w:rPr/>
        <w:t>通过显著性图引导插值权</w:t>
      </w:r>
      <w:r>
        <w:rPr>
          <w:spacing w:val="-1"/>
        </w:rPr>
        <w:t>重，能更好保留癫痫高频振荡特征，在长程监测中 </w:t>
      </w:r>
      <w:r>
        <w:rPr>
          <w:rFonts w:ascii="Georgia" w:eastAsia="Georgia"/>
        </w:rPr>
        <w:t>AUC</w:t>
      </w:r>
      <w:r>
        <w:rPr>
          <w:rFonts w:ascii="Georgia" w:eastAsia="Georgia"/>
          <w:spacing w:val="40"/>
        </w:rPr>
        <w:t> </w:t>
      </w:r>
      <w:r>
        <w:rPr>
          <w:spacing w:val="-1"/>
        </w:rPr>
        <w:t>提升达 </w:t>
      </w:r>
      <w:r>
        <w:rPr>
          <w:rFonts w:ascii="Georgia" w:eastAsia="Georgia"/>
        </w:rPr>
        <w:t>9.3%</w:t>
      </w:r>
      <w:r>
        <w:rPr/>
        <w:t>。</w:t>
      </w:r>
    </w:p>
    <w:p>
      <w:pPr>
        <w:pStyle w:val="BodyText"/>
        <w:spacing w:line="280" w:lineRule="auto"/>
        <w:ind w:right="282" w:firstLine="478"/>
        <w:jc w:val="both"/>
      </w:pPr>
      <w:r>
        <w:rPr>
          <w:spacing w:val="-2"/>
        </w:rPr>
        <w:t>生成模型亦可定向合成少数类。</w:t>
      </w:r>
      <w:r>
        <w:rPr>
          <w:rFonts w:ascii="Georgia" w:hAnsi="Georgia" w:eastAsia="Georgia"/>
          <w:spacing w:val="-2"/>
        </w:rPr>
        <w:t>Pan</w:t>
      </w:r>
      <w:r>
        <w:rPr>
          <w:rFonts w:ascii="Georgia" w:hAnsi="Georgia" w:eastAsia="Georgia"/>
          <w:spacing w:val="-13"/>
        </w:rPr>
        <w:t> </w:t>
      </w:r>
      <w:r>
        <w:rPr>
          <w:spacing w:val="-9"/>
        </w:rPr>
        <w:t>等利用 </w:t>
      </w:r>
      <w:r>
        <w:rPr>
          <w:rFonts w:ascii="Georgia" w:hAnsi="Georgia" w:eastAsia="Georgia"/>
          <w:spacing w:val="-2"/>
        </w:rPr>
        <w:t>ACGAN</w:t>
      </w:r>
      <w:r>
        <w:rPr>
          <w:rFonts w:ascii="Georgia" w:hAnsi="Georgia" w:eastAsia="Georgia"/>
          <w:spacing w:val="-3"/>
        </w:rPr>
        <w:t> </w:t>
      </w:r>
      <w:r>
        <w:rPr>
          <w:spacing w:val="-2"/>
        </w:rPr>
        <w:t>生成癫痫发作期时频图像，丰</w:t>
      </w:r>
      <w:r>
        <w:rPr>
          <w:spacing w:val="-10"/>
        </w:rPr>
        <w:t>富了 </w:t>
      </w:r>
      <w:r>
        <w:rPr>
          <w:rFonts w:ascii="Georgia" w:hAnsi="Georgia" w:eastAsia="Georgia"/>
        </w:rPr>
        <w:t>CNN-ELM</w:t>
      </w:r>
      <w:r>
        <w:rPr>
          <w:rFonts w:ascii="Georgia" w:hAnsi="Georgia" w:eastAsia="Georgia"/>
          <w:spacing w:val="-15"/>
        </w:rPr>
        <w:t> </w:t>
      </w:r>
      <w:r>
        <w:rPr/>
        <w:t>的训练集；</w:t>
      </w:r>
      <w:r>
        <w:rPr>
          <w:rFonts w:ascii="Georgia" w:hAnsi="Georgia" w:eastAsia="Georgia"/>
        </w:rPr>
        <w:t>Du</w:t>
      </w:r>
      <w:r>
        <w:rPr>
          <w:rFonts w:ascii="Georgia" w:hAnsi="Georgia" w:eastAsia="Georgia"/>
          <w:spacing w:val="-14"/>
        </w:rPr>
        <w:t> </w:t>
      </w:r>
      <w:r>
        <w:rPr/>
        <w:t>等</w:t>
      </w:r>
      <w:r>
        <w:rPr>
          <w:rFonts w:ascii="Georgia" w:hAnsi="Georgia" w:eastAsia="Georgia"/>
          <w:position w:val="9"/>
          <w:sz w:val="16"/>
        </w:rPr>
        <w:t>[</w:t>
      </w:r>
      <w:hyperlink w:history="true" w:anchor="_bookmark21">
        <w:r>
          <w:rPr>
            <w:rFonts w:ascii="Georgia" w:hAnsi="Georgia" w:eastAsia="Georgia"/>
            <w:position w:val="9"/>
            <w:sz w:val="16"/>
          </w:rPr>
          <w:t>13</w:t>
        </w:r>
      </w:hyperlink>
      <w:r>
        <w:rPr>
          <w:rFonts w:ascii="Georgia" w:hAnsi="Georgia" w:eastAsia="Georgia"/>
          <w:position w:val="9"/>
          <w:sz w:val="16"/>
        </w:rPr>
        <w:t>]</w:t>
      </w:r>
      <w:r>
        <w:rPr>
          <w:spacing w:val="-15"/>
        </w:rPr>
        <w:t>的 </w:t>
      </w:r>
      <w:r>
        <w:rPr>
          <w:rFonts w:ascii="Georgia" w:hAnsi="Georgia" w:eastAsia="Georgia"/>
        </w:rPr>
        <w:t>DCGAN-GP</w:t>
      </w:r>
      <w:r>
        <w:rPr>
          <w:rFonts w:ascii="Georgia" w:hAnsi="Georgia" w:eastAsia="Georgia"/>
          <w:spacing w:val="-15"/>
        </w:rPr>
        <w:t> </w:t>
      </w:r>
      <w:r>
        <w:rPr/>
        <w:t>则通过梯度惩罚稳定训练，避免模</w:t>
      </w:r>
      <w:r>
        <w:rPr>
          <w:spacing w:val="-2"/>
        </w:rPr>
        <w:t>式崩塌导致的假阳性。这些工作共同表明：在类别极度不平衡时，增强策略必须与任务判别特征对齐——简单加噪或随机插值反而会稀释关键模式。</w:t>
      </w:r>
    </w:p>
    <w:p>
      <w:pPr>
        <w:pStyle w:val="Heading2"/>
        <w:numPr>
          <w:ilvl w:val="1"/>
          <w:numId w:val="1"/>
        </w:numPr>
        <w:tabs>
          <w:tab w:pos="984" w:val="left" w:leader="none"/>
        </w:tabs>
        <w:spacing w:line="240" w:lineRule="auto" w:before="295" w:after="0"/>
        <w:ind w:left="984" w:right="0" w:hanging="700"/>
        <w:jc w:val="left"/>
      </w:pPr>
      <w:bookmarkStart w:name="高个体差异下的跨被试泛化：隐式增强的崛起" w:id="27"/>
      <w:bookmarkEnd w:id="27"/>
      <w:r>
        <w:rPr>
          <w:b w:val="0"/>
        </w:rPr>
      </w:r>
      <w:r>
        <w:rPr>
          <w:spacing w:val="-1"/>
        </w:rPr>
        <w:t>高个体差异下的跨被试泛化：隐式增强的崛起</w:t>
      </w:r>
    </w:p>
    <w:p>
      <w:pPr>
        <w:pStyle w:val="BodyText"/>
        <w:spacing w:line="280" w:lineRule="auto" w:before="131"/>
        <w:ind w:right="282" w:firstLine="478"/>
        <w:jc w:val="both"/>
      </w:pPr>
      <w:r>
        <w:rPr>
          <w:spacing w:val="-5"/>
        </w:rPr>
        <w:t>情感识别、跨被试 </w:t>
      </w:r>
      <w:r>
        <w:rPr>
          <w:rFonts w:ascii="Georgia" w:eastAsia="Georgia"/>
          <w:spacing w:val="-2"/>
        </w:rPr>
        <w:t>MI</w:t>
      </w:r>
      <w:r>
        <w:rPr>
          <w:rFonts w:ascii="Georgia" w:eastAsia="Georgia"/>
          <w:spacing w:val="5"/>
        </w:rPr>
        <w:t> </w:t>
      </w:r>
      <w:r>
        <w:rPr>
          <w:spacing w:val="-2"/>
        </w:rPr>
        <w:t>等任务中，个体间神经响应差异远大于类间差异，导致模型</w:t>
      </w:r>
      <w:r>
        <w:rPr>
          <w:spacing w:val="-4"/>
        </w:rPr>
        <w:t>泛化困难。此时，显式增强（</w:t>
      </w:r>
      <w:r>
        <w:rPr>
          <w:spacing w:val="-15"/>
        </w:rPr>
        <w:t>如 </w:t>
      </w:r>
      <w:r>
        <w:rPr>
          <w:rFonts w:ascii="Georgia" w:eastAsia="Georgia"/>
          <w:spacing w:val="-4"/>
        </w:rPr>
        <w:t>Mixup</w:t>
      </w:r>
      <w:r>
        <w:rPr>
          <w:spacing w:val="-4"/>
        </w:rPr>
        <w:t>、</w:t>
      </w:r>
      <w:r>
        <w:rPr>
          <w:rFonts w:ascii="Georgia" w:eastAsia="Georgia"/>
          <w:spacing w:val="-4"/>
        </w:rPr>
        <w:t>GAN</w:t>
      </w:r>
      <w:r>
        <w:rPr>
          <w:spacing w:val="-4"/>
        </w:rPr>
        <w:t>）效果有限，因其难以模拟真实的跨被试</w:t>
      </w:r>
      <w:r>
        <w:rPr>
          <w:spacing w:val="-2"/>
        </w:rPr>
        <w:t>分布漂移。相反，隐式增强通过自监督学习提取不变表示，展现出更强鲁棒性。</w:t>
      </w:r>
    </w:p>
    <w:p>
      <w:pPr>
        <w:pStyle w:val="BodyText"/>
        <w:spacing w:line="280" w:lineRule="auto"/>
        <w:ind w:right="282" w:firstLine="478"/>
        <w:jc w:val="both"/>
      </w:pPr>
      <w:r>
        <w:rPr>
          <w:rFonts w:ascii="Georgia" w:hAnsi="Georgia" w:eastAsia="Georgia"/>
        </w:rPr>
        <w:t>Zhang</w:t>
      </w:r>
      <w:r>
        <w:rPr>
          <w:rFonts w:ascii="Georgia" w:hAnsi="Georgia" w:eastAsia="Georgia"/>
          <w:spacing w:val="-15"/>
        </w:rPr>
        <w:t> </w:t>
      </w:r>
      <w:r>
        <w:rPr>
          <w:spacing w:val="-3"/>
        </w:rPr>
        <w:t>等在跨时段脑纹识别中提出 </w:t>
      </w:r>
      <w:r>
        <w:rPr>
          <w:rFonts w:ascii="Georgia" w:hAnsi="Georgia" w:eastAsia="Georgia"/>
        </w:rPr>
        <w:t>DAGCNet</w:t>
      </w:r>
      <w:r>
        <w:rPr/>
        <w:t>，采用特征级随机权重扰动构建增强</w:t>
      </w:r>
      <w:r>
        <w:rPr>
          <w:spacing w:val="-2"/>
        </w:rPr>
        <w:t>视图，并结合三元组对比损失，有效提取时不变身份特征，在私有数据集上跨会话准确</w:t>
      </w:r>
      <w:r>
        <w:rPr>
          <w:spacing w:val="-11"/>
        </w:rPr>
        <w:t>率达 </w:t>
      </w:r>
      <w:r>
        <w:rPr>
          <w:rFonts w:ascii="Georgia" w:hAnsi="Georgia" w:eastAsia="Georgia"/>
          <w:spacing w:val="-2"/>
        </w:rPr>
        <w:t>92.4%</w:t>
      </w:r>
      <w:r>
        <w:rPr>
          <w:spacing w:val="-2"/>
        </w:rPr>
        <w:t>。</w:t>
      </w:r>
      <w:r>
        <w:rPr>
          <w:rFonts w:ascii="Georgia" w:hAnsi="Georgia" w:eastAsia="Georgia"/>
          <w:spacing w:val="-2"/>
        </w:rPr>
        <w:t>Li</w:t>
      </w:r>
      <w:r>
        <w:rPr>
          <w:rFonts w:ascii="Georgia" w:hAnsi="Georgia" w:eastAsia="Georgia"/>
          <w:spacing w:val="-8"/>
        </w:rPr>
        <w:t> </w:t>
      </w:r>
      <w:r>
        <w:rPr>
          <w:spacing w:val="-2"/>
        </w:rPr>
        <w:t>等</w:t>
      </w:r>
      <w:r>
        <w:rPr>
          <w:rFonts w:ascii="Georgia" w:hAnsi="Georgia" w:eastAsia="Georgia"/>
          <w:spacing w:val="-2"/>
          <w:position w:val="9"/>
          <w:sz w:val="16"/>
        </w:rPr>
        <w:t>[</w:t>
      </w:r>
      <w:hyperlink w:history="true" w:anchor="_bookmark38">
        <w:r>
          <w:rPr>
            <w:rFonts w:ascii="Georgia" w:hAnsi="Georgia" w:eastAsia="Georgia"/>
            <w:spacing w:val="-2"/>
            <w:position w:val="9"/>
            <w:sz w:val="16"/>
          </w:rPr>
          <w:t>30</w:t>
        </w:r>
      </w:hyperlink>
      <w:r>
        <w:rPr>
          <w:rFonts w:ascii="Georgia" w:hAnsi="Georgia" w:eastAsia="Georgia"/>
          <w:spacing w:val="-2"/>
          <w:position w:val="9"/>
          <w:sz w:val="16"/>
        </w:rPr>
        <w:t>]</w:t>
      </w:r>
      <w:r>
        <w:rPr>
          <w:spacing w:val="-15"/>
        </w:rPr>
        <w:t>的 </w:t>
      </w:r>
      <w:r>
        <w:rPr>
          <w:rFonts w:ascii="Georgia" w:hAnsi="Georgia" w:eastAsia="Georgia"/>
          <w:spacing w:val="-2"/>
        </w:rPr>
        <w:t>GMSS</w:t>
      </w:r>
      <w:r>
        <w:rPr>
          <w:rFonts w:ascii="Georgia" w:hAnsi="Georgia" w:eastAsia="Georgia"/>
          <w:spacing w:val="20"/>
        </w:rPr>
        <w:t> </w:t>
      </w:r>
      <w:r>
        <w:rPr>
          <w:spacing w:val="-2"/>
        </w:rPr>
        <w:t>模型设计“空间拼图”与“频率拼图”自监督任务，迫</w:t>
      </w:r>
      <w:r>
        <w:rPr>
          <w:spacing w:val="-5"/>
        </w:rPr>
        <w:t>使模型学习 </w:t>
      </w:r>
      <w:r>
        <w:rPr>
          <w:rFonts w:ascii="Georgia" w:hAnsi="Georgia" w:eastAsia="Georgia"/>
        </w:rPr>
        <w:t>EEG</w:t>
      </w:r>
      <w:r>
        <w:rPr>
          <w:rFonts w:ascii="Georgia" w:hAnsi="Georgia" w:eastAsia="Georgia"/>
          <w:spacing w:val="-15"/>
        </w:rPr>
        <w:t> </w:t>
      </w:r>
      <w:r>
        <w:rPr>
          <w:spacing w:val="-3"/>
        </w:rPr>
        <w:t>内在拓扑与关键频段，在 </w:t>
      </w:r>
      <w:r>
        <w:rPr>
          <w:rFonts w:ascii="Georgia" w:hAnsi="Georgia" w:eastAsia="Georgia"/>
        </w:rPr>
        <w:t>SEED</w:t>
      </w:r>
      <w:r>
        <w:rPr>
          <w:rFonts w:ascii="Georgia" w:hAnsi="Georgia" w:eastAsia="Georgia"/>
          <w:spacing w:val="-14"/>
        </w:rPr>
        <w:t> </w:t>
      </w:r>
      <w:r>
        <w:rPr/>
        <w:t>情感数据集上跨被试性能超越监督基</w:t>
      </w:r>
      <w:r>
        <w:rPr>
          <w:spacing w:val="-15"/>
        </w:rPr>
        <w:t>线 </w:t>
      </w:r>
      <w:r>
        <w:rPr>
          <w:rFonts w:ascii="Georgia" w:hAnsi="Georgia" w:eastAsia="Georgia"/>
        </w:rPr>
        <w:t>11.2%</w:t>
      </w:r>
      <w:r>
        <w:rPr/>
        <w:t>。此外，</w:t>
      </w:r>
      <w:r>
        <w:rPr>
          <w:rFonts w:ascii="Georgia" w:hAnsi="Georgia" w:eastAsia="Georgia"/>
        </w:rPr>
        <w:t>Liu</w:t>
      </w:r>
      <w:r>
        <w:rPr>
          <w:rFonts w:ascii="Georgia" w:hAnsi="Georgia" w:eastAsia="Georgia"/>
          <w:spacing w:val="-15"/>
        </w:rPr>
        <w:t> </w:t>
      </w:r>
      <w:r>
        <w:rPr/>
        <w:t>等</w:t>
      </w:r>
      <w:r>
        <w:rPr>
          <w:rFonts w:ascii="Georgia" w:hAnsi="Georgia" w:eastAsia="Georgia"/>
          <w:position w:val="9"/>
          <w:sz w:val="16"/>
        </w:rPr>
        <w:t>[</w:t>
      </w:r>
      <w:hyperlink w:history="true" w:anchor="_bookmark10">
        <w:r>
          <w:rPr>
            <w:rFonts w:ascii="Georgia" w:hAnsi="Georgia" w:eastAsia="Georgia"/>
            <w:position w:val="9"/>
            <w:sz w:val="16"/>
          </w:rPr>
          <w:t>2</w:t>
        </w:r>
      </w:hyperlink>
      <w:r>
        <w:rPr>
          <w:rFonts w:ascii="Georgia" w:hAnsi="Georgia" w:eastAsia="Georgia"/>
          <w:position w:val="9"/>
          <w:sz w:val="16"/>
        </w:rPr>
        <w:t>]</w:t>
      </w:r>
      <w:r>
        <w:rPr>
          <w:spacing w:val="-15"/>
        </w:rPr>
        <w:t>的 </w:t>
      </w:r>
      <w:r>
        <w:rPr>
          <w:rFonts w:ascii="Georgia" w:hAnsi="Georgia" w:eastAsia="Georgia"/>
        </w:rPr>
        <w:t>DASC</w:t>
      </w:r>
      <w:r>
        <w:rPr>
          <w:rFonts w:ascii="Georgia" w:hAnsi="Georgia" w:eastAsia="Georgia"/>
          <w:spacing w:val="3"/>
        </w:rPr>
        <w:t> </w:t>
      </w:r>
      <w:r>
        <w:rPr/>
        <w:t>策略虽属域适应，但其在被试聚类流形上进行信息</w:t>
      </w:r>
      <w:r>
        <w:rPr>
          <w:spacing w:val="-2"/>
        </w:rPr>
        <w:t>迁移的思路，本质上也是一种结构化插值，可视为正则化增强的高级形式。</w:t>
      </w:r>
    </w:p>
    <w:p>
      <w:pPr>
        <w:pStyle w:val="BodyText"/>
        <w:spacing w:line="280" w:lineRule="auto"/>
        <w:ind w:right="282" w:firstLine="478"/>
      </w:pPr>
      <w:r>
        <w:rPr>
          <w:spacing w:val="-17"/>
        </w:rPr>
        <w:t>这些研究表明：当个体差异主导数据分布时，增强的目标应从“扩充样本”转向“解</w:t>
      </w:r>
      <w:r>
        <w:rPr>
          <w:spacing w:val="-13"/>
        </w:rPr>
        <w:t>耦身份与任务特征”，而自监督框架为此提供了天然载体。</w:t>
      </w:r>
    </w:p>
    <w:p>
      <w:pPr>
        <w:pStyle w:val="BodyText"/>
        <w:spacing w:after="0" w:line="280" w:lineRule="auto"/>
        <w:sectPr>
          <w:pgSz w:w="11910" w:h="16840"/>
          <w:pgMar w:header="650" w:footer="0" w:top="1260" w:bottom="280" w:left="1133" w:right="1133"/>
        </w:sectPr>
      </w:pPr>
    </w:p>
    <w:p>
      <w:pPr>
        <w:pStyle w:val="Heading2"/>
        <w:numPr>
          <w:ilvl w:val="1"/>
          <w:numId w:val="1"/>
        </w:numPr>
        <w:tabs>
          <w:tab w:pos="984" w:val="left" w:leader="none"/>
        </w:tabs>
        <w:spacing w:line="240" w:lineRule="auto" w:before="113" w:after="0"/>
        <w:ind w:left="984" w:right="0" w:hanging="700"/>
        <w:jc w:val="left"/>
      </w:pPr>
      <w:bookmarkStart w:name="实时性约束下的轻量化增强可行性" w:id="28"/>
      <w:bookmarkEnd w:id="28"/>
      <w:r>
        <w:rPr>
          <w:b w:val="0"/>
        </w:rPr>
      </w:r>
      <w:r>
        <w:rPr>
          <w:spacing w:val="-1"/>
        </w:rPr>
        <w:t>实时性约束下的轻量化增强可行性</w:t>
      </w:r>
    </w:p>
    <w:p>
      <w:pPr>
        <w:pStyle w:val="BodyText"/>
        <w:spacing w:line="280" w:lineRule="auto" w:before="131"/>
        <w:ind w:right="282" w:firstLine="478"/>
        <w:jc w:val="both"/>
      </w:pPr>
      <w:r>
        <w:rPr>
          <w:spacing w:val="-12"/>
        </w:rPr>
        <w:t>在线 </w:t>
      </w:r>
      <w:r>
        <w:rPr>
          <w:rFonts w:ascii="Georgia" w:eastAsia="Georgia"/>
          <w:spacing w:val="-4"/>
        </w:rPr>
        <w:t>BCI</w:t>
      </w:r>
      <w:r>
        <w:rPr>
          <w:rFonts w:ascii="Georgia" w:eastAsia="Georgia"/>
          <w:spacing w:val="-2"/>
        </w:rPr>
        <w:t> </w:t>
      </w:r>
      <w:r>
        <w:rPr>
          <w:spacing w:val="-7"/>
        </w:rPr>
        <w:t>系统要求端到端延迟 </w:t>
      </w:r>
      <w:r>
        <w:rPr>
          <w:rFonts w:ascii="Georgia" w:eastAsia="Georgia"/>
          <w:spacing w:val="-4"/>
        </w:rPr>
        <w:t>&lt;100ms</w:t>
      </w:r>
      <w:r>
        <w:rPr>
          <w:spacing w:val="-4"/>
        </w:rPr>
        <w:t>，排除了扩散模型等重型生成器。此时，确</w:t>
      </w:r>
      <w:r>
        <w:rPr/>
        <w:t>定性增强与特征级正则化成为首选。霍首君等</w:t>
      </w:r>
      <w:r>
        <w:rPr>
          <w:rFonts w:ascii="Georgia" w:eastAsia="Georgia"/>
          <w:position w:val="9"/>
          <w:sz w:val="16"/>
        </w:rPr>
        <w:t>[</w:t>
      </w:r>
      <w:hyperlink w:history="true" w:anchor="_bookmark45">
        <w:r>
          <w:rPr>
            <w:rFonts w:ascii="Georgia" w:eastAsia="Georgia"/>
            <w:position w:val="9"/>
            <w:sz w:val="16"/>
          </w:rPr>
          <w:t>37</w:t>
        </w:r>
      </w:hyperlink>
      <w:r>
        <w:rPr>
          <w:rFonts w:ascii="Georgia" w:eastAsia="Georgia"/>
          <w:position w:val="9"/>
          <w:sz w:val="16"/>
        </w:rPr>
        <w:t>]</w:t>
      </w:r>
      <w:r>
        <w:rPr>
          <w:spacing w:val="-4"/>
        </w:rPr>
        <w:t>在 </w:t>
      </w:r>
      <w:r>
        <w:rPr>
          <w:rFonts w:ascii="Georgia" w:eastAsia="Georgia"/>
        </w:rPr>
        <w:t>MI</w:t>
      </w:r>
      <w:r>
        <w:rPr>
          <w:rFonts w:ascii="Georgia" w:eastAsia="Georgia"/>
          <w:spacing w:val="40"/>
        </w:rPr>
        <w:t> </w:t>
      </w:r>
      <w:r>
        <w:rPr>
          <w:spacing w:val="-2"/>
        </w:rPr>
        <w:t>解码中采用 </w:t>
      </w:r>
      <w:r>
        <w:rPr>
          <w:rFonts w:ascii="Georgia" w:eastAsia="Georgia"/>
        </w:rPr>
        <w:t>STFT+CWT</w:t>
      </w:r>
      <w:r>
        <w:rPr>
          <w:rFonts w:ascii="Georgia" w:eastAsia="Georgia"/>
          <w:spacing w:val="40"/>
        </w:rPr>
        <w:t> </w:t>
      </w:r>
      <w:r>
        <w:rPr/>
        <w:t>生成</w:t>
      </w:r>
      <w:r>
        <w:rPr>
          <w:spacing w:val="-4"/>
        </w:rPr>
        <w:t>时频图，并引入 </w:t>
      </w:r>
      <w:r>
        <w:rPr>
          <w:rFonts w:ascii="Georgia" w:eastAsia="Georgia"/>
        </w:rPr>
        <w:t>Mixup</w:t>
      </w:r>
      <w:r>
        <w:rPr>
          <w:rFonts w:ascii="Georgia" w:eastAsia="Georgia"/>
          <w:spacing w:val="-15"/>
        </w:rPr>
        <w:t> </w:t>
      </w:r>
      <w:r>
        <w:rPr>
          <w:spacing w:val="-4"/>
        </w:rPr>
        <w:t>平滑决策边界，在 </w:t>
      </w:r>
      <w:r>
        <w:rPr>
          <w:rFonts w:ascii="Georgia" w:eastAsia="Georgia"/>
        </w:rPr>
        <w:t>BCI</w:t>
      </w:r>
      <w:r>
        <w:rPr>
          <w:rFonts w:ascii="Georgia" w:eastAsia="Georgia"/>
          <w:spacing w:val="-14"/>
        </w:rPr>
        <w:t> </w:t>
      </w:r>
      <w:r>
        <w:rPr>
          <w:rFonts w:ascii="Georgia" w:eastAsia="Georgia"/>
        </w:rPr>
        <w:t>Competition</w:t>
      </w:r>
      <w:r>
        <w:rPr>
          <w:rFonts w:ascii="Georgia" w:eastAsia="Georgia"/>
          <w:spacing w:val="-15"/>
        </w:rPr>
        <w:t> </w:t>
      </w:r>
      <w:r>
        <w:rPr>
          <w:rFonts w:ascii="Georgia" w:eastAsia="Georgia"/>
        </w:rPr>
        <w:t>II</w:t>
      </w:r>
      <w:r>
        <w:rPr>
          <w:rFonts w:ascii="Georgia" w:eastAsia="Georgia"/>
          <w:spacing w:val="-12"/>
        </w:rPr>
        <w:t> </w:t>
      </w:r>
      <w:r>
        <w:rPr>
          <w:rFonts w:ascii="Georgia" w:eastAsia="Georgia"/>
        </w:rPr>
        <w:t>dataset II </w:t>
      </w:r>
      <w:r>
        <w:rPr>
          <w:spacing w:val="-10"/>
        </w:rPr>
        <w:t>上将 </w:t>
      </w:r>
      <w:r>
        <w:rPr>
          <w:rFonts w:ascii="Georgia" w:eastAsia="Georgia"/>
        </w:rPr>
        <w:t>CNN </w:t>
      </w:r>
      <w:r>
        <w:rPr/>
        <w:t>准</w:t>
      </w:r>
      <w:r>
        <w:rPr>
          <w:spacing w:val="-11"/>
        </w:rPr>
        <w:t>确率提升至 </w:t>
      </w:r>
      <w:r>
        <w:rPr>
          <w:rFonts w:ascii="Georgia" w:eastAsia="Georgia"/>
          <w:spacing w:val="-8"/>
        </w:rPr>
        <w:t>93.57%</w:t>
      </w:r>
      <w:r>
        <w:rPr>
          <w:spacing w:val="-10"/>
        </w:rPr>
        <w:t>，且推理延迟仅增加 </w:t>
      </w:r>
      <w:r>
        <w:rPr>
          <w:rFonts w:ascii="Georgia" w:eastAsia="Georgia"/>
          <w:spacing w:val="-8"/>
        </w:rPr>
        <w:t>3ms</w:t>
      </w:r>
      <w:r>
        <w:rPr>
          <w:spacing w:val="-8"/>
        </w:rPr>
        <w:t>。鲁博洋</w:t>
      </w:r>
      <w:r>
        <w:rPr>
          <w:rFonts w:ascii="Georgia" w:eastAsia="Georgia"/>
          <w:spacing w:val="-8"/>
          <w:position w:val="9"/>
          <w:sz w:val="16"/>
        </w:rPr>
        <w:t>[</w:t>
      </w:r>
      <w:hyperlink w:history="true" w:anchor="_bookmark46">
        <w:r>
          <w:rPr>
            <w:rFonts w:ascii="Georgia" w:eastAsia="Georgia"/>
            <w:spacing w:val="-8"/>
            <w:position w:val="9"/>
            <w:sz w:val="16"/>
          </w:rPr>
          <w:t>38</w:t>
        </w:r>
      </w:hyperlink>
      <w:r>
        <w:rPr>
          <w:rFonts w:ascii="Georgia" w:eastAsia="Georgia"/>
          <w:spacing w:val="-8"/>
          <w:position w:val="9"/>
          <w:sz w:val="16"/>
        </w:rPr>
        <w:t>]</w:t>
      </w:r>
      <w:r>
        <w:rPr>
          <w:spacing w:val="-11"/>
        </w:rPr>
        <w:t>针对下肢 </w:t>
      </w:r>
      <w:r>
        <w:rPr>
          <w:rFonts w:ascii="Georgia" w:eastAsia="Georgia"/>
          <w:spacing w:val="-8"/>
        </w:rPr>
        <w:t>MI</w:t>
      </w:r>
      <w:r>
        <w:rPr>
          <w:rFonts w:ascii="Georgia" w:eastAsia="Georgia"/>
          <w:spacing w:val="2"/>
        </w:rPr>
        <w:t> </w:t>
      </w:r>
      <w:r>
        <w:rPr>
          <w:spacing w:val="-8"/>
        </w:rPr>
        <w:t>的空间敏感性，仅</w:t>
      </w:r>
      <w:r>
        <w:rPr>
          <w:spacing w:val="-2"/>
        </w:rPr>
        <w:t>对中央区</w:t>
      </w:r>
      <w:r>
        <w:rPr>
          <w:rFonts w:ascii="Georgia" w:eastAsia="Georgia"/>
          <w:spacing w:val="-2"/>
        </w:rPr>
        <w:t>/</w:t>
      </w:r>
      <w:r>
        <w:rPr>
          <w:spacing w:val="-3"/>
        </w:rPr>
        <w:t>顶区电极进行通道级增强，避免全局操作破坏局部皮层特征，提升 </w:t>
      </w:r>
      <w:r>
        <w:rPr>
          <w:rFonts w:ascii="Georgia" w:eastAsia="Georgia"/>
          <w:spacing w:val="-2"/>
        </w:rPr>
        <w:t>RCNN</w:t>
      </w:r>
      <w:r>
        <w:rPr>
          <w:rFonts w:ascii="Georgia" w:eastAsia="Georgia"/>
          <w:spacing w:val="2"/>
        </w:rPr>
        <w:t> </w:t>
      </w:r>
      <w:r>
        <w:rPr>
          <w:spacing w:val="-2"/>
        </w:rPr>
        <w:t>解码精度 </w:t>
      </w:r>
      <w:r>
        <w:rPr>
          <w:rFonts w:ascii="Georgia" w:eastAsia="Georgia"/>
        </w:rPr>
        <w:t>4.8%</w:t>
      </w:r>
      <w:r>
        <w:rPr/>
        <w:t>。</w:t>
      </w:r>
    </w:p>
    <w:p>
      <w:pPr>
        <w:pStyle w:val="BodyText"/>
        <w:spacing w:line="280" w:lineRule="auto"/>
        <w:ind w:right="282" w:firstLine="478"/>
        <w:jc w:val="both"/>
      </w:pPr>
      <w:r>
        <w:rPr/>
        <w:t>多模态融合亦可视为一种高效增强。张家政</w:t>
      </w:r>
      <w:r>
        <w:rPr>
          <w:rFonts w:ascii="Georgia" w:eastAsia="Georgia"/>
          <w:position w:val="9"/>
          <w:sz w:val="16"/>
        </w:rPr>
        <w:t>[</w:t>
      </w:r>
      <w:hyperlink w:history="true" w:anchor="_bookmark14">
        <w:r>
          <w:rPr>
            <w:rFonts w:ascii="Georgia" w:eastAsia="Georgia"/>
            <w:position w:val="9"/>
            <w:sz w:val="16"/>
          </w:rPr>
          <w:t>6</w:t>
        </w:r>
      </w:hyperlink>
      <w:r>
        <w:rPr>
          <w:rFonts w:ascii="Georgia" w:eastAsia="Georgia"/>
          <w:position w:val="9"/>
          <w:sz w:val="16"/>
        </w:rPr>
        <w:t>]</w:t>
      </w:r>
      <w:r>
        <w:rPr>
          <w:spacing w:val="-3"/>
        </w:rPr>
        <w:t>在单侧肢体运动解码中，对 </w:t>
      </w:r>
      <w:r>
        <w:rPr>
          <w:rFonts w:ascii="Georgia" w:eastAsia="Georgia"/>
        </w:rPr>
        <w:t>EEG</w:t>
      </w:r>
      <w:r>
        <w:rPr>
          <w:rFonts w:ascii="Georgia" w:eastAsia="Georgia"/>
          <w:spacing w:val="32"/>
        </w:rPr>
        <w:t> </w:t>
      </w:r>
      <w:r>
        <w:rPr/>
        <w:t>与 </w:t>
      </w:r>
      <w:r>
        <w:rPr>
          <w:rFonts w:ascii="Georgia" w:eastAsia="Georgia"/>
        </w:rPr>
        <w:t>EMG </w:t>
      </w:r>
      <w:r>
        <w:rPr/>
        <w:t>同步施加时间偏移与加噪，通过注意力机制动态融合，显著提升模型对信号漂移</w:t>
      </w:r>
      <w:r>
        <w:rPr>
          <w:spacing w:val="-2"/>
        </w:rPr>
        <w:t>的抗干扰能力。此类方法不增加样本数量，但通过多源信息互补增强特征表达，在资源受限场景极具价值。</w:t>
      </w:r>
    </w:p>
    <w:p>
      <w:pPr>
        <w:pStyle w:val="Heading2"/>
        <w:numPr>
          <w:ilvl w:val="1"/>
          <w:numId w:val="1"/>
        </w:numPr>
        <w:tabs>
          <w:tab w:pos="984" w:val="left" w:leader="none"/>
        </w:tabs>
        <w:spacing w:line="240" w:lineRule="auto" w:before="293" w:after="0"/>
        <w:ind w:left="984" w:right="0" w:hanging="700"/>
        <w:jc w:val="left"/>
      </w:pPr>
      <w:bookmarkStart w:name="总结：增强策略与数据困境的匹配原则" w:id="29"/>
      <w:bookmarkEnd w:id="29"/>
      <w:r>
        <w:rPr>
          <w:b w:val="0"/>
        </w:rPr>
      </w:r>
      <w:r>
        <w:rPr>
          <w:spacing w:val="-1"/>
        </w:rPr>
        <w:t>总结：增强策略与数据困境的匹配原则</w:t>
      </w:r>
    </w:p>
    <w:p>
      <w:pPr>
        <w:pStyle w:val="BodyText"/>
        <w:spacing w:line="280" w:lineRule="auto" w:before="131"/>
        <w:ind w:right="117" w:firstLine="478"/>
      </w:pPr>
      <w:r>
        <w:rPr>
          <w:spacing w:val="-2"/>
        </w:rPr>
        <w:t>基于上述针对各类典型应用场景的实证分析，我们归纳出了增强策略与特定数据挑</w:t>
      </w:r>
      <w:r>
        <w:rPr/>
        <w:t>战之间的内在对应关系。表</w:t>
      </w:r>
      <w:hyperlink w:history="true" w:anchor="_bookmark8">
        <w:r>
          <w:rPr>
            <w:rFonts w:ascii="Georgia" w:hAnsi="Georgia" w:eastAsia="Georgia"/>
          </w:rPr>
          <w:t>5</w:t>
        </w:r>
      </w:hyperlink>
      <w:r>
        <w:rPr/>
        <w:t>直观地展示了这一“数据困境 </w:t>
      </w:r>
      <w:r>
        <w:rPr>
          <w:rFonts w:ascii="Georgia" w:hAnsi="Georgia" w:eastAsia="Georgia"/>
          <w:spacing w:val="20"/>
        </w:rPr>
        <w:t>× </w:t>
      </w:r>
      <w:r>
        <w:rPr/>
        <w:t>增强范式”的匹配矩阵，</w:t>
      </w:r>
      <w:r>
        <w:rPr>
          <w:spacing w:val="-2"/>
        </w:rPr>
        <w:t>清晰地界定了不同约束条件下的推荐技术路线：在极端小样本场景下，需依靠概率生成增强来突破原始数据的流形边界以合成新语义；面对严重的类别不平衡，正则化策略配合定向生成能最有效地保留少数类判别特征；针对高个体差异带来的泛化难题，隐式增强提供了学习身份不变表示的最佳途径；而在严苛的实时性约束下，确定性增强与特征级增强则是平衡解码性能与计算开销的首选方案。</w:t>
      </w:r>
    </w:p>
    <w:p>
      <w:pPr>
        <w:pStyle w:val="BodyText"/>
        <w:spacing w:before="159"/>
        <w:ind w:left="2037"/>
      </w:pPr>
      <w:bookmarkStart w:name="_bookmark8" w:id="30"/>
      <w:bookmarkEnd w:id="30"/>
      <w:r>
        <w:rPr/>
      </w:r>
      <w:r>
        <w:rPr>
          <w:spacing w:val="-22"/>
        </w:rPr>
        <w:t>表 </w:t>
      </w:r>
      <w:r>
        <w:rPr>
          <w:rFonts w:ascii="Georgia" w:eastAsia="Georgia"/>
        </w:rPr>
        <w:t>5:</w:t>
      </w:r>
      <w:r>
        <w:rPr>
          <w:rFonts w:ascii="Georgia" w:eastAsia="Georgia"/>
          <w:spacing w:val="8"/>
        </w:rPr>
        <w:t> </w:t>
      </w:r>
      <w:r>
        <w:rPr>
          <w:spacing w:val="-8"/>
        </w:rPr>
        <w:t>数据困境与 </w:t>
      </w:r>
      <w:r>
        <w:rPr>
          <w:rFonts w:ascii="Georgia" w:eastAsia="Georgia"/>
        </w:rPr>
        <w:t>EEG</w:t>
      </w:r>
      <w:r>
        <w:rPr>
          <w:rFonts w:ascii="Georgia" w:eastAsia="Georgia"/>
          <w:spacing w:val="3"/>
        </w:rPr>
        <w:t> </w:t>
      </w:r>
      <w:r>
        <w:rPr>
          <w:spacing w:val="-1"/>
        </w:rPr>
        <w:t>数据增强范式的匹配关系矩阵</w:t>
      </w:r>
    </w:p>
    <w:p>
      <w:pPr>
        <w:pStyle w:val="BodyText"/>
        <w:spacing w:before="10"/>
        <w:ind w:left="0"/>
        <w:rPr>
          <w:sz w:val="17"/>
        </w:rPr>
      </w:pPr>
    </w:p>
    <w:tbl>
      <w:tblPr>
        <w:tblW w:w="0" w:type="auto"/>
        <w:jc w:val="left"/>
        <w:tblInd w:w="2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62"/>
        <w:gridCol w:w="1852"/>
        <w:gridCol w:w="1883"/>
        <w:gridCol w:w="1883"/>
        <w:gridCol w:w="1888"/>
      </w:tblGrid>
      <w:tr>
        <w:trPr>
          <w:trHeight w:val="295" w:hRule="atLeast"/>
        </w:trPr>
        <w:tc>
          <w:tcPr>
            <w:tcW w:w="1562" w:type="dxa"/>
            <w:tcBorders>
              <w:top w:val="single" w:sz="8" w:space="0" w:color="000000"/>
              <w:bottom w:val="single" w:sz="6" w:space="0" w:color="000000"/>
            </w:tcBorders>
          </w:tcPr>
          <w:p>
            <w:pPr>
              <w:pStyle w:val="TableParagraph"/>
              <w:spacing w:line="276" w:lineRule="exact"/>
              <w:ind w:left="59"/>
              <w:rPr>
                <w:rFonts w:ascii="Microsoft JhengHei UI" w:eastAsia="Microsoft JhengHei UI"/>
                <w:b/>
                <w:sz w:val="16"/>
              </w:rPr>
            </w:pPr>
            <w:r>
              <w:rPr>
                <w:rFonts w:ascii="Microsoft JhengHei UI" w:eastAsia="Microsoft JhengHei UI"/>
                <w:b/>
                <w:spacing w:val="-4"/>
                <w:sz w:val="16"/>
              </w:rPr>
              <w:t>数据困境</w:t>
            </w:r>
          </w:p>
        </w:tc>
        <w:tc>
          <w:tcPr>
            <w:tcW w:w="1852" w:type="dxa"/>
            <w:tcBorders>
              <w:top w:val="single" w:sz="8" w:space="0" w:color="000000"/>
              <w:bottom w:val="single" w:sz="6" w:space="0" w:color="000000"/>
            </w:tcBorders>
          </w:tcPr>
          <w:p>
            <w:pPr>
              <w:pStyle w:val="TableParagraph"/>
              <w:spacing w:line="276" w:lineRule="exact"/>
              <w:ind w:left="34"/>
              <w:rPr>
                <w:rFonts w:ascii="Microsoft JhengHei UI" w:eastAsia="Microsoft JhengHei UI"/>
                <w:b/>
                <w:sz w:val="16"/>
              </w:rPr>
            </w:pPr>
            <w:r>
              <w:rPr>
                <w:rFonts w:ascii="Microsoft JhengHei UI" w:eastAsia="Microsoft JhengHei UI"/>
                <w:b/>
                <w:spacing w:val="-4"/>
                <w:sz w:val="16"/>
              </w:rPr>
              <w:t>确定性增强</w:t>
            </w:r>
          </w:p>
        </w:tc>
        <w:tc>
          <w:tcPr>
            <w:tcW w:w="1883" w:type="dxa"/>
            <w:tcBorders>
              <w:top w:val="single" w:sz="8" w:space="0" w:color="000000"/>
              <w:bottom w:val="single" w:sz="6" w:space="0" w:color="000000"/>
            </w:tcBorders>
          </w:tcPr>
          <w:p>
            <w:pPr>
              <w:pStyle w:val="TableParagraph"/>
              <w:spacing w:line="276" w:lineRule="exact"/>
              <w:ind w:left="66"/>
              <w:rPr>
                <w:rFonts w:ascii="Microsoft JhengHei UI" w:eastAsia="Microsoft JhengHei UI"/>
                <w:b/>
                <w:sz w:val="16"/>
              </w:rPr>
            </w:pPr>
            <w:r>
              <w:rPr>
                <w:rFonts w:ascii="Microsoft JhengHei UI" w:eastAsia="Microsoft JhengHei UI"/>
                <w:b/>
                <w:spacing w:val="-4"/>
                <w:sz w:val="16"/>
              </w:rPr>
              <w:t>正则化增强</w:t>
            </w:r>
          </w:p>
        </w:tc>
        <w:tc>
          <w:tcPr>
            <w:tcW w:w="1883" w:type="dxa"/>
            <w:tcBorders>
              <w:top w:val="single" w:sz="8" w:space="0" w:color="000000"/>
              <w:bottom w:val="single" w:sz="6" w:space="0" w:color="000000"/>
            </w:tcBorders>
          </w:tcPr>
          <w:p>
            <w:pPr>
              <w:pStyle w:val="TableParagraph"/>
              <w:spacing w:line="276" w:lineRule="exact"/>
              <w:ind w:left="66"/>
              <w:rPr>
                <w:rFonts w:ascii="Microsoft JhengHei UI" w:eastAsia="Microsoft JhengHei UI"/>
                <w:b/>
                <w:sz w:val="16"/>
              </w:rPr>
            </w:pPr>
            <w:r>
              <w:rPr>
                <w:rFonts w:ascii="Microsoft JhengHei UI" w:eastAsia="Microsoft JhengHei UI"/>
                <w:b/>
                <w:spacing w:val="-4"/>
                <w:sz w:val="16"/>
              </w:rPr>
              <w:t>概率生成增强</w:t>
            </w:r>
          </w:p>
        </w:tc>
        <w:tc>
          <w:tcPr>
            <w:tcW w:w="1888" w:type="dxa"/>
            <w:tcBorders>
              <w:top w:val="single" w:sz="8" w:space="0" w:color="000000"/>
              <w:bottom w:val="single" w:sz="6" w:space="0" w:color="000000"/>
            </w:tcBorders>
          </w:tcPr>
          <w:p>
            <w:pPr>
              <w:pStyle w:val="TableParagraph"/>
              <w:spacing w:line="276" w:lineRule="exact"/>
              <w:ind w:left="67"/>
              <w:rPr>
                <w:rFonts w:ascii="Microsoft JhengHei UI" w:eastAsia="Microsoft JhengHei UI"/>
                <w:b/>
                <w:sz w:val="16"/>
              </w:rPr>
            </w:pPr>
            <w:r>
              <w:rPr>
                <w:rFonts w:ascii="Microsoft JhengHei UI" w:eastAsia="Microsoft JhengHei UI"/>
                <w:b/>
                <w:spacing w:val="-4"/>
                <w:sz w:val="16"/>
              </w:rPr>
              <w:t>隐式增强</w:t>
            </w:r>
          </w:p>
        </w:tc>
      </w:tr>
      <w:tr>
        <w:trPr>
          <w:trHeight w:val="674" w:hRule="atLeast"/>
        </w:trPr>
        <w:tc>
          <w:tcPr>
            <w:tcW w:w="1562" w:type="dxa"/>
            <w:tcBorders>
              <w:top w:val="single" w:sz="6" w:space="0" w:color="000000"/>
            </w:tcBorders>
          </w:tcPr>
          <w:p>
            <w:pPr>
              <w:pStyle w:val="TableParagraph"/>
              <w:spacing w:line="279" w:lineRule="exact"/>
              <w:ind w:left="59"/>
              <w:rPr>
                <w:rFonts w:ascii="Microsoft JhengHei UI" w:eastAsia="Microsoft JhengHei UI"/>
                <w:b/>
                <w:sz w:val="16"/>
              </w:rPr>
            </w:pPr>
            <w:r>
              <w:rPr>
                <w:rFonts w:ascii="Microsoft JhengHei UI" w:eastAsia="Microsoft JhengHei UI"/>
                <w:b/>
                <w:spacing w:val="-4"/>
                <w:sz w:val="16"/>
              </w:rPr>
              <w:t>极端小样本</w:t>
            </w:r>
          </w:p>
        </w:tc>
        <w:tc>
          <w:tcPr>
            <w:tcW w:w="1852" w:type="dxa"/>
            <w:tcBorders>
              <w:top w:val="single" w:sz="6" w:space="0" w:color="000000"/>
            </w:tcBorders>
          </w:tcPr>
          <w:p>
            <w:pPr>
              <w:pStyle w:val="TableParagraph"/>
              <w:spacing w:line="197" w:lineRule="exact" w:before="38"/>
              <w:ind w:left="34"/>
              <w:rPr>
                <w:sz w:val="16"/>
              </w:rPr>
            </w:pPr>
            <w:r>
              <w:rPr>
                <w:spacing w:val="-4"/>
                <w:sz w:val="16"/>
              </w:rPr>
              <w:t>适配度：低</w:t>
            </w:r>
          </w:p>
          <w:p>
            <w:pPr>
              <w:pStyle w:val="TableParagraph"/>
              <w:spacing w:line="220" w:lineRule="auto" w:before="5"/>
              <w:ind w:left="34" w:right="61"/>
              <w:rPr>
                <w:sz w:val="16"/>
              </w:rPr>
            </w:pPr>
            <w:r>
              <w:rPr>
                <w:spacing w:val="-2"/>
                <w:sz w:val="16"/>
              </w:rPr>
              <w:t>说明：仅重组原有样本，难以显著扩展分布</w:t>
            </w:r>
          </w:p>
        </w:tc>
        <w:tc>
          <w:tcPr>
            <w:tcW w:w="1883" w:type="dxa"/>
            <w:tcBorders>
              <w:top w:val="single" w:sz="6" w:space="0" w:color="000000"/>
            </w:tcBorders>
          </w:tcPr>
          <w:p>
            <w:pPr>
              <w:pStyle w:val="TableParagraph"/>
              <w:spacing w:line="197" w:lineRule="exact" w:before="38"/>
              <w:ind w:left="66"/>
              <w:rPr>
                <w:sz w:val="16"/>
              </w:rPr>
            </w:pPr>
            <w:r>
              <w:rPr>
                <w:spacing w:val="-4"/>
                <w:sz w:val="16"/>
              </w:rPr>
              <w:t>适配度：中</w:t>
            </w:r>
          </w:p>
          <w:p>
            <w:pPr>
              <w:pStyle w:val="TableParagraph"/>
              <w:spacing w:line="220" w:lineRule="auto" w:before="5"/>
              <w:ind w:left="66" w:right="61"/>
              <w:rPr>
                <w:sz w:val="16"/>
              </w:rPr>
            </w:pPr>
            <w:r>
              <w:rPr>
                <w:spacing w:val="-2"/>
                <w:sz w:val="16"/>
              </w:rPr>
              <w:t>说明：插值可平滑决策边界，但语义扩展有限</w:t>
            </w:r>
          </w:p>
        </w:tc>
        <w:tc>
          <w:tcPr>
            <w:tcW w:w="1883" w:type="dxa"/>
            <w:tcBorders>
              <w:top w:val="single" w:sz="6" w:space="0" w:color="000000"/>
            </w:tcBorders>
          </w:tcPr>
          <w:p>
            <w:pPr>
              <w:pStyle w:val="TableParagraph"/>
              <w:spacing w:line="253" w:lineRule="exact"/>
              <w:ind w:left="66"/>
              <w:rPr>
                <w:rFonts w:ascii="Microsoft JhengHei UI" w:eastAsia="Microsoft JhengHei UI"/>
                <w:b/>
                <w:sz w:val="16"/>
              </w:rPr>
            </w:pPr>
            <w:r>
              <w:rPr>
                <w:rFonts w:ascii="Microsoft JhengHei UI" w:eastAsia="Microsoft JhengHei UI"/>
                <w:b/>
                <w:spacing w:val="-4"/>
                <w:sz w:val="16"/>
              </w:rPr>
              <w:t>适配度：高</w:t>
            </w:r>
          </w:p>
          <w:p>
            <w:pPr>
              <w:pStyle w:val="TableParagraph"/>
              <w:spacing w:line="171" w:lineRule="exact"/>
              <w:ind w:left="66"/>
              <w:rPr>
                <w:sz w:val="16"/>
              </w:rPr>
            </w:pPr>
            <w:r>
              <w:rPr>
                <w:spacing w:val="-3"/>
                <w:sz w:val="16"/>
              </w:rPr>
              <w:t>说明：可通过步扩散或条</w:t>
            </w:r>
          </w:p>
          <w:p>
            <w:pPr>
              <w:pStyle w:val="TableParagraph"/>
              <w:spacing w:line="197" w:lineRule="exact"/>
              <w:ind w:left="66"/>
              <w:rPr>
                <w:sz w:val="16"/>
              </w:rPr>
            </w:pPr>
            <w:r>
              <w:rPr>
                <w:spacing w:val="-3"/>
                <w:sz w:val="16"/>
              </w:rPr>
              <w:t>件生成显式扩展样本空间</w:t>
            </w:r>
          </w:p>
        </w:tc>
        <w:tc>
          <w:tcPr>
            <w:tcW w:w="1888" w:type="dxa"/>
            <w:tcBorders>
              <w:top w:val="single" w:sz="6" w:space="0" w:color="000000"/>
            </w:tcBorders>
          </w:tcPr>
          <w:p>
            <w:pPr>
              <w:pStyle w:val="TableParagraph"/>
              <w:spacing w:line="197" w:lineRule="exact" w:before="38"/>
              <w:ind w:left="67"/>
              <w:rPr>
                <w:sz w:val="16"/>
              </w:rPr>
            </w:pPr>
            <w:r>
              <w:rPr>
                <w:spacing w:val="-4"/>
                <w:sz w:val="16"/>
              </w:rPr>
              <w:t>适配度：中</w:t>
            </w:r>
          </w:p>
          <w:p>
            <w:pPr>
              <w:pStyle w:val="TableParagraph"/>
              <w:spacing w:line="220" w:lineRule="auto" w:before="5"/>
              <w:ind w:left="67" w:right="65"/>
              <w:rPr>
                <w:sz w:val="16"/>
              </w:rPr>
            </w:pPr>
            <w:r>
              <w:rPr>
                <w:spacing w:val="-2"/>
                <w:sz w:val="16"/>
              </w:rPr>
              <w:t>说明：通过表征约束缓解过拟合，但依赖预训练</w:t>
            </w:r>
          </w:p>
        </w:tc>
      </w:tr>
      <w:tr>
        <w:trPr>
          <w:trHeight w:val="687" w:hRule="atLeast"/>
        </w:trPr>
        <w:tc>
          <w:tcPr>
            <w:tcW w:w="1562" w:type="dxa"/>
          </w:tcPr>
          <w:p>
            <w:pPr>
              <w:pStyle w:val="TableParagraph"/>
              <w:spacing w:before="8"/>
              <w:ind w:left="59"/>
              <w:rPr>
                <w:rFonts w:ascii="Microsoft JhengHei UI" w:eastAsia="Microsoft JhengHei UI"/>
                <w:b/>
                <w:sz w:val="16"/>
              </w:rPr>
            </w:pPr>
            <w:r>
              <w:rPr>
                <w:rFonts w:ascii="Microsoft JhengHei UI" w:eastAsia="Microsoft JhengHei UI"/>
                <w:b/>
                <w:spacing w:val="-4"/>
                <w:sz w:val="16"/>
              </w:rPr>
              <w:t>严重类别不平衡</w:t>
            </w:r>
          </w:p>
        </w:tc>
        <w:tc>
          <w:tcPr>
            <w:tcW w:w="1852" w:type="dxa"/>
          </w:tcPr>
          <w:p>
            <w:pPr>
              <w:pStyle w:val="TableParagraph"/>
              <w:spacing w:line="197" w:lineRule="exact" w:before="51"/>
              <w:ind w:left="34"/>
              <w:rPr>
                <w:sz w:val="16"/>
              </w:rPr>
            </w:pPr>
            <w:r>
              <w:rPr>
                <w:spacing w:val="-4"/>
                <w:sz w:val="16"/>
              </w:rPr>
              <w:t>适配度：低</w:t>
            </w:r>
          </w:p>
          <w:p>
            <w:pPr>
              <w:pStyle w:val="TableParagraph"/>
              <w:spacing w:line="220" w:lineRule="auto" w:before="5"/>
              <w:ind w:left="34" w:right="61"/>
              <w:rPr>
                <w:sz w:val="16"/>
              </w:rPr>
            </w:pPr>
            <w:r>
              <w:rPr>
                <w:spacing w:val="-2"/>
                <w:sz w:val="16"/>
              </w:rPr>
              <w:t>说明：无法针对少数类定</w:t>
            </w:r>
            <w:r>
              <w:rPr>
                <w:spacing w:val="-4"/>
                <w:sz w:val="16"/>
              </w:rPr>
              <w:t>向增强</w:t>
            </w:r>
          </w:p>
        </w:tc>
        <w:tc>
          <w:tcPr>
            <w:tcW w:w="1883" w:type="dxa"/>
          </w:tcPr>
          <w:p>
            <w:pPr>
              <w:pStyle w:val="TableParagraph"/>
              <w:spacing w:line="259" w:lineRule="exact" w:before="8"/>
              <w:ind w:left="66"/>
              <w:rPr>
                <w:rFonts w:ascii="Microsoft JhengHei UI" w:eastAsia="Microsoft JhengHei UI"/>
                <w:b/>
                <w:sz w:val="16"/>
              </w:rPr>
            </w:pPr>
            <w:r>
              <w:rPr>
                <w:rFonts w:ascii="Microsoft JhengHei UI" w:eastAsia="Microsoft JhengHei UI"/>
                <w:b/>
                <w:spacing w:val="-4"/>
                <w:sz w:val="16"/>
              </w:rPr>
              <w:t>适配度：高</w:t>
            </w:r>
          </w:p>
          <w:p>
            <w:pPr>
              <w:pStyle w:val="TableParagraph"/>
              <w:spacing w:line="171" w:lineRule="exact"/>
              <w:ind w:left="66"/>
              <w:rPr>
                <w:sz w:val="16"/>
              </w:rPr>
            </w:pPr>
            <w:r>
              <w:rPr>
                <w:sz w:val="16"/>
              </w:rPr>
              <w:t>说明：</w:t>
            </w:r>
            <w:r>
              <w:rPr>
                <w:rFonts w:ascii="Georgia" w:eastAsia="Georgia"/>
                <w:sz w:val="16"/>
              </w:rPr>
              <w:t>Co-MixUp</w:t>
            </w:r>
            <w:r>
              <w:rPr>
                <w:rFonts w:ascii="Georgia" w:eastAsia="Georgia"/>
                <w:spacing w:val="47"/>
                <w:sz w:val="16"/>
              </w:rPr>
              <w:t> </w:t>
            </w:r>
            <w:r>
              <w:rPr>
                <w:spacing w:val="-5"/>
                <w:sz w:val="16"/>
              </w:rPr>
              <w:t>等策</w:t>
            </w:r>
          </w:p>
          <w:p>
            <w:pPr>
              <w:pStyle w:val="TableParagraph"/>
              <w:spacing w:line="197" w:lineRule="exact"/>
              <w:ind w:left="66"/>
              <w:rPr>
                <w:sz w:val="16"/>
              </w:rPr>
            </w:pPr>
            <w:r>
              <w:rPr>
                <w:spacing w:val="-3"/>
                <w:sz w:val="16"/>
              </w:rPr>
              <w:t>略可显著缓解类别偏置</w:t>
            </w:r>
          </w:p>
        </w:tc>
        <w:tc>
          <w:tcPr>
            <w:tcW w:w="1883" w:type="dxa"/>
          </w:tcPr>
          <w:p>
            <w:pPr>
              <w:pStyle w:val="TableParagraph"/>
              <w:spacing w:line="259" w:lineRule="exact" w:before="8"/>
              <w:ind w:left="66"/>
              <w:rPr>
                <w:rFonts w:ascii="Microsoft JhengHei UI" w:eastAsia="Microsoft JhengHei UI"/>
                <w:b/>
                <w:sz w:val="16"/>
              </w:rPr>
            </w:pPr>
            <w:r>
              <w:rPr>
                <w:rFonts w:ascii="Microsoft JhengHei UI" w:eastAsia="Microsoft JhengHei UI"/>
                <w:b/>
                <w:spacing w:val="-4"/>
                <w:sz w:val="16"/>
              </w:rPr>
              <w:t>适配度：高</w:t>
            </w:r>
          </w:p>
          <w:p>
            <w:pPr>
              <w:pStyle w:val="TableParagraph"/>
              <w:spacing w:line="171" w:lineRule="exact"/>
              <w:ind w:left="66"/>
              <w:rPr>
                <w:sz w:val="16"/>
              </w:rPr>
            </w:pPr>
            <w:r>
              <w:rPr>
                <w:spacing w:val="-3"/>
                <w:sz w:val="16"/>
              </w:rPr>
              <w:t>说明：条件生成可定向补</w:t>
            </w:r>
          </w:p>
          <w:p>
            <w:pPr>
              <w:pStyle w:val="TableParagraph"/>
              <w:spacing w:line="197" w:lineRule="exact"/>
              <w:ind w:left="66"/>
              <w:rPr>
                <w:sz w:val="16"/>
              </w:rPr>
            </w:pPr>
            <w:r>
              <w:rPr>
                <w:spacing w:val="-4"/>
                <w:sz w:val="16"/>
              </w:rPr>
              <w:t>充少数类样本</w:t>
            </w:r>
          </w:p>
        </w:tc>
        <w:tc>
          <w:tcPr>
            <w:tcW w:w="1888" w:type="dxa"/>
          </w:tcPr>
          <w:p>
            <w:pPr>
              <w:pStyle w:val="TableParagraph"/>
              <w:spacing w:line="197" w:lineRule="exact" w:before="51"/>
              <w:ind w:left="67"/>
              <w:rPr>
                <w:sz w:val="16"/>
              </w:rPr>
            </w:pPr>
            <w:r>
              <w:rPr>
                <w:spacing w:val="-4"/>
                <w:sz w:val="16"/>
              </w:rPr>
              <w:t>适配度：中</w:t>
            </w:r>
          </w:p>
          <w:p>
            <w:pPr>
              <w:pStyle w:val="TableParagraph"/>
              <w:spacing w:line="220" w:lineRule="auto" w:before="5"/>
              <w:ind w:left="67" w:right="65"/>
              <w:rPr>
                <w:sz w:val="16"/>
              </w:rPr>
            </w:pPr>
            <w:r>
              <w:rPr>
                <w:spacing w:val="-2"/>
                <w:sz w:val="16"/>
              </w:rPr>
              <w:t>说明：对不平衡问题为间</w:t>
            </w:r>
            <w:r>
              <w:rPr>
                <w:spacing w:val="-4"/>
                <w:sz w:val="16"/>
              </w:rPr>
              <w:t>接缓解</w:t>
            </w:r>
          </w:p>
        </w:tc>
      </w:tr>
      <w:tr>
        <w:trPr>
          <w:trHeight w:val="675" w:hRule="atLeast"/>
        </w:trPr>
        <w:tc>
          <w:tcPr>
            <w:tcW w:w="1562" w:type="dxa"/>
          </w:tcPr>
          <w:p>
            <w:pPr>
              <w:pStyle w:val="TableParagraph"/>
              <w:spacing w:before="8"/>
              <w:ind w:left="59"/>
              <w:rPr>
                <w:rFonts w:ascii="Microsoft JhengHei UI" w:eastAsia="Microsoft JhengHei UI"/>
                <w:b/>
                <w:sz w:val="16"/>
              </w:rPr>
            </w:pPr>
            <w:r>
              <w:rPr>
                <w:rFonts w:ascii="Microsoft JhengHei UI" w:eastAsia="Microsoft JhengHei UI"/>
                <w:b/>
                <w:spacing w:val="-4"/>
                <w:sz w:val="16"/>
              </w:rPr>
              <w:t>跨被试分布差异</w:t>
            </w:r>
          </w:p>
        </w:tc>
        <w:tc>
          <w:tcPr>
            <w:tcW w:w="1852" w:type="dxa"/>
          </w:tcPr>
          <w:p>
            <w:pPr>
              <w:pStyle w:val="TableParagraph"/>
              <w:spacing w:line="197" w:lineRule="exact" w:before="51"/>
              <w:ind w:left="34"/>
              <w:rPr>
                <w:sz w:val="16"/>
              </w:rPr>
            </w:pPr>
            <w:r>
              <w:rPr>
                <w:spacing w:val="-4"/>
                <w:sz w:val="16"/>
              </w:rPr>
              <w:t>适配度：中</w:t>
            </w:r>
          </w:p>
          <w:p>
            <w:pPr>
              <w:pStyle w:val="TableParagraph"/>
              <w:spacing w:line="220" w:lineRule="auto" w:before="5"/>
              <w:ind w:left="34" w:right="61"/>
              <w:rPr>
                <w:sz w:val="16"/>
              </w:rPr>
            </w:pPr>
            <w:r>
              <w:rPr>
                <w:spacing w:val="-2"/>
                <w:sz w:val="16"/>
              </w:rPr>
              <w:t>说明：可通过投影或归一化进行部分校正</w:t>
            </w:r>
          </w:p>
        </w:tc>
        <w:tc>
          <w:tcPr>
            <w:tcW w:w="1883" w:type="dxa"/>
          </w:tcPr>
          <w:p>
            <w:pPr>
              <w:pStyle w:val="TableParagraph"/>
              <w:spacing w:line="259" w:lineRule="exact" w:before="8"/>
              <w:ind w:left="66"/>
              <w:rPr>
                <w:rFonts w:ascii="Microsoft JhengHei UI" w:eastAsia="Microsoft JhengHei UI"/>
                <w:b/>
                <w:sz w:val="16"/>
              </w:rPr>
            </w:pPr>
            <w:r>
              <w:rPr>
                <w:rFonts w:ascii="Microsoft JhengHei UI" w:eastAsia="Microsoft JhengHei UI"/>
                <w:b/>
                <w:spacing w:val="-4"/>
                <w:sz w:val="16"/>
              </w:rPr>
              <w:t>适配度：中</w:t>
            </w:r>
          </w:p>
          <w:p>
            <w:pPr>
              <w:pStyle w:val="TableParagraph"/>
              <w:spacing w:line="171" w:lineRule="exact"/>
              <w:ind w:left="66"/>
              <w:rPr>
                <w:sz w:val="16"/>
              </w:rPr>
            </w:pPr>
            <w:r>
              <w:rPr>
                <w:spacing w:val="-3"/>
                <w:sz w:val="16"/>
              </w:rPr>
              <w:t>说明：被试聚类或域内插</w:t>
            </w:r>
          </w:p>
          <w:p>
            <w:pPr>
              <w:pStyle w:val="TableParagraph"/>
              <w:spacing w:line="197" w:lineRule="exact"/>
              <w:ind w:left="66"/>
              <w:rPr>
                <w:sz w:val="16"/>
              </w:rPr>
            </w:pPr>
            <w:r>
              <w:rPr>
                <w:spacing w:val="-4"/>
                <w:sz w:val="16"/>
              </w:rPr>
              <w:t>值可缓解差异</w:t>
            </w:r>
          </w:p>
        </w:tc>
        <w:tc>
          <w:tcPr>
            <w:tcW w:w="1883" w:type="dxa"/>
          </w:tcPr>
          <w:p>
            <w:pPr>
              <w:pStyle w:val="TableParagraph"/>
              <w:spacing w:line="197" w:lineRule="exact" w:before="51"/>
              <w:ind w:left="66"/>
              <w:rPr>
                <w:sz w:val="16"/>
              </w:rPr>
            </w:pPr>
            <w:r>
              <w:rPr>
                <w:spacing w:val="-4"/>
                <w:sz w:val="16"/>
              </w:rPr>
              <w:t>适配度：中</w:t>
            </w:r>
          </w:p>
          <w:p>
            <w:pPr>
              <w:pStyle w:val="TableParagraph"/>
              <w:spacing w:line="220" w:lineRule="auto" w:before="5"/>
              <w:ind w:left="66" w:right="60"/>
              <w:rPr>
                <w:sz w:val="16"/>
              </w:rPr>
            </w:pPr>
            <w:r>
              <w:rPr>
                <w:spacing w:val="-2"/>
                <w:sz w:val="16"/>
              </w:rPr>
              <w:t>说明：生成分布泛化存在</w:t>
            </w:r>
            <w:r>
              <w:rPr>
                <w:spacing w:val="-4"/>
                <w:sz w:val="16"/>
              </w:rPr>
              <w:t>不确定性</w:t>
            </w:r>
          </w:p>
        </w:tc>
        <w:tc>
          <w:tcPr>
            <w:tcW w:w="1888" w:type="dxa"/>
          </w:tcPr>
          <w:p>
            <w:pPr>
              <w:pStyle w:val="TableParagraph"/>
              <w:spacing w:line="259" w:lineRule="exact" w:before="8"/>
              <w:ind w:left="67"/>
              <w:rPr>
                <w:rFonts w:ascii="Microsoft JhengHei UI" w:eastAsia="Microsoft JhengHei UI"/>
                <w:b/>
                <w:sz w:val="16"/>
              </w:rPr>
            </w:pPr>
            <w:r>
              <w:rPr>
                <w:rFonts w:ascii="Microsoft JhengHei UI" w:eastAsia="Microsoft JhengHei UI"/>
                <w:b/>
                <w:spacing w:val="-4"/>
                <w:sz w:val="16"/>
              </w:rPr>
              <w:t>适配度：高</w:t>
            </w:r>
          </w:p>
          <w:p>
            <w:pPr>
              <w:pStyle w:val="TableParagraph"/>
              <w:spacing w:line="171" w:lineRule="exact"/>
              <w:ind w:left="67"/>
              <w:rPr>
                <w:sz w:val="16"/>
              </w:rPr>
            </w:pPr>
            <w:r>
              <w:rPr>
                <w:spacing w:val="-3"/>
                <w:sz w:val="16"/>
              </w:rPr>
              <w:t>说明：不变性学习可显式</w:t>
            </w:r>
          </w:p>
          <w:p>
            <w:pPr>
              <w:pStyle w:val="TableParagraph"/>
              <w:spacing w:line="197" w:lineRule="exact"/>
              <w:ind w:left="67"/>
              <w:rPr>
                <w:sz w:val="16"/>
              </w:rPr>
            </w:pPr>
            <w:r>
              <w:rPr>
                <w:spacing w:val="-4"/>
                <w:sz w:val="16"/>
              </w:rPr>
              <w:t>抑制被试差异</w:t>
            </w:r>
          </w:p>
        </w:tc>
      </w:tr>
      <w:tr>
        <w:trPr>
          <w:trHeight w:val="699" w:hRule="atLeast"/>
        </w:trPr>
        <w:tc>
          <w:tcPr>
            <w:tcW w:w="1562" w:type="dxa"/>
            <w:tcBorders>
              <w:bottom w:val="single" w:sz="8" w:space="0" w:color="000000"/>
            </w:tcBorders>
          </w:tcPr>
          <w:p>
            <w:pPr>
              <w:pStyle w:val="TableParagraph"/>
              <w:spacing w:before="19"/>
              <w:ind w:left="59"/>
              <w:rPr>
                <w:rFonts w:ascii="Microsoft JhengHei UI" w:eastAsia="Microsoft JhengHei UI"/>
                <w:b/>
                <w:sz w:val="16"/>
              </w:rPr>
            </w:pPr>
            <w:r>
              <w:rPr>
                <w:rFonts w:ascii="Microsoft JhengHei UI" w:eastAsia="Microsoft JhengHei UI"/>
                <w:b/>
                <w:spacing w:val="-2"/>
                <w:sz w:val="16"/>
              </w:rPr>
              <w:t>实时性约束（</w:t>
            </w:r>
            <w:r>
              <w:rPr>
                <w:rFonts w:ascii="Georgia" w:eastAsia="Georgia"/>
                <w:b/>
                <w:spacing w:val="-2"/>
                <w:sz w:val="16"/>
              </w:rPr>
              <w:t>BCI</w:t>
            </w:r>
            <w:r>
              <w:rPr>
                <w:rFonts w:ascii="Microsoft JhengHei UI" w:eastAsia="Microsoft JhengHei UI"/>
                <w:b/>
                <w:spacing w:val="-2"/>
                <w:sz w:val="16"/>
              </w:rPr>
              <w:t>）</w:t>
            </w:r>
          </w:p>
        </w:tc>
        <w:tc>
          <w:tcPr>
            <w:tcW w:w="1852" w:type="dxa"/>
            <w:tcBorders>
              <w:bottom w:val="single" w:sz="8" w:space="0" w:color="000000"/>
            </w:tcBorders>
          </w:tcPr>
          <w:p>
            <w:pPr>
              <w:pStyle w:val="TableParagraph"/>
              <w:spacing w:line="259" w:lineRule="exact" w:before="19"/>
              <w:ind w:left="34"/>
              <w:rPr>
                <w:rFonts w:ascii="Microsoft JhengHei UI" w:eastAsia="Microsoft JhengHei UI"/>
                <w:b/>
                <w:sz w:val="16"/>
              </w:rPr>
            </w:pPr>
            <w:r>
              <w:rPr>
                <w:rFonts w:ascii="Microsoft JhengHei UI" w:eastAsia="Microsoft JhengHei UI"/>
                <w:b/>
                <w:spacing w:val="-4"/>
                <w:sz w:val="16"/>
              </w:rPr>
              <w:t>适配度：高</w:t>
            </w:r>
          </w:p>
          <w:p>
            <w:pPr>
              <w:pStyle w:val="TableParagraph"/>
              <w:spacing w:line="171" w:lineRule="exact"/>
              <w:ind w:left="34"/>
              <w:rPr>
                <w:sz w:val="16"/>
              </w:rPr>
            </w:pPr>
            <w:r>
              <w:rPr>
                <w:spacing w:val="-3"/>
                <w:sz w:val="16"/>
              </w:rPr>
              <w:t>说明：计算开销低，易于</w:t>
            </w:r>
          </w:p>
          <w:p>
            <w:pPr>
              <w:pStyle w:val="TableParagraph"/>
              <w:spacing w:line="197" w:lineRule="exact"/>
              <w:ind w:left="34"/>
              <w:rPr>
                <w:sz w:val="16"/>
              </w:rPr>
            </w:pPr>
            <w:r>
              <w:rPr>
                <w:spacing w:val="-4"/>
                <w:sz w:val="16"/>
              </w:rPr>
              <w:t>在线部署</w:t>
            </w:r>
          </w:p>
        </w:tc>
        <w:tc>
          <w:tcPr>
            <w:tcW w:w="1883" w:type="dxa"/>
            <w:tcBorders>
              <w:bottom w:val="single" w:sz="8" w:space="0" w:color="000000"/>
            </w:tcBorders>
          </w:tcPr>
          <w:p>
            <w:pPr>
              <w:pStyle w:val="TableParagraph"/>
              <w:spacing w:line="197" w:lineRule="exact" w:before="63"/>
              <w:ind w:left="66"/>
              <w:rPr>
                <w:sz w:val="16"/>
              </w:rPr>
            </w:pPr>
            <w:r>
              <w:rPr>
                <w:spacing w:val="-4"/>
                <w:sz w:val="16"/>
              </w:rPr>
              <w:t>适配度：低</w:t>
            </w:r>
          </w:p>
          <w:p>
            <w:pPr>
              <w:pStyle w:val="TableParagraph"/>
              <w:spacing w:line="220" w:lineRule="auto" w:before="5"/>
              <w:ind w:left="66" w:right="61"/>
              <w:rPr>
                <w:sz w:val="16"/>
              </w:rPr>
            </w:pPr>
            <w:r>
              <w:rPr>
                <w:spacing w:val="-2"/>
                <w:sz w:val="16"/>
              </w:rPr>
              <w:t>说明：插值与混合增加在</w:t>
            </w:r>
            <w:r>
              <w:rPr>
                <w:spacing w:val="-4"/>
                <w:sz w:val="16"/>
              </w:rPr>
              <w:t>线复杂度</w:t>
            </w:r>
          </w:p>
        </w:tc>
        <w:tc>
          <w:tcPr>
            <w:tcW w:w="1883" w:type="dxa"/>
            <w:tcBorders>
              <w:bottom w:val="single" w:sz="8" w:space="0" w:color="000000"/>
            </w:tcBorders>
          </w:tcPr>
          <w:p>
            <w:pPr>
              <w:pStyle w:val="TableParagraph"/>
              <w:spacing w:line="197" w:lineRule="exact" w:before="63"/>
              <w:ind w:left="66"/>
              <w:rPr>
                <w:sz w:val="16"/>
              </w:rPr>
            </w:pPr>
            <w:r>
              <w:rPr>
                <w:spacing w:val="-4"/>
                <w:sz w:val="16"/>
              </w:rPr>
              <w:t>适配度：低</w:t>
            </w:r>
          </w:p>
          <w:p>
            <w:pPr>
              <w:pStyle w:val="TableParagraph"/>
              <w:spacing w:line="220" w:lineRule="auto" w:before="5"/>
              <w:ind w:left="66" w:right="60"/>
              <w:rPr>
                <w:sz w:val="16"/>
              </w:rPr>
            </w:pPr>
            <w:r>
              <w:rPr>
                <w:spacing w:val="-2"/>
                <w:sz w:val="16"/>
              </w:rPr>
              <w:t>说明：生成推理成本高，难以实时运行</w:t>
            </w:r>
          </w:p>
        </w:tc>
        <w:tc>
          <w:tcPr>
            <w:tcW w:w="1888" w:type="dxa"/>
            <w:tcBorders>
              <w:bottom w:val="single" w:sz="8" w:space="0" w:color="000000"/>
            </w:tcBorders>
          </w:tcPr>
          <w:p>
            <w:pPr>
              <w:pStyle w:val="TableParagraph"/>
              <w:spacing w:line="259" w:lineRule="exact" w:before="19"/>
              <w:ind w:left="67"/>
              <w:rPr>
                <w:rFonts w:ascii="Microsoft JhengHei UI" w:eastAsia="Microsoft JhengHei UI"/>
                <w:b/>
                <w:sz w:val="16"/>
              </w:rPr>
            </w:pPr>
            <w:r>
              <w:rPr>
                <w:rFonts w:ascii="Microsoft JhengHei UI" w:eastAsia="Microsoft JhengHei UI"/>
                <w:b/>
                <w:spacing w:val="-4"/>
                <w:sz w:val="16"/>
              </w:rPr>
              <w:t>适配度：高</w:t>
            </w:r>
          </w:p>
          <w:p>
            <w:pPr>
              <w:pStyle w:val="TableParagraph"/>
              <w:spacing w:line="171" w:lineRule="exact"/>
              <w:ind w:left="67"/>
              <w:rPr>
                <w:sz w:val="16"/>
              </w:rPr>
            </w:pPr>
            <w:r>
              <w:rPr>
                <w:spacing w:val="-3"/>
                <w:sz w:val="16"/>
              </w:rPr>
              <w:t>说明：轻量对比约束可嵌</w:t>
            </w:r>
          </w:p>
          <w:p>
            <w:pPr>
              <w:pStyle w:val="TableParagraph"/>
              <w:spacing w:line="197" w:lineRule="exact"/>
              <w:ind w:left="67"/>
              <w:rPr>
                <w:sz w:val="16"/>
              </w:rPr>
            </w:pPr>
            <w:r>
              <w:rPr>
                <w:spacing w:val="-4"/>
                <w:sz w:val="16"/>
              </w:rPr>
              <w:t>入训练阶段</w:t>
            </w:r>
          </w:p>
        </w:tc>
      </w:tr>
    </w:tbl>
    <w:p>
      <w:pPr>
        <w:pStyle w:val="BodyText"/>
        <w:spacing w:before="36"/>
        <w:ind w:left="0"/>
      </w:pPr>
    </w:p>
    <w:p>
      <w:pPr>
        <w:pStyle w:val="BodyText"/>
        <w:spacing w:line="280" w:lineRule="auto"/>
        <w:ind w:right="116" w:firstLine="478"/>
      </w:pPr>
      <w:r>
        <w:rPr>
          <w:spacing w:val="-2"/>
        </w:rPr>
        <w:t>综上所述，领域内并不存在一种普适的“最优”增强方法，只有针对特定数据特征与工程约束的“最适”策略。研究者应首先准确诊断下游任务所面临的核心数据困境，</w:t>
      </w:r>
      <w:r>
        <w:rPr/>
        <w:t>参考图 </w:t>
      </w:r>
      <w:r>
        <w:rPr>
          <w:rFonts w:ascii="Georgia" w:hAnsi="Georgia" w:eastAsia="Georgia"/>
        </w:rPr>
        <w:t>9</w:t>
      </w:r>
      <w:r>
        <w:rPr>
          <w:rFonts w:ascii="Georgia" w:hAnsi="Georgia" w:eastAsia="Georgia"/>
          <w:spacing w:val="40"/>
        </w:rPr>
        <w:t> </w:t>
      </w:r>
      <w:r>
        <w:rPr/>
        <w:t>所示的匹配关系进行范式选型，方能实现模型性能与工程效率的全局最优。</w:t>
      </w:r>
    </w:p>
    <w:p>
      <w:pPr>
        <w:pStyle w:val="BodyText"/>
        <w:spacing w:after="0" w:line="280" w:lineRule="auto"/>
        <w:sectPr>
          <w:pgSz w:w="11910" w:h="16840"/>
          <w:pgMar w:header="650" w:footer="0" w:top="1260" w:bottom="280" w:left="1133" w:right="1133"/>
        </w:sectPr>
      </w:pPr>
    </w:p>
    <w:p>
      <w:pPr>
        <w:pStyle w:val="Heading1"/>
        <w:numPr>
          <w:ilvl w:val="0"/>
          <w:numId w:val="1"/>
        </w:numPr>
        <w:tabs>
          <w:tab w:pos="822" w:val="left" w:leader="none"/>
        </w:tabs>
        <w:spacing w:line="240" w:lineRule="auto" w:before="106" w:after="0"/>
        <w:ind w:left="822" w:right="0" w:hanging="538"/>
        <w:jc w:val="left"/>
      </w:pPr>
      <w:bookmarkStart w:name="总结与展望" w:id="31"/>
      <w:bookmarkEnd w:id="31"/>
      <w:r>
        <w:rPr>
          <w:b w:val="0"/>
        </w:rPr>
      </w:r>
      <w:r>
        <w:rPr>
          <w:spacing w:val="-2"/>
        </w:rPr>
        <w:t>总结与展望</w:t>
      </w:r>
    </w:p>
    <w:p>
      <w:pPr>
        <w:pStyle w:val="Heading2"/>
        <w:numPr>
          <w:ilvl w:val="1"/>
          <w:numId w:val="1"/>
        </w:numPr>
        <w:tabs>
          <w:tab w:pos="984" w:val="left" w:leader="none"/>
        </w:tabs>
        <w:spacing w:line="240" w:lineRule="auto" w:before="203" w:after="0"/>
        <w:ind w:left="984" w:right="0" w:hanging="700"/>
        <w:jc w:val="left"/>
      </w:pPr>
      <w:bookmarkStart w:name="技术演进总结" w:id="32"/>
      <w:bookmarkEnd w:id="32"/>
      <w:r>
        <w:rPr>
          <w:b w:val="0"/>
        </w:rPr>
      </w:r>
      <w:r>
        <w:rPr>
          <w:spacing w:val="-2"/>
        </w:rPr>
        <w:t>技术演进总结</w:t>
      </w:r>
    </w:p>
    <w:p>
      <w:pPr>
        <w:pStyle w:val="BodyText"/>
        <w:spacing w:line="280" w:lineRule="auto" w:before="131"/>
        <w:ind w:right="282" w:firstLine="478"/>
        <w:jc w:val="both"/>
      </w:pPr>
      <w:r>
        <w:rPr>
          <w:spacing w:val="-2"/>
        </w:rPr>
        <w:t>本文系统性地回顾了本文系统性地回顾了 </w:t>
      </w:r>
      <w:r>
        <w:rPr>
          <w:rFonts w:ascii="Georgia" w:eastAsia="Georgia"/>
        </w:rPr>
        <w:t>EEG</w:t>
      </w:r>
      <w:r>
        <w:rPr>
          <w:rFonts w:ascii="Georgia" w:eastAsia="Georgia"/>
          <w:spacing w:val="4"/>
        </w:rPr>
        <w:t> </w:t>
      </w:r>
      <w:r>
        <w:rPr/>
        <w:t>数据增强技术从传统方法到前沿范</w:t>
      </w:r>
      <w:r>
        <w:rPr>
          <w:spacing w:val="-2"/>
        </w:rPr>
        <w:t>式的演进历程。这一历程清晰地展现了一条从显式模拟到隐式学习，从数据层面的扩充到学习范式变革的技术发展路径。</w:t>
      </w:r>
    </w:p>
    <w:p>
      <w:pPr>
        <w:pStyle w:val="BodyText"/>
        <w:spacing w:line="280" w:lineRule="auto"/>
        <w:ind w:right="282" w:firstLine="483"/>
        <w:jc w:val="both"/>
      </w:pPr>
      <w:r>
        <w:rPr>
          <w:position w:val="-3"/>
        </w:rPr>
        <w:drawing>
          <wp:inline distT="0" distB="0" distL="0" distR="0">
            <wp:extent cx="142875" cy="142875"/>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10" cstate="print"/>
                    <a:stretch>
                      <a:fillRect/>
                    </a:stretch>
                  </pic:blipFill>
                  <pic:spPr>
                    <a:xfrm>
                      <a:off x="0" y="0"/>
                      <a:ext cx="142875" cy="142875"/>
                    </a:xfrm>
                    <a:prstGeom prst="rect">
                      <a:avLst/>
                    </a:prstGeom>
                  </pic:spPr>
                </pic:pic>
              </a:graphicData>
            </a:graphic>
          </wp:inline>
        </w:drawing>
      </w:r>
      <w:r>
        <w:rPr>
          <w:position w:val="-3"/>
        </w:rPr>
      </w:r>
      <w:r>
        <w:rPr>
          <w:spacing w:val="-4"/>
        </w:rPr>
        <w:t>期，基于信号处理的确定性增强方法（如小波包合成</w:t>
      </w:r>
      <w:r>
        <w:rPr>
          <w:rFonts w:ascii="Georgia" w:eastAsia="Georgia"/>
          <w:spacing w:val="-4"/>
          <w:position w:val="9"/>
          <w:sz w:val="16"/>
        </w:rPr>
        <w:t>[</w:t>
      </w:r>
      <w:hyperlink w:history="true" w:anchor="_bookmark41">
        <w:r>
          <w:rPr>
            <w:rFonts w:ascii="Georgia" w:eastAsia="Georgia"/>
            <w:spacing w:val="-4"/>
            <w:position w:val="9"/>
            <w:sz w:val="16"/>
          </w:rPr>
          <w:t>33</w:t>
        </w:r>
      </w:hyperlink>
      <w:r>
        <w:rPr>
          <w:rFonts w:ascii="Georgia" w:eastAsia="Georgia"/>
          <w:spacing w:val="-4"/>
          <w:position w:val="9"/>
          <w:sz w:val="16"/>
        </w:rPr>
        <w:t>]</w:t>
      </w:r>
      <w:r>
        <w:rPr>
          <w:spacing w:val="-4"/>
        </w:rPr>
        <w:t>）凭借其低计算开销和高</w:t>
      </w:r>
      <w:r>
        <w:rPr>
          <w:spacing w:val="-6"/>
        </w:rPr>
        <w:t>可解释性，为领域奠定了基石。随后，基于样本插值的正则化增强思想（</w:t>
      </w:r>
      <w:r>
        <w:rPr>
          <w:spacing w:val="-15"/>
        </w:rPr>
        <w:t>如 </w:t>
      </w:r>
      <w:r>
        <w:rPr>
          <w:rFonts w:ascii="Georgia" w:eastAsia="Georgia"/>
          <w:spacing w:val="-6"/>
        </w:rPr>
        <w:t>Mixup</w:t>
      </w:r>
      <w:r>
        <w:rPr>
          <w:rFonts w:ascii="Georgia" w:eastAsia="Georgia"/>
          <w:spacing w:val="34"/>
        </w:rPr>
        <w:t> </w:t>
      </w:r>
      <w:r>
        <w:rPr>
          <w:spacing w:val="-6"/>
        </w:rPr>
        <w:t>及其</w:t>
      </w:r>
      <w:r>
        <w:rPr>
          <w:spacing w:val="-2"/>
        </w:rPr>
        <w:t>变体</w:t>
      </w:r>
      <w:r>
        <w:rPr>
          <w:rFonts w:ascii="Georgia" w:eastAsia="Georgia"/>
          <w:spacing w:val="-2"/>
          <w:position w:val="9"/>
          <w:sz w:val="16"/>
        </w:rPr>
        <w:t>[</w:t>
      </w:r>
      <w:hyperlink w:history="true" w:anchor="_bookmark45">
        <w:r>
          <w:rPr>
            <w:rFonts w:ascii="Georgia" w:eastAsia="Georgia"/>
            <w:spacing w:val="-2"/>
            <w:position w:val="9"/>
            <w:sz w:val="16"/>
          </w:rPr>
          <w:t>37</w:t>
        </w:r>
      </w:hyperlink>
      <w:r>
        <w:rPr>
          <w:rFonts w:ascii="Georgia" w:eastAsia="Georgia"/>
          <w:spacing w:val="-2"/>
          <w:position w:val="9"/>
          <w:sz w:val="16"/>
        </w:rPr>
        <w:t>]</w:t>
      </w:r>
      <w:r>
        <w:rPr>
          <w:spacing w:val="-2"/>
        </w:rPr>
        <w:t>）通过在线插值简单而有效地引入了正则化，缓解了过拟合。</w:t>
      </w:r>
    </w:p>
    <w:p>
      <w:pPr>
        <w:pStyle w:val="BodyText"/>
        <w:spacing w:line="280" w:lineRule="auto"/>
        <w:ind w:right="282" w:firstLine="478"/>
        <w:jc w:val="both"/>
      </w:pPr>
      <w:r>
        <w:rPr>
          <w:spacing w:val="-2"/>
        </w:rPr>
        <w:t>基于生成模型的概率增强 成为了近年来的主流方向，其中 </w:t>
      </w:r>
      <w:r>
        <w:rPr>
          <w:rFonts w:ascii="Georgia" w:eastAsia="Georgia"/>
        </w:rPr>
        <w:t>GAN </w:t>
      </w:r>
      <w:r>
        <w:rPr/>
        <w:t>系列（</w:t>
      </w:r>
      <w:r>
        <w:rPr>
          <w:spacing w:val="-15"/>
        </w:rPr>
        <w:t>如 </w:t>
      </w:r>
      <w:r>
        <w:rPr>
          <w:rFonts w:ascii="Georgia" w:eastAsia="Georgia"/>
        </w:rPr>
        <w:t>Info- GAN</w:t>
      </w:r>
      <w:r>
        <w:rPr>
          <w:rFonts w:ascii="Georgia" w:eastAsia="Georgia"/>
          <w:position w:val="9"/>
          <w:sz w:val="16"/>
        </w:rPr>
        <w:t>[</w:t>
      </w:r>
      <w:hyperlink w:history="true" w:anchor="_bookmark33">
        <w:r>
          <w:rPr>
            <w:rFonts w:ascii="Georgia" w:eastAsia="Georgia"/>
            <w:position w:val="9"/>
            <w:sz w:val="16"/>
          </w:rPr>
          <w:t>25</w:t>
        </w:r>
      </w:hyperlink>
      <w:r>
        <w:rPr>
          <w:rFonts w:ascii="Georgia" w:eastAsia="Georgia"/>
          <w:spacing w:val="20"/>
          <w:position w:val="9"/>
          <w:sz w:val="16"/>
        </w:rPr>
        <w:t>] </w:t>
      </w:r>
      <w:r>
        <w:rPr>
          <w:rFonts w:ascii="Georgia" w:eastAsia="Georgia"/>
        </w:rPr>
        <w:t>, WTGAN </w:t>
      </w:r>
      <w:r>
        <w:rPr>
          <w:rFonts w:ascii="Georgia" w:eastAsia="Georgia"/>
          <w:position w:val="9"/>
          <w:sz w:val="16"/>
        </w:rPr>
        <w:t>[</w:t>
      </w:r>
      <w:hyperlink w:history="true" w:anchor="_bookmark22">
        <w:r>
          <w:rPr>
            <w:rFonts w:ascii="Georgia" w:eastAsia="Georgia"/>
            <w:position w:val="9"/>
            <w:sz w:val="16"/>
          </w:rPr>
          <w:t>14</w:t>
        </w:r>
      </w:hyperlink>
      <w:r>
        <w:rPr>
          <w:rFonts w:ascii="Georgia" w:eastAsia="Georgia"/>
          <w:position w:val="9"/>
          <w:sz w:val="16"/>
        </w:rPr>
        <w:t>]</w:t>
      </w:r>
      <w:r>
        <w:rPr/>
        <w:t>）展现了强大的数据生成能力，尽管其训练不稳定性与模式崩塌问题一度成为瓶颈；而新兴的扩散模型</w:t>
      </w:r>
      <w:r>
        <w:rPr>
          <w:rFonts w:ascii="Georgia" w:eastAsia="Georgia"/>
          <w:position w:val="9"/>
          <w:sz w:val="16"/>
        </w:rPr>
        <w:t>[</w:t>
      </w:r>
      <w:hyperlink w:history="true" w:anchor="_bookmark47">
        <w:r>
          <w:rPr>
            <w:rFonts w:ascii="Georgia" w:eastAsia="Georgia"/>
            <w:position w:val="9"/>
            <w:sz w:val="16"/>
          </w:rPr>
          <w:t>39</w:t>
        </w:r>
      </w:hyperlink>
      <w:r>
        <w:rPr>
          <w:rFonts w:ascii="Georgia" w:eastAsia="Georgia"/>
          <w:position w:val="9"/>
          <w:sz w:val="16"/>
        </w:rPr>
        <w:t>] </w:t>
      </w:r>
      <w:r>
        <w:rPr/>
        <w:t>则以其训练稳定性和高质量生成效果，显示</w:t>
      </w:r>
      <w:r>
        <w:rPr>
          <w:spacing w:val="-2"/>
        </w:rPr>
        <w:t>出巨大的潜力。</w:t>
      </w:r>
    </w:p>
    <w:p>
      <w:pPr>
        <w:pStyle w:val="BodyText"/>
        <w:spacing w:line="280" w:lineRule="auto"/>
        <w:ind w:right="282" w:firstLine="478"/>
        <w:jc w:val="both"/>
      </w:pPr>
      <w:r>
        <w:rPr>
          <w:spacing w:val="-2"/>
          <w:w w:val="99"/>
        </w:rPr>
        <w:t>最具革命性的范式转变来自于基于自监督学习的隐式增强，它不再将增强视为独立</w:t>
      </w:r>
      <w:r>
        <w:rPr>
          <w:spacing w:val="1"/>
          <w:w w:val="99"/>
        </w:rPr>
        <w:t>的预处理步骤，而是将其作为预训练任务的核心机制</w:t>
      </w:r>
      <w:r>
        <w:rPr>
          <w:w w:val="99"/>
        </w:rPr>
        <w:t>（</w:t>
      </w:r>
      <w:r>
        <w:rPr>
          <w:spacing w:val="1"/>
          <w:w w:val="99"/>
        </w:rPr>
        <w:t>如对比学习</w:t>
      </w:r>
      <w:r>
        <w:rPr>
          <w:rFonts w:ascii="Georgia" w:eastAsia="Georgia"/>
          <w:w w:val="78"/>
          <w:position w:val="9"/>
          <w:sz w:val="16"/>
        </w:rPr>
        <w:t>[</w:t>
      </w:r>
      <w:hyperlink w:history="true" w:anchor="_bookmark35">
        <w:r>
          <w:rPr>
            <w:rFonts w:ascii="Georgia" w:eastAsia="Georgia"/>
            <w:w w:val="99"/>
            <w:position w:val="9"/>
            <w:sz w:val="16"/>
          </w:rPr>
          <w:t>27</w:t>
        </w:r>
      </w:hyperlink>
      <w:r>
        <w:rPr>
          <w:rFonts w:ascii="Georgia" w:eastAsia="Georgia"/>
          <w:w w:val="109"/>
          <w:position w:val="9"/>
          <w:sz w:val="16"/>
        </w:rPr>
        <w:t>,</w:t>
      </w:r>
      <w:hyperlink w:history="true" w:anchor="_bookmark37">
        <w:r>
          <w:rPr>
            <w:rFonts w:ascii="Georgia" w:eastAsia="Georgia"/>
            <w:w w:val="94"/>
            <w:position w:val="9"/>
            <w:sz w:val="16"/>
          </w:rPr>
          <w:t>29</w:t>
        </w:r>
      </w:hyperlink>
      <w:r>
        <w:rPr>
          <w:rFonts w:ascii="Georgia" w:eastAsia="Georgia"/>
          <w:spacing w:val="9"/>
          <w:w w:val="78"/>
          <w:position w:val="9"/>
          <w:sz w:val="16"/>
        </w:rPr>
        <w:t>]</w:t>
      </w:r>
      <w:r>
        <w:rPr>
          <w:spacing w:val="-99"/>
          <w:w w:val="99"/>
        </w:rPr>
        <w:t>）</w:t>
      </w:r>
      <w:r>
        <w:rPr>
          <w:spacing w:val="1"/>
          <w:w w:val="99"/>
        </w:rPr>
        <w:t>，通过构建代理任务让模型从未标注数据中自我学习，从根本上减少了对大量标注数据的依赖。</w:t>
      </w:r>
    </w:p>
    <w:p>
      <w:pPr>
        <w:pStyle w:val="Heading2"/>
        <w:numPr>
          <w:ilvl w:val="1"/>
          <w:numId w:val="1"/>
        </w:numPr>
        <w:tabs>
          <w:tab w:pos="984" w:val="left" w:leader="none"/>
        </w:tabs>
        <w:spacing w:line="240" w:lineRule="auto" w:before="271" w:after="0"/>
        <w:ind w:left="984" w:right="0" w:hanging="700"/>
        <w:jc w:val="left"/>
      </w:pPr>
      <w:bookmarkStart w:name="当前局限与挑战" w:id="33"/>
      <w:bookmarkEnd w:id="33"/>
      <w:r>
        <w:rPr>
          <w:b w:val="0"/>
        </w:rPr>
      </w:r>
      <w:r>
        <w:rPr>
          <w:spacing w:val="-2"/>
        </w:rPr>
        <w:t>当前局限与挑战</w:t>
      </w:r>
    </w:p>
    <w:p>
      <w:pPr>
        <w:pStyle w:val="BodyText"/>
        <w:spacing w:line="280" w:lineRule="auto" w:before="130"/>
        <w:ind w:right="282" w:firstLine="478"/>
      </w:pPr>
      <w:r>
        <w:rPr>
          <w:spacing w:val="-2"/>
        </w:rPr>
        <w:t>尽管数据增强技术取得了显著进展，但该领域仍面临若干严峻挑战，制约着其在科研与工业界的更广泛应用：</w:t>
      </w:r>
    </w:p>
    <w:p>
      <w:pPr>
        <w:pStyle w:val="BodyText"/>
        <w:spacing w:line="259" w:lineRule="auto" w:before="24"/>
        <w:ind w:right="126"/>
      </w:pPr>
      <w:r>
        <w:rPr>
          <w:rFonts w:ascii="Microsoft JhengHei UI" w:eastAsia="Microsoft JhengHei UI"/>
          <w:b/>
          <w:spacing w:val="7"/>
        </w:rPr>
        <w:t>缺乏统一的评估协议： </w:t>
      </w:r>
      <w:r>
        <w:rPr/>
        <w:t>当前研究大多以最终分类准确率作为单一评判标准，缺乏针对</w:t>
      </w:r>
      <w:r>
        <w:rPr>
          <w:spacing w:val="-6"/>
        </w:rPr>
        <w:t>生成样本质量本身的标准化指标。正如第 </w:t>
      </w:r>
      <w:r>
        <w:rPr>
          <w:rFonts w:ascii="Georgia" w:eastAsia="Georgia"/>
          <w:spacing w:val="-4"/>
        </w:rPr>
        <w:t>3.2</w:t>
      </w:r>
      <w:r>
        <w:rPr>
          <w:rFonts w:ascii="Georgia" w:eastAsia="Georgia"/>
          <w:spacing w:val="24"/>
        </w:rPr>
        <w:t> </w:t>
      </w:r>
      <w:r>
        <w:rPr>
          <w:spacing w:val="-4"/>
        </w:rPr>
        <w:t>节所述，必须建立包含生理保真度（</w:t>
      </w:r>
      <w:r>
        <w:rPr>
          <w:rFonts w:ascii="Georgia" w:eastAsia="Georgia"/>
          <w:spacing w:val="-4"/>
        </w:rPr>
        <w:t>PSD</w:t>
      </w:r>
      <w:r>
        <w:rPr>
          <w:spacing w:val="-4"/>
        </w:rPr>
        <w:t>、 </w:t>
      </w:r>
      <w:r>
        <w:rPr>
          <w:rFonts w:ascii="Georgia" w:eastAsia="Georgia"/>
          <w:spacing w:val="13"/>
        </w:rPr>
        <w:t>ERD/ERS</w:t>
      </w:r>
      <w:r>
        <w:rPr>
          <w:spacing w:val="-107"/>
          <w:w w:val="98"/>
        </w:rPr>
        <w:t>）</w:t>
      </w:r>
      <w:r>
        <w:rPr>
          <w:spacing w:val="-2"/>
        </w:rPr>
        <w:t>、分布一致性（</w:t>
      </w:r>
      <w:r>
        <w:rPr>
          <w:rFonts w:ascii="Georgia" w:eastAsia="Georgia"/>
          <w:spacing w:val="-2"/>
        </w:rPr>
        <w:t>EEG-FID</w:t>
      </w:r>
      <w:r>
        <w:rPr>
          <w:spacing w:val="-2"/>
        </w:rPr>
        <w:t>）与任务效用的多维评估体系。</w:t>
      </w:r>
    </w:p>
    <w:p>
      <w:pPr>
        <w:pStyle w:val="BodyText"/>
        <w:spacing w:line="259" w:lineRule="auto" w:before="113"/>
        <w:ind w:right="282"/>
        <w:jc w:val="both"/>
      </w:pPr>
      <w:r>
        <w:rPr>
          <w:rFonts w:ascii="Microsoft JhengHei UI" w:eastAsia="Microsoft JhengHei UI"/>
          <w:b/>
          <w:spacing w:val="-2"/>
        </w:rPr>
        <w:t>生成样本的生理真实性存疑： </w:t>
      </w:r>
      <w:r>
        <w:rPr/>
        <w:t>大多数数据驱动的生成模型（</w:t>
      </w:r>
      <w:r>
        <w:rPr>
          <w:spacing w:val="-15"/>
        </w:rPr>
        <w:t>如 </w:t>
      </w:r>
      <w:r>
        <w:rPr>
          <w:rFonts w:ascii="Georgia" w:eastAsia="Georgia"/>
        </w:rPr>
        <w:t>GAN</w:t>
      </w:r>
      <w:r>
        <w:rPr/>
        <w:t>、扩散模型）可能</w:t>
      </w:r>
      <w:r>
        <w:rPr>
          <w:spacing w:val="-6"/>
        </w:rPr>
        <w:t>无法保证生成的 </w:t>
      </w:r>
      <w:r>
        <w:rPr>
          <w:rFonts w:ascii="Georgia" w:eastAsia="Georgia"/>
          <w:spacing w:val="-2"/>
        </w:rPr>
        <w:t>EEG</w:t>
      </w:r>
      <w:r>
        <w:rPr>
          <w:rFonts w:ascii="Georgia" w:eastAsia="Georgia"/>
          <w:spacing w:val="13"/>
        </w:rPr>
        <w:t> </w:t>
      </w:r>
      <w:r>
        <w:rPr>
          <w:spacing w:val="-2"/>
        </w:rPr>
        <w:t>片段在神经科学上具有明确的生理意义</w:t>
      </w:r>
      <w:r>
        <w:rPr>
          <w:rFonts w:ascii="Georgia" w:eastAsia="Georgia"/>
          <w:spacing w:val="-2"/>
          <w:position w:val="9"/>
          <w:sz w:val="16"/>
        </w:rPr>
        <w:t>[</w:t>
      </w:r>
      <w:hyperlink w:history="true" w:anchor="_bookmark48">
        <w:r>
          <w:rPr>
            <w:rFonts w:ascii="Georgia" w:eastAsia="Georgia"/>
            <w:spacing w:val="-2"/>
            <w:position w:val="9"/>
            <w:sz w:val="16"/>
          </w:rPr>
          <w:t>40</w:t>
        </w:r>
      </w:hyperlink>
      <w:r>
        <w:rPr>
          <w:rFonts w:ascii="Georgia" w:eastAsia="Georgia"/>
          <w:spacing w:val="-2"/>
          <w:position w:val="9"/>
          <w:sz w:val="16"/>
        </w:rPr>
        <w:t>]</w:t>
      </w:r>
      <w:r>
        <w:rPr>
          <w:spacing w:val="-2"/>
        </w:rPr>
        <w:t>。其是否真实反映了特定的脑认知活动模式，而非仅仅是统计上的拟合，仍需神经科学层面的验证。</w:t>
      </w:r>
    </w:p>
    <w:p>
      <w:pPr>
        <w:pStyle w:val="BodyText"/>
        <w:spacing w:line="259" w:lineRule="auto" w:before="113"/>
        <w:ind w:right="282"/>
        <w:jc w:val="both"/>
      </w:pPr>
      <w:r>
        <w:rPr>
          <w:rFonts w:ascii="Microsoft JhengHei UI" w:hAnsi="Microsoft JhengHei UI" w:eastAsia="Microsoft JhengHei UI"/>
          <w:b/>
          <w:spacing w:val="-1"/>
        </w:rPr>
        <w:t>在实时 </w:t>
      </w:r>
      <w:r>
        <w:rPr>
          <w:rFonts w:ascii="Georgia" w:hAnsi="Georgia" w:eastAsia="Georgia"/>
          <w:b/>
        </w:rPr>
        <w:t>BCI</w:t>
      </w:r>
      <w:r>
        <w:rPr>
          <w:rFonts w:ascii="Georgia" w:hAnsi="Georgia" w:eastAsia="Georgia"/>
          <w:b/>
          <w:spacing w:val="-5"/>
        </w:rPr>
        <w:t> </w:t>
      </w:r>
      <w:r>
        <w:rPr>
          <w:rFonts w:ascii="Microsoft JhengHei UI" w:hAnsi="Microsoft JhengHei UI" w:eastAsia="Microsoft JhengHei UI"/>
          <w:b/>
        </w:rPr>
        <w:t>系统中部署困难： </w:t>
      </w:r>
      <w:r>
        <w:rPr>
          <w:spacing w:val="-7"/>
        </w:rPr>
        <w:t>许多先进的生成模型</w:t>
      </w:r>
      <w:r>
        <w:rPr/>
        <w:t>（如扩散模型</w:t>
      </w:r>
      <w:r>
        <w:rPr>
          <w:rFonts w:ascii="Georgia" w:hAnsi="Georgia" w:eastAsia="Georgia"/>
          <w:position w:val="9"/>
          <w:sz w:val="16"/>
        </w:rPr>
        <w:t>[</w:t>
      </w:r>
      <w:hyperlink w:history="true" w:anchor="_bookmark45">
        <w:r>
          <w:rPr>
            <w:rFonts w:ascii="Georgia" w:hAnsi="Georgia" w:eastAsia="Georgia"/>
            <w:position w:val="9"/>
            <w:sz w:val="16"/>
          </w:rPr>
          <w:t>37</w:t>
        </w:r>
      </w:hyperlink>
      <w:r>
        <w:rPr>
          <w:rFonts w:ascii="Georgia" w:hAnsi="Georgia" w:eastAsia="Georgia"/>
          <w:position w:val="9"/>
          <w:sz w:val="16"/>
        </w:rPr>
        <w:t>]</w:t>
      </w:r>
      <w:r>
        <w:rPr/>
        <w:t>）和复杂的数据增</w:t>
      </w:r>
      <w:r>
        <w:rPr>
          <w:spacing w:val="-3"/>
        </w:rPr>
        <w:t>强流程计算开销巨大，难以满足实时脑机接口系统对低延迟的苛刻要求。第 </w:t>
      </w:r>
      <w:r>
        <w:rPr>
          <w:rFonts w:ascii="Georgia" w:hAnsi="Georgia" w:eastAsia="Georgia"/>
          <w:spacing w:val="-2"/>
        </w:rPr>
        <w:t>3.3</w:t>
      </w:r>
      <w:r>
        <w:rPr>
          <w:rFonts w:ascii="Georgia" w:hAnsi="Georgia" w:eastAsia="Georgia"/>
          <w:spacing w:val="-4"/>
        </w:rPr>
        <w:t> </w:t>
      </w:r>
      <w:r>
        <w:rPr>
          <w:spacing w:val="-2"/>
        </w:rPr>
        <w:t>节提出</w:t>
      </w:r>
      <w:r>
        <w:rPr/>
        <w:t>的“离线生成 </w:t>
      </w:r>
      <w:r>
        <w:rPr>
          <w:rFonts w:ascii="Georgia" w:hAnsi="Georgia" w:eastAsia="Georgia"/>
          <w:spacing w:val="20"/>
        </w:rPr>
        <w:t>+ </w:t>
      </w:r>
      <w:r>
        <w:rPr>
          <w:spacing w:val="-12"/>
        </w:rPr>
        <w:t>在线缓存”“特征级增强”等非对称策略，是走向实用的关键。</w:t>
      </w:r>
    </w:p>
    <w:p>
      <w:pPr>
        <w:pStyle w:val="Heading2"/>
        <w:numPr>
          <w:ilvl w:val="1"/>
          <w:numId w:val="1"/>
        </w:numPr>
        <w:tabs>
          <w:tab w:pos="984" w:val="left" w:leader="none"/>
        </w:tabs>
        <w:spacing w:line="240" w:lineRule="auto" w:before="302" w:after="0"/>
        <w:ind w:left="984" w:right="0" w:hanging="700"/>
        <w:jc w:val="left"/>
      </w:pPr>
      <w:bookmarkStart w:name="未来研究方向" w:id="34"/>
      <w:bookmarkEnd w:id="34"/>
      <w:r>
        <w:rPr>
          <w:b w:val="0"/>
        </w:rPr>
      </w:r>
      <w:r>
        <w:rPr>
          <w:spacing w:val="-2"/>
        </w:rPr>
        <w:t>未来研究方向</w:t>
      </w:r>
    </w:p>
    <w:p>
      <w:pPr>
        <w:pStyle w:val="BodyText"/>
        <w:spacing w:line="280" w:lineRule="auto" w:before="131"/>
        <w:ind w:right="282" w:firstLine="478"/>
        <w:jc w:val="both"/>
      </w:pPr>
      <w:r>
        <w:rPr>
          <w:spacing w:val="-2"/>
        </w:rPr>
        <w:t>基于当前现状与挑战，我们认为 </w:t>
      </w:r>
      <w:r>
        <w:rPr>
          <w:rFonts w:ascii="Georgia" w:eastAsia="Georgia"/>
        </w:rPr>
        <w:t>EEG</w:t>
      </w:r>
      <w:r>
        <w:rPr>
          <w:rFonts w:ascii="Georgia" w:eastAsia="Georgia"/>
          <w:spacing w:val="4"/>
        </w:rPr>
        <w:t> </w:t>
      </w:r>
      <w:r>
        <w:rPr/>
        <w:t>数据增强技术未来有以下几个充满前景的研</w:t>
      </w:r>
      <w:r>
        <w:rPr>
          <w:spacing w:val="-4"/>
        </w:rPr>
        <w:t>究方向：</w:t>
      </w:r>
    </w:p>
    <w:p>
      <w:pPr>
        <w:pStyle w:val="ListParagraph"/>
        <w:numPr>
          <w:ilvl w:val="0"/>
          <w:numId w:val="5"/>
        </w:numPr>
        <w:tabs>
          <w:tab w:pos="847" w:val="left" w:leader="none"/>
        </w:tabs>
        <w:spacing w:line="259" w:lineRule="auto" w:before="23" w:after="0"/>
        <w:ind w:left="847" w:right="282" w:hanging="715"/>
        <w:jc w:val="both"/>
        <w:rPr>
          <w:rFonts w:ascii="SimSun" w:eastAsia="SimSun"/>
          <w:sz w:val="24"/>
        </w:rPr>
      </w:pPr>
      <w:r>
        <w:rPr>
          <w:rFonts w:ascii="Microsoft JhengHei UI" w:eastAsia="Microsoft JhengHei UI"/>
          <w:b/>
          <w:spacing w:val="-2"/>
          <w:sz w:val="24"/>
        </w:rPr>
        <w:t>轻量化与高效的生成模型</w:t>
      </w:r>
      <w:r>
        <w:rPr>
          <w:rFonts w:ascii="SimSun" w:eastAsia="SimSun"/>
          <w:spacing w:val="-2"/>
          <w:sz w:val="24"/>
        </w:rPr>
        <w:t>：探索知识蒸馏、模型剪枝、高效的网络架构（如线性 </w:t>
      </w:r>
      <w:r>
        <w:rPr>
          <w:spacing w:val="-2"/>
          <w:sz w:val="24"/>
        </w:rPr>
        <w:t>Transformer</w:t>
      </w:r>
      <w:r>
        <w:rPr>
          <w:rFonts w:ascii="SimSun" w:eastAsia="SimSun"/>
          <w:spacing w:val="-2"/>
          <w:sz w:val="24"/>
        </w:rPr>
        <w:t>）等技术，对大型生成模型进行压缩与加速，使其能够部署在资源受限的边缘设备上</w:t>
      </w:r>
      <w:r>
        <w:rPr>
          <w:spacing w:val="-2"/>
          <w:position w:val="9"/>
          <w:sz w:val="16"/>
        </w:rPr>
        <w:t>[</w:t>
      </w:r>
      <w:hyperlink w:history="true" w:anchor="_bookmark47">
        <w:r>
          <w:rPr>
            <w:spacing w:val="-2"/>
            <w:position w:val="9"/>
            <w:sz w:val="16"/>
          </w:rPr>
          <w:t>39</w:t>
        </w:r>
      </w:hyperlink>
      <w:r>
        <w:rPr>
          <w:spacing w:val="-2"/>
          <w:position w:val="9"/>
          <w:sz w:val="16"/>
        </w:rPr>
        <w:t>,</w:t>
      </w:r>
      <w:hyperlink w:history="true" w:anchor="_bookmark49">
        <w:r>
          <w:rPr>
            <w:spacing w:val="-2"/>
            <w:position w:val="9"/>
            <w:sz w:val="16"/>
          </w:rPr>
          <w:t>41</w:t>
        </w:r>
      </w:hyperlink>
      <w:r>
        <w:rPr>
          <w:spacing w:val="-2"/>
          <w:position w:val="9"/>
          <w:sz w:val="16"/>
        </w:rPr>
        <w:t>]</w:t>
      </w:r>
      <w:r>
        <w:rPr>
          <w:rFonts w:ascii="SimSun" w:eastAsia="SimSun"/>
          <w:spacing w:val="-2"/>
          <w:sz w:val="24"/>
        </w:rPr>
        <w:t>。</w:t>
      </w:r>
    </w:p>
    <w:p>
      <w:pPr>
        <w:pStyle w:val="ListParagraph"/>
        <w:spacing w:after="0" w:line="259" w:lineRule="auto"/>
        <w:jc w:val="both"/>
        <w:rPr>
          <w:rFonts w:ascii="SimSun" w:eastAsia="SimSun"/>
          <w:sz w:val="24"/>
        </w:rPr>
        <w:sectPr>
          <w:headerReference w:type="default" r:id="rId15"/>
          <w:pgSz w:w="11910" w:h="16840"/>
          <w:pgMar w:header="650" w:footer="0" w:top="1260" w:bottom="280" w:left="1133" w:right="1133"/>
        </w:sectPr>
      </w:pPr>
    </w:p>
    <w:p>
      <w:pPr>
        <w:pStyle w:val="ListParagraph"/>
        <w:numPr>
          <w:ilvl w:val="0"/>
          <w:numId w:val="5"/>
        </w:numPr>
        <w:tabs>
          <w:tab w:pos="847" w:val="left" w:leader="none"/>
        </w:tabs>
        <w:spacing w:line="259" w:lineRule="auto" w:before="91" w:after="0"/>
        <w:ind w:left="847" w:right="282" w:hanging="715"/>
        <w:jc w:val="both"/>
        <w:rPr>
          <w:rFonts w:ascii="SimSun" w:eastAsia="SimSun"/>
          <w:sz w:val="24"/>
        </w:rPr>
      </w:pPr>
      <w:r>
        <w:rPr>
          <w:rFonts w:ascii="Microsoft JhengHei UI" w:eastAsia="Microsoft JhengHei UI"/>
          <w:b/>
          <w:spacing w:val="-2"/>
          <w:sz w:val="24"/>
        </w:rPr>
        <w:t>多模态引导的增强策略</w:t>
      </w:r>
      <w:r>
        <w:rPr>
          <w:rFonts w:ascii="SimSun" w:eastAsia="SimSun"/>
          <w:spacing w:val="-9"/>
          <w:sz w:val="24"/>
        </w:rPr>
        <w:t>：结合 </w:t>
      </w:r>
      <w:r>
        <w:rPr>
          <w:spacing w:val="-2"/>
          <w:sz w:val="24"/>
        </w:rPr>
        <w:t>fNIRS</w:t>
      </w:r>
      <w:r>
        <w:rPr>
          <w:rFonts w:ascii="SimSun" w:eastAsia="SimSun"/>
          <w:spacing w:val="-2"/>
          <w:sz w:val="24"/>
        </w:rPr>
        <w:t>、</w:t>
      </w:r>
      <w:r>
        <w:rPr>
          <w:spacing w:val="-2"/>
          <w:sz w:val="24"/>
        </w:rPr>
        <w:t>fMRI</w:t>
      </w:r>
      <w:r>
        <w:rPr>
          <w:spacing w:val="-13"/>
          <w:sz w:val="24"/>
        </w:rPr>
        <w:t> </w:t>
      </w:r>
      <w:r>
        <w:rPr>
          <w:rFonts w:ascii="SimSun" w:eastAsia="SimSun"/>
          <w:spacing w:val="-2"/>
          <w:sz w:val="24"/>
        </w:rPr>
        <w:t>等多模态脑成像数据，或利用已知的神经科学先验知识（如脑功能连接图谱）</w:t>
      </w:r>
      <w:r>
        <w:rPr>
          <w:rFonts w:ascii="SimSun" w:eastAsia="SimSun"/>
          <w:spacing w:val="-9"/>
          <w:sz w:val="24"/>
        </w:rPr>
        <w:t>来引导 </w:t>
      </w:r>
      <w:r>
        <w:rPr>
          <w:spacing w:val="-2"/>
          <w:sz w:val="24"/>
        </w:rPr>
        <w:t>EEG</w:t>
      </w:r>
      <w:r>
        <w:rPr>
          <w:spacing w:val="-11"/>
          <w:sz w:val="24"/>
        </w:rPr>
        <w:t> </w:t>
      </w:r>
      <w:r>
        <w:rPr>
          <w:rFonts w:ascii="SimSun" w:eastAsia="SimSun"/>
          <w:spacing w:val="-2"/>
          <w:sz w:val="24"/>
        </w:rPr>
        <w:t>数据的生成过程，有望提升生成样本的生理合理性与任务相关性</w:t>
      </w:r>
      <w:r>
        <w:rPr>
          <w:spacing w:val="-2"/>
          <w:position w:val="9"/>
          <w:sz w:val="16"/>
        </w:rPr>
        <w:t>[</w:t>
      </w:r>
      <w:hyperlink w:history="true" w:anchor="_bookmark34">
        <w:r>
          <w:rPr>
            <w:spacing w:val="-2"/>
            <w:position w:val="9"/>
            <w:sz w:val="16"/>
          </w:rPr>
          <w:t>26</w:t>
        </w:r>
      </w:hyperlink>
      <w:r>
        <w:rPr>
          <w:spacing w:val="-2"/>
          <w:position w:val="9"/>
          <w:sz w:val="16"/>
        </w:rPr>
        <w:t>,</w:t>
      </w:r>
      <w:hyperlink w:history="true" w:anchor="_bookmark44">
        <w:r>
          <w:rPr>
            <w:spacing w:val="-2"/>
            <w:position w:val="9"/>
            <w:sz w:val="16"/>
          </w:rPr>
          <w:t>36</w:t>
        </w:r>
      </w:hyperlink>
      <w:r>
        <w:rPr>
          <w:spacing w:val="-2"/>
          <w:position w:val="9"/>
          <w:sz w:val="16"/>
        </w:rPr>
        <w:t>]</w:t>
      </w:r>
      <w:r>
        <w:rPr>
          <w:rFonts w:ascii="SimSun" w:eastAsia="SimSun"/>
          <w:spacing w:val="-2"/>
          <w:sz w:val="24"/>
        </w:rPr>
        <w:t>。</w:t>
      </w:r>
    </w:p>
    <w:p>
      <w:pPr>
        <w:pStyle w:val="ListParagraph"/>
        <w:numPr>
          <w:ilvl w:val="0"/>
          <w:numId w:val="5"/>
        </w:numPr>
        <w:tabs>
          <w:tab w:pos="847" w:val="left" w:leader="none"/>
        </w:tabs>
        <w:spacing w:line="259" w:lineRule="auto" w:before="150" w:after="0"/>
        <w:ind w:left="847" w:right="282" w:hanging="715"/>
        <w:jc w:val="both"/>
        <w:rPr>
          <w:rFonts w:ascii="SimSun" w:eastAsia="SimSun"/>
          <w:sz w:val="24"/>
        </w:rPr>
      </w:pPr>
      <w:r>
        <w:rPr>
          <w:rFonts w:ascii="Microsoft JhengHei UI" w:eastAsia="Microsoft JhengHei UI"/>
          <w:b/>
          <w:spacing w:val="-2"/>
          <w:sz w:val="24"/>
        </w:rPr>
        <w:t>统一、全面的评估框架建设</w:t>
      </w:r>
      <w:r>
        <w:rPr>
          <w:rFonts w:ascii="SimSun" w:eastAsia="SimSun"/>
          <w:spacing w:val="-2"/>
          <w:sz w:val="24"/>
        </w:rPr>
        <w:t>：推动建立包含信号保真度（时域、频域</w:t>
      </w:r>
      <w:r>
        <w:rPr>
          <w:rFonts w:ascii="SimSun" w:eastAsia="SimSun"/>
          <w:spacing w:val="-115"/>
          <w:sz w:val="24"/>
        </w:rPr>
        <w:t>）</w:t>
      </w:r>
      <w:r>
        <w:rPr>
          <w:rFonts w:ascii="SimSun" w:eastAsia="SimSun"/>
          <w:spacing w:val="-2"/>
          <w:sz w:val="24"/>
        </w:rPr>
        <w:t>、生理合理</w:t>
      </w:r>
      <w:r>
        <w:rPr>
          <w:rFonts w:ascii="SimSun" w:eastAsia="SimSun"/>
          <w:sz w:val="24"/>
        </w:rPr>
        <w:t>性（</w:t>
      </w:r>
      <w:r>
        <w:rPr>
          <w:rFonts w:ascii="SimSun" w:eastAsia="SimSun"/>
          <w:spacing w:val="-15"/>
          <w:sz w:val="24"/>
        </w:rPr>
        <w:t>如 </w:t>
      </w:r>
      <w:r>
        <w:rPr>
          <w:sz w:val="24"/>
        </w:rPr>
        <w:t>ERD/ERS</w:t>
      </w:r>
      <w:r>
        <w:rPr>
          <w:spacing w:val="-15"/>
          <w:sz w:val="24"/>
        </w:rPr>
        <w:t> </w:t>
      </w:r>
      <w:r>
        <w:rPr>
          <w:rFonts w:ascii="SimSun" w:eastAsia="SimSun"/>
          <w:sz w:val="24"/>
        </w:rPr>
        <w:t>模式</w:t>
      </w:r>
      <w:r>
        <w:rPr>
          <w:position w:val="9"/>
          <w:sz w:val="16"/>
        </w:rPr>
        <w:t>[</w:t>
      </w:r>
      <w:hyperlink w:history="true" w:anchor="_bookmark48">
        <w:r>
          <w:rPr>
            <w:position w:val="9"/>
            <w:sz w:val="16"/>
          </w:rPr>
          <w:t>40</w:t>
        </w:r>
      </w:hyperlink>
      <w:r>
        <w:rPr>
          <w:position w:val="9"/>
          <w:sz w:val="16"/>
        </w:rPr>
        <w:t>]</w:t>
      </w:r>
      <w:r>
        <w:rPr>
          <w:rFonts w:ascii="SimSun" w:eastAsia="SimSun"/>
          <w:sz w:val="24"/>
        </w:rPr>
        <w:t>）和下游任务效用在内的多维度评估基准，促进不同研</w:t>
      </w:r>
      <w:r>
        <w:rPr>
          <w:rFonts w:ascii="SimSun" w:eastAsia="SimSun"/>
          <w:spacing w:val="-2"/>
          <w:sz w:val="24"/>
        </w:rPr>
        <w:t>究之间的公平比较与技术发展。</w:t>
      </w:r>
    </w:p>
    <w:p>
      <w:pPr>
        <w:pStyle w:val="ListParagraph"/>
        <w:numPr>
          <w:ilvl w:val="0"/>
          <w:numId w:val="5"/>
        </w:numPr>
        <w:tabs>
          <w:tab w:pos="847" w:val="left" w:leader="none"/>
        </w:tabs>
        <w:spacing w:line="259" w:lineRule="auto" w:before="149" w:after="0"/>
        <w:ind w:left="847" w:right="282" w:hanging="715"/>
        <w:jc w:val="both"/>
        <w:rPr>
          <w:rFonts w:ascii="SimSun" w:hAnsi="SimSun" w:eastAsia="SimSun"/>
          <w:sz w:val="24"/>
        </w:rPr>
      </w:pPr>
      <w:r>
        <w:rPr>
          <w:rFonts w:ascii="Microsoft JhengHei UI" w:hAnsi="Microsoft JhengHei UI" w:eastAsia="Microsoft JhengHei UI"/>
          <w:b/>
          <w:sz w:val="24"/>
        </w:rPr>
        <w:t>开源工具库与标准化流程</w:t>
      </w:r>
      <w:r>
        <w:rPr>
          <w:rFonts w:ascii="SimSun" w:hAnsi="SimSun" w:eastAsia="SimSun"/>
          <w:spacing w:val="-5"/>
          <w:sz w:val="24"/>
        </w:rPr>
        <w:t>：大力支持如 </w:t>
      </w:r>
      <w:r>
        <w:rPr>
          <w:sz w:val="24"/>
        </w:rPr>
        <w:t>TorchEEG</w:t>
      </w:r>
      <w:r>
        <w:rPr>
          <w:spacing w:val="14"/>
          <w:sz w:val="24"/>
        </w:rPr>
        <w:t> </w:t>
      </w:r>
      <w:r>
        <w:rPr>
          <w:rFonts w:ascii="SimSun" w:hAnsi="SimSun" w:eastAsia="SimSun"/>
          <w:sz w:val="24"/>
        </w:rPr>
        <w:t>等开源工具库的建设，将主流</w:t>
      </w:r>
      <w:r>
        <w:rPr>
          <w:rFonts w:ascii="SimSun" w:hAnsi="SimSun" w:eastAsia="SimSun"/>
          <w:spacing w:val="-4"/>
          <w:sz w:val="24"/>
        </w:rPr>
        <w:t>的数据增强算法进行模块化、标准化的实现与集成，降低研究门槛，促进实验的可</w:t>
      </w:r>
      <w:r>
        <w:rPr>
          <w:rFonts w:ascii="SimSun" w:hAnsi="SimSun" w:eastAsia="SimSun"/>
          <w:spacing w:val="-2"/>
          <w:sz w:val="24"/>
        </w:rPr>
        <w:t>复现性，推动整个领域的健康发展</w:t>
      </w:r>
      <w:r>
        <w:rPr>
          <w:spacing w:val="-2"/>
          <w:position w:val="9"/>
          <w:sz w:val="16"/>
        </w:rPr>
        <w:t>[</w:t>
      </w:r>
      <w:hyperlink w:history="true" w:anchor="_bookmark50">
        <w:r>
          <w:rPr>
            <w:spacing w:val="-2"/>
            <w:position w:val="9"/>
            <w:sz w:val="16"/>
          </w:rPr>
          <w:t>42</w:t>
        </w:r>
      </w:hyperlink>
      <w:r>
        <w:rPr>
          <w:spacing w:val="-2"/>
          <w:position w:val="9"/>
          <w:sz w:val="16"/>
        </w:rPr>
        <w:t>]</w:t>
      </w:r>
      <w:r>
        <w:rPr>
          <w:rFonts w:ascii="SimSun" w:hAnsi="SimSun" w:eastAsia="SimSun"/>
          <w:spacing w:val="-15"/>
          <w:sz w:val="24"/>
        </w:rPr>
        <w:t>。实现“按需增强”。</w:t>
      </w:r>
    </w:p>
    <w:p>
      <w:pPr>
        <w:pStyle w:val="BodyText"/>
        <w:spacing w:line="280" w:lineRule="auto" w:before="215"/>
        <w:ind w:right="116" w:firstLine="478"/>
      </w:pPr>
      <w:r>
        <w:rPr/>
        <w:t>通过在这些方向上的持续探索，</w:t>
      </w:r>
      <w:r>
        <w:rPr>
          <w:rFonts w:ascii="Georgia" w:hAnsi="Georgia" w:eastAsia="Georgia"/>
        </w:rPr>
        <w:t>EEG </w:t>
      </w:r>
      <w:r>
        <w:rPr/>
        <w:t>数据增强技术有望从一项辅助性的“技巧”，</w:t>
      </w:r>
      <w:r>
        <w:rPr>
          <w:spacing w:val="-2"/>
        </w:rPr>
        <w:t>演进成为构建下一代鲁棒、自适应、可泛化脑机智能系统的核心引擎。</w:t>
      </w:r>
    </w:p>
    <w:p>
      <w:pPr>
        <w:pStyle w:val="BodyText"/>
        <w:spacing w:after="0" w:line="280" w:lineRule="auto"/>
        <w:sectPr>
          <w:pgSz w:w="11910" w:h="16840"/>
          <w:pgMar w:header="650" w:footer="0" w:top="1260" w:bottom="280" w:left="1133" w:right="1133"/>
        </w:sectPr>
      </w:pPr>
    </w:p>
    <w:p>
      <w:pPr>
        <w:pStyle w:val="Heading1"/>
        <w:ind w:left="284" w:firstLine="0"/>
      </w:pPr>
      <w:bookmarkStart w:name="参考文献" w:id="35"/>
      <w:bookmarkEnd w:id="35"/>
      <w:r>
        <w:rPr>
          <w:b w:val="0"/>
        </w:rPr>
      </w:r>
      <w:r>
        <w:rPr>
          <w:spacing w:val="18"/>
        </w:rPr>
        <w:t>参 考 文 献</w:t>
      </w:r>
    </w:p>
    <w:p>
      <w:pPr>
        <w:pStyle w:val="ListParagraph"/>
        <w:numPr>
          <w:ilvl w:val="0"/>
          <w:numId w:val="6"/>
        </w:numPr>
        <w:tabs>
          <w:tab w:pos="885" w:val="left" w:leader="none"/>
          <w:tab w:pos="887" w:val="left" w:leader="none"/>
        </w:tabs>
        <w:spacing w:line="314" w:lineRule="auto" w:before="202" w:after="0"/>
        <w:ind w:left="887" w:right="282" w:hanging="487"/>
        <w:jc w:val="both"/>
        <w:rPr>
          <w:sz w:val="24"/>
        </w:rPr>
      </w:pPr>
      <w:bookmarkStart w:name="_bookmark9" w:id="36"/>
      <w:bookmarkEnd w:id="36"/>
      <w:r>
        <w:rPr/>
      </w:r>
      <w:r>
        <w:rPr>
          <w:sz w:val="24"/>
        </w:rPr>
        <w:t>HE</w:t>
      </w:r>
      <w:r>
        <w:rPr>
          <w:spacing w:val="-3"/>
          <w:sz w:val="24"/>
        </w:rPr>
        <w:t> </w:t>
      </w:r>
      <w:r>
        <w:rPr>
          <w:sz w:val="24"/>
        </w:rPr>
        <w:t>C,</w:t>
      </w:r>
      <w:r>
        <w:rPr>
          <w:spacing w:val="-3"/>
          <w:sz w:val="24"/>
        </w:rPr>
        <w:t> </w:t>
      </w:r>
      <w:r>
        <w:rPr>
          <w:sz w:val="24"/>
        </w:rPr>
        <w:t>LIU</w:t>
      </w:r>
      <w:r>
        <w:rPr>
          <w:spacing w:val="-3"/>
          <w:sz w:val="24"/>
        </w:rPr>
        <w:t> </w:t>
      </w:r>
      <w:r>
        <w:rPr>
          <w:sz w:val="24"/>
        </w:rPr>
        <w:t>J,</w:t>
      </w:r>
      <w:r>
        <w:rPr>
          <w:spacing w:val="-3"/>
          <w:sz w:val="24"/>
        </w:rPr>
        <w:t> </w:t>
      </w:r>
      <w:r>
        <w:rPr>
          <w:sz w:val="24"/>
        </w:rPr>
        <w:t>ZHU</w:t>
      </w:r>
      <w:r>
        <w:rPr>
          <w:spacing w:val="-3"/>
          <w:sz w:val="24"/>
        </w:rPr>
        <w:t> </w:t>
      </w:r>
      <w:r>
        <w:rPr>
          <w:sz w:val="24"/>
        </w:rPr>
        <w:t>Y,</w:t>
      </w:r>
      <w:r>
        <w:rPr>
          <w:spacing w:val="-3"/>
          <w:sz w:val="24"/>
        </w:rPr>
        <w:t> </w:t>
      </w:r>
      <w:r>
        <w:rPr>
          <w:sz w:val="24"/>
        </w:rPr>
        <w:t>et</w:t>
      </w:r>
      <w:r>
        <w:rPr>
          <w:spacing w:val="-3"/>
          <w:sz w:val="24"/>
        </w:rPr>
        <w:t> </w:t>
      </w:r>
      <w:r>
        <w:rPr>
          <w:sz w:val="24"/>
        </w:rPr>
        <w:t>al.</w:t>
      </w:r>
      <w:r>
        <w:rPr>
          <w:spacing w:val="-3"/>
          <w:sz w:val="24"/>
        </w:rPr>
        <w:t> </w:t>
      </w:r>
      <w:r>
        <w:rPr>
          <w:sz w:val="24"/>
        </w:rPr>
        <w:t>Data</w:t>
      </w:r>
      <w:r>
        <w:rPr>
          <w:spacing w:val="-3"/>
          <w:sz w:val="24"/>
        </w:rPr>
        <w:t> </w:t>
      </w:r>
      <w:r>
        <w:rPr>
          <w:sz w:val="24"/>
        </w:rPr>
        <w:t>Augmentation</w:t>
      </w:r>
      <w:r>
        <w:rPr>
          <w:spacing w:val="-3"/>
          <w:sz w:val="24"/>
        </w:rPr>
        <w:t> </w:t>
      </w:r>
      <w:r>
        <w:rPr>
          <w:sz w:val="24"/>
        </w:rPr>
        <w:t>for</w:t>
      </w:r>
      <w:r>
        <w:rPr>
          <w:spacing w:val="-3"/>
          <w:sz w:val="24"/>
        </w:rPr>
        <w:t> </w:t>
      </w:r>
      <w:r>
        <w:rPr>
          <w:sz w:val="24"/>
        </w:rPr>
        <w:t>Deep</w:t>
      </w:r>
      <w:r>
        <w:rPr>
          <w:spacing w:val="-3"/>
          <w:sz w:val="24"/>
        </w:rPr>
        <w:t> </w:t>
      </w:r>
      <w:r>
        <w:rPr>
          <w:sz w:val="24"/>
        </w:rPr>
        <w:t>Neural</w:t>
      </w:r>
      <w:r>
        <w:rPr>
          <w:spacing w:val="-3"/>
          <w:sz w:val="24"/>
        </w:rPr>
        <w:t> </w:t>
      </w:r>
      <w:r>
        <w:rPr>
          <w:sz w:val="24"/>
        </w:rPr>
        <w:t>Networks</w:t>
      </w:r>
      <w:r>
        <w:rPr>
          <w:spacing w:val="-3"/>
          <w:sz w:val="24"/>
        </w:rPr>
        <w:t> </w:t>
      </w:r>
      <w:r>
        <w:rPr>
          <w:sz w:val="24"/>
        </w:rPr>
        <w:t>Model </w:t>
      </w:r>
      <w:r>
        <w:rPr>
          <w:spacing w:val="-2"/>
          <w:sz w:val="24"/>
        </w:rPr>
        <w:t>in</w:t>
      </w:r>
      <w:r>
        <w:rPr>
          <w:spacing w:val="-13"/>
          <w:sz w:val="24"/>
        </w:rPr>
        <w:t> </w:t>
      </w:r>
      <w:r>
        <w:rPr>
          <w:spacing w:val="-2"/>
          <w:sz w:val="24"/>
        </w:rPr>
        <w:t>EEG</w:t>
      </w:r>
      <w:r>
        <w:rPr>
          <w:spacing w:val="-12"/>
          <w:sz w:val="24"/>
        </w:rPr>
        <w:t> </w:t>
      </w:r>
      <w:r>
        <w:rPr>
          <w:spacing w:val="-2"/>
          <w:sz w:val="24"/>
        </w:rPr>
        <w:t>Classification</w:t>
      </w:r>
      <w:r>
        <w:rPr>
          <w:spacing w:val="-13"/>
          <w:sz w:val="24"/>
        </w:rPr>
        <w:t> </w:t>
      </w:r>
      <w:r>
        <w:rPr>
          <w:spacing w:val="-2"/>
          <w:sz w:val="24"/>
        </w:rPr>
        <w:t>Task:</w:t>
      </w:r>
      <w:r>
        <w:rPr>
          <w:spacing w:val="-12"/>
          <w:sz w:val="24"/>
        </w:rPr>
        <w:t> </w:t>
      </w:r>
      <w:r>
        <w:rPr>
          <w:spacing w:val="-2"/>
          <w:sz w:val="24"/>
        </w:rPr>
        <w:t>A</w:t>
      </w:r>
      <w:r>
        <w:rPr>
          <w:spacing w:val="-13"/>
          <w:sz w:val="24"/>
        </w:rPr>
        <w:t> </w:t>
      </w:r>
      <w:r>
        <w:rPr>
          <w:spacing w:val="-2"/>
          <w:sz w:val="24"/>
        </w:rPr>
        <w:t>Review.</w:t>
      </w:r>
      <w:r>
        <w:rPr>
          <w:spacing w:val="-12"/>
          <w:sz w:val="24"/>
        </w:rPr>
        <w:t> </w:t>
      </w:r>
      <w:r>
        <w:rPr>
          <w:spacing w:val="-2"/>
          <w:sz w:val="24"/>
        </w:rPr>
        <w:t>Frontiers</w:t>
      </w:r>
      <w:r>
        <w:rPr>
          <w:spacing w:val="-13"/>
          <w:sz w:val="24"/>
        </w:rPr>
        <w:t> </w:t>
      </w:r>
      <w:r>
        <w:rPr>
          <w:spacing w:val="-2"/>
          <w:sz w:val="24"/>
        </w:rPr>
        <w:t>in</w:t>
      </w:r>
      <w:r>
        <w:rPr>
          <w:spacing w:val="-12"/>
          <w:sz w:val="24"/>
        </w:rPr>
        <w:t> </w:t>
      </w:r>
      <w:r>
        <w:rPr>
          <w:spacing w:val="-2"/>
          <w:sz w:val="24"/>
        </w:rPr>
        <w:t>Human</w:t>
      </w:r>
      <w:r>
        <w:rPr>
          <w:spacing w:val="-13"/>
          <w:sz w:val="24"/>
        </w:rPr>
        <w:t> </w:t>
      </w:r>
      <w:r>
        <w:rPr>
          <w:spacing w:val="-2"/>
          <w:sz w:val="24"/>
        </w:rPr>
        <w:t>Neuroscience,</w:t>
      </w:r>
      <w:r>
        <w:rPr>
          <w:spacing w:val="-12"/>
          <w:sz w:val="24"/>
        </w:rPr>
        <w:t> </w:t>
      </w:r>
      <w:r>
        <w:rPr>
          <w:spacing w:val="-2"/>
          <w:sz w:val="24"/>
        </w:rPr>
        <w:t>2021,</w:t>
      </w:r>
      <w:r>
        <w:rPr>
          <w:spacing w:val="-13"/>
          <w:sz w:val="24"/>
        </w:rPr>
        <w:t> </w:t>
      </w:r>
      <w:r>
        <w:rPr>
          <w:spacing w:val="-2"/>
          <w:sz w:val="24"/>
        </w:rPr>
        <w:t>15: 765525.</w:t>
      </w:r>
    </w:p>
    <w:p>
      <w:pPr>
        <w:pStyle w:val="ListParagraph"/>
        <w:numPr>
          <w:ilvl w:val="0"/>
          <w:numId w:val="6"/>
        </w:numPr>
        <w:tabs>
          <w:tab w:pos="885" w:val="left" w:leader="none"/>
          <w:tab w:pos="887" w:val="left" w:leader="none"/>
        </w:tabs>
        <w:spacing w:line="314" w:lineRule="auto" w:before="96" w:after="0"/>
        <w:ind w:left="887" w:right="282" w:hanging="487"/>
        <w:jc w:val="both"/>
        <w:rPr>
          <w:sz w:val="24"/>
        </w:rPr>
      </w:pPr>
      <w:bookmarkStart w:name="_bookmark10" w:id="37"/>
      <w:bookmarkEnd w:id="37"/>
      <w:r>
        <w:rPr/>
      </w:r>
      <w:r>
        <w:rPr>
          <w:sz w:val="24"/>
        </w:rPr>
        <w:t>LIU J, SHEN X, SONG S, et al. Domain Adaptation for Cross-Subject </w:t>
      </w:r>
      <w:r>
        <w:rPr>
          <w:sz w:val="24"/>
        </w:rPr>
        <w:t>Emotion </w:t>
      </w:r>
      <w:r>
        <w:rPr>
          <w:spacing w:val="-2"/>
          <w:sz w:val="24"/>
        </w:rPr>
        <w:t>Recognition</w:t>
      </w:r>
      <w:r>
        <w:rPr>
          <w:spacing w:val="-4"/>
          <w:sz w:val="24"/>
        </w:rPr>
        <w:t> </w:t>
      </w:r>
      <w:r>
        <w:rPr>
          <w:spacing w:val="-2"/>
          <w:sz w:val="24"/>
        </w:rPr>
        <w:t>by</w:t>
      </w:r>
      <w:r>
        <w:rPr>
          <w:spacing w:val="-4"/>
          <w:sz w:val="24"/>
        </w:rPr>
        <w:t> </w:t>
      </w:r>
      <w:r>
        <w:rPr>
          <w:spacing w:val="-2"/>
          <w:sz w:val="24"/>
        </w:rPr>
        <w:t>Subject</w:t>
      </w:r>
      <w:r>
        <w:rPr>
          <w:spacing w:val="-4"/>
          <w:sz w:val="24"/>
        </w:rPr>
        <w:t> </w:t>
      </w:r>
      <w:r>
        <w:rPr>
          <w:spacing w:val="-2"/>
          <w:sz w:val="24"/>
        </w:rPr>
        <w:t>Clustering//2021</w:t>
      </w:r>
      <w:r>
        <w:rPr>
          <w:spacing w:val="-4"/>
          <w:sz w:val="24"/>
        </w:rPr>
        <w:t> </w:t>
      </w:r>
      <w:r>
        <w:rPr>
          <w:spacing w:val="-2"/>
          <w:sz w:val="24"/>
        </w:rPr>
        <w:t>10th</w:t>
      </w:r>
      <w:r>
        <w:rPr>
          <w:spacing w:val="-4"/>
          <w:sz w:val="24"/>
        </w:rPr>
        <w:t> </w:t>
      </w:r>
      <w:r>
        <w:rPr>
          <w:spacing w:val="-2"/>
          <w:sz w:val="24"/>
        </w:rPr>
        <w:t>International</w:t>
      </w:r>
      <w:r>
        <w:rPr>
          <w:spacing w:val="-4"/>
          <w:sz w:val="24"/>
        </w:rPr>
        <w:t> </w:t>
      </w:r>
      <w:r>
        <w:rPr>
          <w:spacing w:val="-2"/>
          <w:sz w:val="24"/>
        </w:rPr>
        <w:t>IEEE/EMBS</w:t>
      </w:r>
      <w:r>
        <w:rPr>
          <w:spacing w:val="-4"/>
          <w:sz w:val="24"/>
        </w:rPr>
        <w:t> </w:t>
      </w:r>
      <w:r>
        <w:rPr>
          <w:spacing w:val="-2"/>
          <w:sz w:val="24"/>
        </w:rPr>
        <w:t>Confer- ence</w:t>
      </w:r>
      <w:r>
        <w:rPr>
          <w:spacing w:val="-8"/>
          <w:sz w:val="24"/>
        </w:rPr>
        <w:t> </w:t>
      </w:r>
      <w:r>
        <w:rPr>
          <w:spacing w:val="-2"/>
          <w:sz w:val="24"/>
        </w:rPr>
        <w:t>on</w:t>
      </w:r>
      <w:r>
        <w:rPr>
          <w:spacing w:val="-4"/>
          <w:sz w:val="24"/>
        </w:rPr>
        <w:t> </w:t>
      </w:r>
      <w:r>
        <w:rPr>
          <w:spacing w:val="-2"/>
          <w:sz w:val="24"/>
        </w:rPr>
        <w:t>Neural Engineering (NER). Italy: IEEE, 2021:</w:t>
      </w:r>
      <w:r>
        <w:rPr>
          <w:spacing w:val="-19"/>
          <w:sz w:val="24"/>
        </w:rPr>
        <w:t> </w:t>
      </w:r>
      <w:r>
        <w:rPr>
          <w:spacing w:val="-2"/>
          <w:sz w:val="24"/>
        </w:rPr>
        <w:t>904-908.</w:t>
      </w:r>
    </w:p>
    <w:p>
      <w:pPr>
        <w:pStyle w:val="ListParagraph"/>
        <w:numPr>
          <w:ilvl w:val="0"/>
          <w:numId w:val="6"/>
        </w:numPr>
        <w:tabs>
          <w:tab w:pos="887" w:val="left" w:leader="none"/>
        </w:tabs>
        <w:spacing w:line="240" w:lineRule="auto" w:before="76" w:after="0"/>
        <w:ind w:left="887" w:right="0" w:hanging="486"/>
        <w:jc w:val="left"/>
        <w:rPr>
          <w:sz w:val="24"/>
        </w:rPr>
      </w:pPr>
      <w:bookmarkStart w:name="_bookmark11" w:id="38"/>
      <w:bookmarkEnd w:id="38"/>
      <w:r>
        <w:rPr/>
      </w:r>
      <w:r>
        <w:rPr>
          <w:rFonts w:ascii="SimSun" w:eastAsia="SimSun"/>
          <w:sz w:val="24"/>
        </w:rPr>
        <w:t>王欣然</w:t>
      </w:r>
      <w:r>
        <w:rPr>
          <w:spacing w:val="20"/>
          <w:sz w:val="24"/>
        </w:rPr>
        <w:t>. </w:t>
      </w:r>
      <w:r>
        <w:rPr>
          <w:rFonts w:ascii="SimSun" w:eastAsia="SimSun"/>
          <w:sz w:val="24"/>
        </w:rPr>
        <w:t>面向跨时段脑纹识别的域泛化方法研究</w:t>
      </w:r>
      <w:r>
        <w:rPr>
          <w:spacing w:val="20"/>
          <w:sz w:val="24"/>
        </w:rPr>
        <w:t>. </w:t>
      </w:r>
      <w:r>
        <w:rPr>
          <w:rFonts w:ascii="SimSun" w:eastAsia="SimSun"/>
          <w:sz w:val="24"/>
        </w:rPr>
        <w:t>杭州电子科技大学</w:t>
      </w:r>
      <w:r>
        <w:rPr>
          <w:spacing w:val="20"/>
          <w:sz w:val="24"/>
        </w:rPr>
        <w:t>. </w:t>
      </w:r>
      <w:r>
        <w:rPr>
          <w:sz w:val="24"/>
        </w:rPr>
        <w:t>2025</w:t>
      </w:r>
      <w:r>
        <w:rPr>
          <w:spacing w:val="-18"/>
          <w:sz w:val="24"/>
        </w:rPr>
        <w:t> </w:t>
      </w:r>
      <w:r>
        <w:rPr>
          <w:spacing w:val="-2"/>
          <w:sz w:val="24"/>
        </w:rPr>
        <w:t>[2025-</w:t>
      </w:r>
    </w:p>
    <w:p>
      <w:pPr>
        <w:pStyle w:val="BodyText"/>
        <w:spacing w:before="71"/>
        <w:ind w:left="887"/>
        <w:rPr>
          <w:rFonts w:ascii="Georgia"/>
        </w:rPr>
      </w:pPr>
      <w:r>
        <w:rPr>
          <w:rFonts w:ascii="Georgia"/>
          <w:spacing w:val="-4"/>
        </w:rPr>
        <w:t>11-29].</w:t>
      </w:r>
      <w:r>
        <w:rPr>
          <w:rFonts w:ascii="Georgia"/>
          <w:spacing w:val="-3"/>
        </w:rPr>
        <w:t> </w:t>
      </w:r>
      <w:hyperlink r:id="rId17">
        <w:r>
          <w:rPr>
            <w:rFonts w:ascii="Georgia"/>
            <w:spacing w:val="-6"/>
          </w:rPr>
          <w:t>https://doi.org/10.27075/d.cnki.ghzdc.2025.000420</w:t>
        </w:r>
      </w:hyperlink>
      <w:r>
        <w:rPr>
          <w:rFonts w:ascii="Georgia"/>
          <w:spacing w:val="-6"/>
        </w:rPr>
        <w:t>.</w:t>
      </w:r>
    </w:p>
    <w:p>
      <w:pPr>
        <w:pStyle w:val="ListParagraph"/>
        <w:numPr>
          <w:ilvl w:val="0"/>
          <w:numId w:val="6"/>
        </w:numPr>
        <w:tabs>
          <w:tab w:pos="885" w:val="left" w:leader="none"/>
          <w:tab w:pos="887" w:val="left" w:leader="none"/>
        </w:tabs>
        <w:spacing w:line="295" w:lineRule="auto" w:before="158" w:after="0"/>
        <w:ind w:left="887" w:right="282" w:hanging="487"/>
        <w:jc w:val="both"/>
        <w:rPr>
          <w:sz w:val="24"/>
        </w:rPr>
      </w:pPr>
      <w:bookmarkStart w:name="_bookmark12" w:id="39"/>
      <w:bookmarkEnd w:id="39"/>
      <w:r>
        <w:rPr/>
      </w:r>
      <w:r>
        <w:rPr>
          <w:rFonts w:ascii="SimSun" w:eastAsia="SimSun"/>
          <w:sz w:val="24"/>
        </w:rPr>
        <w:t>夏秀鑫</w:t>
      </w:r>
      <w:r>
        <w:rPr>
          <w:spacing w:val="-8"/>
          <w:sz w:val="24"/>
        </w:rPr>
        <w:t>. </w:t>
      </w:r>
      <w:r>
        <w:rPr>
          <w:rFonts w:ascii="SimSun" w:eastAsia="SimSun"/>
          <w:sz w:val="24"/>
        </w:rPr>
        <w:t>基于深度学习的嗅觉、味觉与联觉脑电数据识别方法研究</w:t>
      </w:r>
      <w:r>
        <w:rPr>
          <w:spacing w:val="-7"/>
          <w:sz w:val="24"/>
        </w:rPr>
        <w:t>. </w:t>
      </w:r>
      <w:r>
        <w:rPr>
          <w:rFonts w:ascii="SimSun" w:eastAsia="SimSun"/>
          <w:sz w:val="24"/>
        </w:rPr>
        <w:t>东北电力大学</w:t>
      </w:r>
      <w:r>
        <w:rPr>
          <w:sz w:val="24"/>
        </w:rPr>
        <w:t>. </w:t>
      </w:r>
      <w:r>
        <w:rPr>
          <w:w w:val="90"/>
          <w:sz w:val="24"/>
        </w:rPr>
        <w:t>2025 [2025-11-29].</w:t>
      </w:r>
      <w:r>
        <w:rPr>
          <w:spacing w:val="40"/>
          <w:sz w:val="24"/>
        </w:rPr>
        <w:t> </w:t>
      </w:r>
      <w:hyperlink r:id="rId18">
        <w:r>
          <w:rPr>
            <w:w w:val="90"/>
            <w:sz w:val="24"/>
          </w:rPr>
          <w:t>https://doi.org/10.27008/d.cnki.gdbdc.2025.000007</w:t>
        </w:r>
      </w:hyperlink>
      <w:r>
        <w:rPr>
          <w:w w:val="90"/>
          <w:sz w:val="24"/>
        </w:rPr>
        <w:t>.</w:t>
      </w:r>
    </w:p>
    <w:p>
      <w:pPr>
        <w:pStyle w:val="ListParagraph"/>
        <w:numPr>
          <w:ilvl w:val="0"/>
          <w:numId w:val="6"/>
        </w:numPr>
        <w:tabs>
          <w:tab w:pos="887" w:val="left" w:leader="none"/>
        </w:tabs>
        <w:spacing w:line="240" w:lineRule="auto" w:before="95" w:after="0"/>
        <w:ind w:left="887" w:right="0" w:hanging="486"/>
        <w:jc w:val="left"/>
        <w:rPr>
          <w:sz w:val="24"/>
        </w:rPr>
      </w:pPr>
      <w:bookmarkStart w:name="_bookmark13" w:id="40"/>
      <w:bookmarkEnd w:id="40"/>
      <w:r>
        <w:rPr/>
      </w:r>
      <w:r>
        <w:rPr>
          <w:rFonts w:ascii="SimSun" w:eastAsia="SimSun"/>
          <w:spacing w:val="-4"/>
          <w:sz w:val="24"/>
        </w:rPr>
        <w:t>胡文蓉</w:t>
      </w:r>
      <w:r>
        <w:rPr>
          <w:spacing w:val="3"/>
          <w:sz w:val="24"/>
        </w:rPr>
        <w:t>. </w:t>
      </w:r>
      <w:r>
        <w:rPr>
          <w:rFonts w:ascii="SimSun" w:eastAsia="SimSun"/>
          <w:spacing w:val="-4"/>
          <w:sz w:val="24"/>
        </w:rPr>
        <w:t>基于数据增强和深度神经网络的癫痫检测研究</w:t>
      </w:r>
      <w:r>
        <w:rPr>
          <w:spacing w:val="4"/>
          <w:sz w:val="24"/>
        </w:rPr>
        <w:t>. </w:t>
      </w:r>
      <w:r>
        <w:rPr>
          <w:rFonts w:ascii="SimSun" w:eastAsia="SimSun"/>
          <w:spacing w:val="-4"/>
          <w:sz w:val="24"/>
        </w:rPr>
        <w:t>曲阜师范大学</w:t>
      </w:r>
      <w:r>
        <w:rPr>
          <w:spacing w:val="4"/>
          <w:sz w:val="24"/>
        </w:rPr>
        <w:t>. </w:t>
      </w:r>
      <w:r>
        <w:rPr>
          <w:spacing w:val="-4"/>
          <w:sz w:val="24"/>
        </w:rPr>
        <w:t>2025</w:t>
      </w:r>
      <w:r>
        <w:rPr>
          <w:spacing w:val="-19"/>
          <w:sz w:val="24"/>
        </w:rPr>
        <w:t> </w:t>
      </w:r>
      <w:r>
        <w:rPr>
          <w:spacing w:val="-4"/>
          <w:sz w:val="24"/>
        </w:rPr>
        <w:t>[2025-</w:t>
      </w:r>
    </w:p>
    <w:p>
      <w:pPr>
        <w:pStyle w:val="BodyText"/>
        <w:spacing w:before="71"/>
        <w:ind w:left="887"/>
        <w:rPr>
          <w:rFonts w:ascii="Georgia"/>
        </w:rPr>
      </w:pPr>
      <w:r>
        <w:rPr>
          <w:rFonts w:ascii="Georgia"/>
          <w:spacing w:val="-4"/>
        </w:rPr>
        <w:t>11-29].</w:t>
      </w:r>
      <w:r>
        <w:rPr>
          <w:rFonts w:ascii="Georgia"/>
          <w:spacing w:val="-3"/>
        </w:rPr>
        <w:t> </w:t>
      </w:r>
      <w:hyperlink r:id="rId19">
        <w:r>
          <w:rPr>
            <w:rFonts w:ascii="Georgia"/>
            <w:spacing w:val="-6"/>
          </w:rPr>
          <w:t>https://doi.org/10.27267/d.cnki.gqfsu.2025.001008</w:t>
        </w:r>
      </w:hyperlink>
      <w:r>
        <w:rPr>
          <w:rFonts w:ascii="Georgia"/>
          <w:spacing w:val="-6"/>
        </w:rPr>
        <w:t>.</w:t>
      </w:r>
    </w:p>
    <w:p>
      <w:pPr>
        <w:pStyle w:val="ListParagraph"/>
        <w:numPr>
          <w:ilvl w:val="0"/>
          <w:numId w:val="6"/>
        </w:numPr>
        <w:tabs>
          <w:tab w:pos="885" w:val="left" w:leader="none"/>
          <w:tab w:pos="887" w:val="left" w:leader="none"/>
        </w:tabs>
        <w:spacing w:line="295" w:lineRule="auto" w:before="158" w:after="0"/>
        <w:ind w:left="887" w:right="282" w:hanging="487"/>
        <w:jc w:val="both"/>
        <w:rPr>
          <w:sz w:val="24"/>
        </w:rPr>
      </w:pPr>
      <w:bookmarkStart w:name="_bookmark14" w:id="41"/>
      <w:bookmarkEnd w:id="41"/>
      <w:r>
        <w:rPr/>
      </w:r>
      <w:r>
        <w:rPr>
          <w:rFonts w:ascii="SimSun" w:eastAsia="SimSun"/>
          <w:sz w:val="24"/>
        </w:rPr>
        <w:t>张家政</w:t>
      </w:r>
      <w:r>
        <w:rPr>
          <w:sz w:val="24"/>
        </w:rPr>
        <w:t>. </w:t>
      </w:r>
      <w:r>
        <w:rPr>
          <w:rFonts w:ascii="SimSun" w:eastAsia="SimSun"/>
          <w:sz w:val="24"/>
        </w:rPr>
        <w:t>基于脑肌电融合的单侧肢体运动想象解码方法研究</w:t>
      </w:r>
      <w:r>
        <w:rPr>
          <w:sz w:val="24"/>
        </w:rPr>
        <w:t>. </w:t>
      </w:r>
      <w:r>
        <w:rPr>
          <w:rFonts w:ascii="SimSun" w:eastAsia="SimSun"/>
          <w:sz w:val="24"/>
        </w:rPr>
        <w:t>杭州电子科技大学</w:t>
      </w:r>
      <w:r>
        <w:rPr>
          <w:sz w:val="24"/>
        </w:rPr>
        <w:t>. </w:t>
      </w:r>
      <w:r>
        <w:rPr>
          <w:spacing w:val="-6"/>
          <w:sz w:val="24"/>
        </w:rPr>
        <w:t>2025</w:t>
      </w:r>
      <w:r>
        <w:rPr>
          <w:spacing w:val="-19"/>
          <w:sz w:val="24"/>
        </w:rPr>
        <w:t> </w:t>
      </w:r>
      <w:r>
        <w:rPr>
          <w:spacing w:val="-6"/>
          <w:sz w:val="24"/>
        </w:rPr>
        <w:t>[2025-11-29].</w:t>
      </w:r>
      <w:r>
        <w:rPr>
          <w:spacing w:val="-8"/>
          <w:sz w:val="24"/>
        </w:rPr>
        <w:t> </w:t>
      </w:r>
      <w:hyperlink r:id="rId20">
        <w:r>
          <w:rPr>
            <w:spacing w:val="-6"/>
            <w:sz w:val="24"/>
          </w:rPr>
          <w:t>https://doi.org/10.27075/d.cnki.ghzdc.2025.001946</w:t>
        </w:r>
      </w:hyperlink>
      <w:r>
        <w:rPr>
          <w:spacing w:val="-6"/>
          <w:sz w:val="24"/>
        </w:rPr>
        <w:t>.</w:t>
      </w:r>
    </w:p>
    <w:p>
      <w:pPr>
        <w:pStyle w:val="ListParagraph"/>
        <w:numPr>
          <w:ilvl w:val="0"/>
          <w:numId w:val="6"/>
        </w:numPr>
        <w:tabs>
          <w:tab w:pos="885" w:val="left" w:leader="none"/>
          <w:tab w:pos="887" w:val="left" w:leader="none"/>
        </w:tabs>
        <w:spacing w:line="314" w:lineRule="auto" w:before="115" w:after="0"/>
        <w:ind w:left="887" w:right="282" w:hanging="487"/>
        <w:jc w:val="both"/>
        <w:rPr>
          <w:sz w:val="24"/>
        </w:rPr>
      </w:pPr>
      <w:bookmarkStart w:name="_bookmark15" w:id="42"/>
      <w:bookmarkEnd w:id="42"/>
      <w:r>
        <w:rPr/>
      </w:r>
      <w:r>
        <w:rPr>
          <w:sz w:val="24"/>
        </w:rPr>
        <w:t>MOGHADAM N, HEGAZY R. Data-Centric AI for EEG-Based Emotion </w:t>
      </w:r>
      <w:r>
        <w:rPr>
          <w:sz w:val="24"/>
        </w:rPr>
        <w:t>Recog- </w:t>
      </w:r>
      <w:r>
        <w:rPr>
          <w:spacing w:val="-2"/>
          <w:sz w:val="24"/>
        </w:rPr>
        <w:t>nition:</w:t>
      </w:r>
      <w:r>
        <w:rPr>
          <w:spacing w:val="-13"/>
          <w:sz w:val="24"/>
        </w:rPr>
        <w:t> </w:t>
      </w:r>
      <w:r>
        <w:rPr>
          <w:spacing w:val="-2"/>
          <w:sz w:val="24"/>
        </w:rPr>
        <w:t>Noise</w:t>
      </w:r>
      <w:r>
        <w:rPr>
          <w:spacing w:val="-12"/>
          <w:sz w:val="24"/>
        </w:rPr>
        <w:t> </w:t>
      </w:r>
      <w:r>
        <w:rPr>
          <w:spacing w:val="-2"/>
          <w:sz w:val="24"/>
        </w:rPr>
        <w:t>Filtering</w:t>
      </w:r>
      <w:r>
        <w:rPr>
          <w:spacing w:val="-13"/>
          <w:sz w:val="24"/>
        </w:rPr>
        <w:t> </w:t>
      </w:r>
      <w:r>
        <w:rPr>
          <w:spacing w:val="-2"/>
          <w:sz w:val="24"/>
        </w:rPr>
        <w:t>and</w:t>
      </w:r>
      <w:r>
        <w:rPr>
          <w:spacing w:val="-12"/>
          <w:sz w:val="24"/>
        </w:rPr>
        <w:t> </w:t>
      </w:r>
      <w:r>
        <w:rPr>
          <w:spacing w:val="-2"/>
          <w:sz w:val="24"/>
        </w:rPr>
        <w:t>Augmentation</w:t>
      </w:r>
      <w:r>
        <w:rPr>
          <w:spacing w:val="-13"/>
          <w:sz w:val="24"/>
        </w:rPr>
        <w:t> </w:t>
      </w:r>
      <w:r>
        <w:rPr>
          <w:spacing w:val="-2"/>
          <w:sz w:val="24"/>
        </w:rPr>
        <w:t>Strategies.</w:t>
      </w:r>
      <w:r>
        <w:rPr>
          <w:spacing w:val="-12"/>
          <w:sz w:val="24"/>
        </w:rPr>
        <w:t> </w:t>
      </w:r>
      <w:r>
        <w:rPr>
          <w:spacing w:val="-2"/>
          <w:sz w:val="24"/>
        </w:rPr>
        <w:t>Bioengineering,</w:t>
      </w:r>
      <w:r>
        <w:rPr>
          <w:spacing w:val="-13"/>
          <w:sz w:val="24"/>
        </w:rPr>
        <w:t> </w:t>
      </w:r>
      <w:r>
        <w:rPr>
          <w:spacing w:val="-2"/>
          <w:sz w:val="24"/>
        </w:rPr>
        <w:t>2025,</w:t>
      </w:r>
      <w:r>
        <w:rPr>
          <w:spacing w:val="-12"/>
          <w:sz w:val="24"/>
        </w:rPr>
        <w:t> </w:t>
      </w:r>
      <w:r>
        <w:rPr>
          <w:spacing w:val="-2"/>
          <w:sz w:val="24"/>
        </w:rPr>
        <w:t>12(11): 1264.</w:t>
      </w:r>
    </w:p>
    <w:p>
      <w:pPr>
        <w:pStyle w:val="ListParagraph"/>
        <w:numPr>
          <w:ilvl w:val="0"/>
          <w:numId w:val="6"/>
        </w:numPr>
        <w:tabs>
          <w:tab w:pos="885" w:val="left" w:leader="none"/>
          <w:tab w:pos="887" w:val="left" w:leader="none"/>
        </w:tabs>
        <w:spacing w:line="314" w:lineRule="auto" w:before="96" w:after="0"/>
        <w:ind w:left="887" w:right="282" w:hanging="487"/>
        <w:jc w:val="both"/>
        <w:rPr>
          <w:sz w:val="24"/>
        </w:rPr>
      </w:pPr>
      <w:bookmarkStart w:name="_bookmark16" w:id="43"/>
      <w:bookmarkEnd w:id="43"/>
      <w:r>
        <w:rPr/>
      </w:r>
      <w:r>
        <w:rPr>
          <w:sz w:val="24"/>
        </w:rPr>
        <w:t>CUBUK E D, ZOPH B, MANÉ D, et al. AutoAugment: Learning Augmentation Strategies</w:t>
      </w:r>
      <w:r>
        <w:rPr>
          <w:spacing w:val="-15"/>
          <w:sz w:val="24"/>
        </w:rPr>
        <w:t> </w:t>
      </w:r>
      <w:r>
        <w:rPr>
          <w:sz w:val="24"/>
        </w:rPr>
        <w:t>From</w:t>
      </w:r>
      <w:r>
        <w:rPr>
          <w:spacing w:val="-14"/>
          <w:sz w:val="24"/>
        </w:rPr>
        <w:t> </w:t>
      </w:r>
      <w:r>
        <w:rPr>
          <w:sz w:val="24"/>
        </w:rPr>
        <w:t>Data//2019</w:t>
      </w:r>
      <w:r>
        <w:rPr>
          <w:spacing w:val="-15"/>
          <w:sz w:val="24"/>
        </w:rPr>
        <w:t> </w:t>
      </w:r>
      <w:r>
        <w:rPr>
          <w:sz w:val="24"/>
        </w:rPr>
        <w:t>IEEE/CVF</w:t>
      </w:r>
      <w:r>
        <w:rPr>
          <w:spacing w:val="-14"/>
          <w:sz w:val="24"/>
        </w:rPr>
        <w:t> </w:t>
      </w:r>
      <w:r>
        <w:rPr>
          <w:sz w:val="24"/>
        </w:rPr>
        <w:t>Conference</w:t>
      </w:r>
      <w:r>
        <w:rPr>
          <w:spacing w:val="-15"/>
          <w:sz w:val="24"/>
        </w:rPr>
        <w:t> </w:t>
      </w:r>
      <w:r>
        <w:rPr>
          <w:sz w:val="24"/>
        </w:rPr>
        <w:t>on</w:t>
      </w:r>
      <w:r>
        <w:rPr>
          <w:spacing w:val="-14"/>
          <w:sz w:val="24"/>
        </w:rPr>
        <w:t> </w:t>
      </w:r>
      <w:r>
        <w:rPr>
          <w:sz w:val="24"/>
        </w:rPr>
        <w:t>Computer</w:t>
      </w:r>
      <w:r>
        <w:rPr>
          <w:spacing w:val="-15"/>
          <w:sz w:val="24"/>
        </w:rPr>
        <w:t> </w:t>
      </w:r>
      <w:r>
        <w:rPr>
          <w:sz w:val="24"/>
        </w:rPr>
        <w:t>Vision</w:t>
      </w:r>
      <w:r>
        <w:rPr>
          <w:spacing w:val="-14"/>
          <w:sz w:val="24"/>
        </w:rPr>
        <w:t> </w:t>
      </w:r>
      <w:r>
        <w:rPr>
          <w:sz w:val="24"/>
        </w:rPr>
        <w:t>and</w:t>
      </w:r>
      <w:r>
        <w:rPr>
          <w:spacing w:val="-15"/>
          <w:sz w:val="24"/>
        </w:rPr>
        <w:t> </w:t>
      </w:r>
      <w:r>
        <w:rPr>
          <w:sz w:val="24"/>
        </w:rPr>
        <w:t>Pat- tern Recognition (CVPR). Long Beach, CA, USA: IEEE, 2019:</w:t>
      </w:r>
      <w:r>
        <w:rPr>
          <w:spacing w:val="-19"/>
          <w:sz w:val="24"/>
        </w:rPr>
        <w:t> </w:t>
      </w:r>
      <w:r>
        <w:rPr>
          <w:sz w:val="24"/>
        </w:rPr>
        <w:t>113-123.</w:t>
      </w:r>
    </w:p>
    <w:p>
      <w:pPr>
        <w:pStyle w:val="ListParagraph"/>
        <w:numPr>
          <w:ilvl w:val="0"/>
          <w:numId w:val="6"/>
        </w:numPr>
        <w:tabs>
          <w:tab w:pos="885" w:val="left" w:leader="none"/>
          <w:tab w:pos="887" w:val="left" w:leader="none"/>
        </w:tabs>
        <w:spacing w:line="280" w:lineRule="auto" w:before="76" w:after="0"/>
        <w:ind w:left="887" w:right="282" w:hanging="487"/>
        <w:jc w:val="both"/>
        <w:rPr>
          <w:sz w:val="24"/>
        </w:rPr>
      </w:pPr>
      <w:bookmarkStart w:name="_bookmark17" w:id="44"/>
      <w:bookmarkEnd w:id="44"/>
      <w:r>
        <w:rPr/>
      </w:r>
      <w:r>
        <w:rPr>
          <w:rFonts w:ascii="SimSun" w:eastAsia="SimSun"/>
          <w:sz w:val="24"/>
        </w:rPr>
        <w:t>叶晓雅</w:t>
      </w:r>
      <w:r>
        <w:rPr>
          <w:sz w:val="24"/>
        </w:rPr>
        <w:t>, </w:t>
      </w:r>
      <w:r>
        <w:rPr>
          <w:rFonts w:ascii="SimSun" w:eastAsia="SimSun"/>
          <w:sz w:val="24"/>
        </w:rPr>
        <w:t>王秀青</w:t>
      </w:r>
      <w:r>
        <w:rPr>
          <w:sz w:val="24"/>
        </w:rPr>
        <w:t>, </w:t>
      </w:r>
      <w:r>
        <w:rPr>
          <w:rFonts w:ascii="SimSun" w:eastAsia="SimSun"/>
          <w:sz w:val="24"/>
        </w:rPr>
        <w:t>马海滨</w:t>
      </w:r>
      <w:r>
        <w:rPr>
          <w:sz w:val="24"/>
        </w:rPr>
        <w:t>, </w:t>
      </w:r>
      <w:r>
        <w:rPr>
          <w:rFonts w:ascii="SimSun" w:eastAsia="SimSun"/>
          <w:sz w:val="24"/>
        </w:rPr>
        <w:t>等</w:t>
      </w:r>
      <w:r>
        <w:rPr>
          <w:sz w:val="24"/>
        </w:rPr>
        <w:t>. EEG-MFNet: </w:t>
      </w:r>
      <w:r>
        <w:rPr>
          <w:rFonts w:ascii="SimSun" w:eastAsia="SimSun"/>
          <w:sz w:val="24"/>
        </w:rPr>
        <w:t>适用于脑电信号分析的轻量级多分支融合网络</w:t>
      </w:r>
      <w:r>
        <w:rPr>
          <w:spacing w:val="12"/>
          <w:sz w:val="24"/>
        </w:rPr>
        <w:t>. </w:t>
      </w:r>
      <w:r>
        <w:rPr>
          <w:rFonts w:ascii="SimSun" w:eastAsia="SimSun"/>
          <w:sz w:val="24"/>
        </w:rPr>
        <w:t>山东大学学报（理学版</w:t>
      </w:r>
      <w:r>
        <w:rPr>
          <w:rFonts w:ascii="SimSun" w:eastAsia="SimSun"/>
          <w:spacing w:val="-172"/>
          <w:w w:val="99"/>
          <w:sz w:val="24"/>
        </w:rPr>
        <w:t>）</w:t>
      </w:r>
      <w:r>
        <w:rPr>
          <w:spacing w:val="12"/>
          <w:sz w:val="24"/>
        </w:rPr>
        <w:t>, </w:t>
      </w:r>
      <w:r>
        <w:rPr>
          <w:sz w:val="24"/>
        </w:rPr>
        <w:t>2025,</w:t>
      </w:r>
      <w:r>
        <w:rPr>
          <w:spacing w:val="24"/>
          <w:sz w:val="24"/>
        </w:rPr>
        <w:t> </w:t>
      </w:r>
      <w:r>
        <w:rPr>
          <w:sz w:val="24"/>
        </w:rPr>
        <w:t>60(7):</w:t>
      </w:r>
      <w:r>
        <w:rPr>
          <w:spacing w:val="-17"/>
          <w:sz w:val="24"/>
        </w:rPr>
        <w:t> </w:t>
      </w:r>
      <w:r>
        <w:rPr>
          <w:sz w:val="24"/>
        </w:rPr>
        <w:t>1-12.</w:t>
      </w:r>
    </w:p>
    <w:p>
      <w:pPr>
        <w:pStyle w:val="ListParagraph"/>
        <w:numPr>
          <w:ilvl w:val="0"/>
          <w:numId w:val="6"/>
        </w:numPr>
        <w:tabs>
          <w:tab w:pos="885" w:val="left" w:leader="none"/>
          <w:tab w:pos="887" w:val="left" w:leader="none"/>
        </w:tabs>
        <w:spacing w:line="280" w:lineRule="auto" w:before="90" w:after="0"/>
        <w:ind w:left="887" w:right="282" w:hanging="604"/>
        <w:jc w:val="both"/>
        <w:rPr>
          <w:sz w:val="24"/>
        </w:rPr>
      </w:pPr>
      <w:bookmarkStart w:name="_bookmark18" w:id="45"/>
      <w:bookmarkEnd w:id="45"/>
      <w:r>
        <w:rPr/>
      </w:r>
      <w:r>
        <w:rPr>
          <w:rFonts w:ascii="SimSun" w:eastAsia="SimSun"/>
          <w:sz w:val="24"/>
        </w:rPr>
        <w:t>谷学静</w:t>
      </w:r>
      <w:r>
        <w:rPr>
          <w:sz w:val="24"/>
        </w:rPr>
        <w:t>, </w:t>
      </w:r>
      <w:r>
        <w:rPr>
          <w:rFonts w:ascii="SimSun" w:eastAsia="SimSun"/>
          <w:sz w:val="24"/>
        </w:rPr>
        <w:t>周记帆</w:t>
      </w:r>
      <w:r>
        <w:rPr>
          <w:sz w:val="24"/>
        </w:rPr>
        <w:t>, </w:t>
      </w:r>
      <w:r>
        <w:rPr>
          <w:rFonts w:ascii="SimSun" w:eastAsia="SimSun"/>
          <w:sz w:val="24"/>
        </w:rPr>
        <w:t>郭志斌</w:t>
      </w:r>
      <w:r>
        <w:rPr>
          <w:sz w:val="24"/>
        </w:rPr>
        <w:t>. </w:t>
      </w:r>
      <w:r>
        <w:rPr>
          <w:rFonts w:ascii="SimSun" w:eastAsia="SimSun"/>
          <w:sz w:val="24"/>
        </w:rPr>
        <w:t>融合注意力的双分支时空卷积脑电识别网络</w:t>
      </w:r>
      <w:r>
        <w:rPr>
          <w:sz w:val="24"/>
        </w:rPr>
        <w:t>. </w:t>
      </w:r>
      <w:r>
        <w:rPr>
          <w:rFonts w:ascii="SimSun" w:eastAsia="SimSun"/>
          <w:sz w:val="24"/>
        </w:rPr>
        <w:t>现代电子技术</w:t>
      </w:r>
      <w:r>
        <w:rPr>
          <w:sz w:val="24"/>
        </w:rPr>
        <w:t>, 2025, 48(18):</w:t>
      </w:r>
      <w:r>
        <w:rPr>
          <w:spacing w:val="-18"/>
          <w:sz w:val="24"/>
        </w:rPr>
        <w:t> </w:t>
      </w:r>
      <w:r>
        <w:rPr>
          <w:sz w:val="24"/>
        </w:rPr>
        <w:t>159-164.</w:t>
      </w:r>
    </w:p>
    <w:p>
      <w:pPr>
        <w:pStyle w:val="ListParagraph"/>
        <w:numPr>
          <w:ilvl w:val="0"/>
          <w:numId w:val="6"/>
        </w:numPr>
        <w:tabs>
          <w:tab w:pos="885" w:val="left" w:leader="none"/>
          <w:tab w:pos="887" w:val="left" w:leader="none"/>
        </w:tabs>
        <w:spacing w:line="314" w:lineRule="auto" w:before="109" w:after="0"/>
        <w:ind w:left="887" w:right="282" w:hanging="604"/>
        <w:jc w:val="both"/>
        <w:rPr>
          <w:sz w:val="24"/>
        </w:rPr>
      </w:pPr>
      <w:bookmarkStart w:name="_bookmark19" w:id="46"/>
      <w:bookmarkEnd w:id="46"/>
      <w:r>
        <w:rPr/>
      </w:r>
      <w:r>
        <w:rPr>
          <w:sz w:val="24"/>
        </w:rPr>
        <w:t>ZHOU Y, ZHAO H, HUANG Y, et al. AutoAugHAR: Automated Data Augmen- tation</w:t>
      </w:r>
      <w:r>
        <w:rPr>
          <w:spacing w:val="-12"/>
          <w:sz w:val="24"/>
        </w:rPr>
        <w:t> </w:t>
      </w:r>
      <w:r>
        <w:rPr>
          <w:sz w:val="24"/>
        </w:rPr>
        <w:t>for</w:t>
      </w:r>
      <w:r>
        <w:rPr>
          <w:spacing w:val="-12"/>
          <w:sz w:val="24"/>
        </w:rPr>
        <w:t> </w:t>
      </w:r>
      <w:r>
        <w:rPr>
          <w:sz w:val="24"/>
        </w:rPr>
        <w:t>Sensor-based</w:t>
      </w:r>
      <w:r>
        <w:rPr>
          <w:spacing w:val="-12"/>
          <w:sz w:val="24"/>
        </w:rPr>
        <w:t> </w:t>
      </w:r>
      <w:r>
        <w:rPr>
          <w:sz w:val="24"/>
        </w:rPr>
        <w:t>Human</w:t>
      </w:r>
      <w:r>
        <w:rPr>
          <w:spacing w:val="-12"/>
          <w:sz w:val="24"/>
        </w:rPr>
        <w:t> </w:t>
      </w:r>
      <w:r>
        <w:rPr>
          <w:sz w:val="24"/>
        </w:rPr>
        <w:t>Activity</w:t>
      </w:r>
      <w:r>
        <w:rPr>
          <w:spacing w:val="-12"/>
          <w:sz w:val="24"/>
        </w:rPr>
        <w:t> </w:t>
      </w:r>
      <w:r>
        <w:rPr>
          <w:sz w:val="24"/>
        </w:rPr>
        <w:t>Recognition.</w:t>
      </w:r>
      <w:r>
        <w:rPr>
          <w:spacing w:val="-12"/>
          <w:sz w:val="24"/>
        </w:rPr>
        <w:t> </w:t>
      </w:r>
      <w:r>
        <w:rPr>
          <w:sz w:val="24"/>
        </w:rPr>
        <w:t>Proceedings</w:t>
      </w:r>
      <w:r>
        <w:rPr>
          <w:spacing w:val="-12"/>
          <w:sz w:val="24"/>
        </w:rPr>
        <w:t> </w:t>
      </w:r>
      <w:r>
        <w:rPr>
          <w:sz w:val="24"/>
        </w:rPr>
        <w:t>of</w:t>
      </w:r>
      <w:r>
        <w:rPr>
          <w:spacing w:val="-12"/>
          <w:sz w:val="24"/>
        </w:rPr>
        <w:t> </w:t>
      </w:r>
      <w:r>
        <w:rPr>
          <w:sz w:val="24"/>
        </w:rPr>
        <w:t>the</w:t>
      </w:r>
      <w:r>
        <w:rPr>
          <w:spacing w:val="-12"/>
          <w:sz w:val="24"/>
        </w:rPr>
        <w:t> </w:t>
      </w:r>
      <w:r>
        <w:rPr>
          <w:sz w:val="24"/>
        </w:rPr>
        <w:t>ACM</w:t>
      </w:r>
      <w:r>
        <w:rPr>
          <w:spacing w:val="-12"/>
          <w:sz w:val="24"/>
        </w:rPr>
        <w:t> </w:t>
      </w:r>
      <w:r>
        <w:rPr>
          <w:sz w:val="24"/>
        </w:rPr>
        <w:t>on </w:t>
      </w:r>
      <w:r>
        <w:rPr>
          <w:spacing w:val="-2"/>
          <w:sz w:val="24"/>
        </w:rPr>
        <w:t>Interactive,</w:t>
      </w:r>
      <w:r>
        <w:rPr>
          <w:spacing w:val="-8"/>
          <w:sz w:val="24"/>
        </w:rPr>
        <w:t> </w:t>
      </w:r>
      <w:r>
        <w:rPr>
          <w:spacing w:val="-2"/>
          <w:sz w:val="24"/>
        </w:rPr>
        <w:t>Mobile,</w:t>
      </w:r>
      <w:r>
        <w:rPr>
          <w:spacing w:val="-8"/>
          <w:sz w:val="24"/>
        </w:rPr>
        <w:t> </w:t>
      </w:r>
      <w:r>
        <w:rPr>
          <w:spacing w:val="-2"/>
          <w:sz w:val="24"/>
        </w:rPr>
        <w:t>Wearable</w:t>
      </w:r>
      <w:r>
        <w:rPr>
          <w:spacing w:val="-8"/>
          <w:sz w:val="24"/>
        </w:rPr>
        <w:t> </w:t>
      </w:r>
      <w:r>
        <w:rPr>
          <w:spacing w:val="-2"/>
          <w:sz w:val="24"/>
        </w:rPr>
        <w:t>and</w:t>
      </w:r>
      <w:r>
        <w:rPr>
          <w:spacing w:val="-7"/>
          <w:sz w:val="24"/>
        </w:rPr>
        <w:t> </w:t>
      </w:r>
      <w:r>
        <w:rPr>
          <w:spacing w:val="-2"/>
          <w:sz w:val="24"/>
        </w:rPr>
        <w:t>Ubiquitous</w:t>
      </w:r>
      <w:r>
        <w:rPr>
          <w:spacing w:val="-7"/>
          <w:sz w:val="24"/>
        </w:rPr>
        <w:t> </w:t>
      </w:r>
      <w:r>
        <w:rPr>
          <w:spacing w:val="-2"/>
          <w:sz w:val="24"/>
        </w:rPr>
        <w:t>Technologies,</w:t>
      </w:r>
      <w:r>
        <w:rPr>
          <w:spacing w:val="-8"/>
          <w:sz w:val="24"/>
        </w:rPr>
        <w:t> </w:t>
      </w:r>
      <w:r>
        <w:rPr>
          <w:spacing w:val="-2"/>
          <w:sz w:val="24"/>
        </w:rPr>
        <w:t>2024,</w:t>
      </w:r>
      <w:r>
        <w:rPr>
          <w:spacing w:val="-7"/>
          <w:sz w:val="24"/>
        </w:rPr>
        <w:t> </w:t>
      </w:r>
      <w:r>
        <w:rPr>
          <w:spacing w:val="-2"/>
          <w:sz w:val="24"/>
        </w:rPr>
        <w:t>8(2):</w:t>
      </w:r>
      <w:r>
        <w:rPr>
          <w:spacing w:val="-19"/>
          <w:sz w:val="24"/>
        </w:rPr>
        <w:t> </w:t>
      </w:r>
      <w:r>
        <w:rPr>
          <w:spacing w:val="-2"/>
          <w:sz w:val="24"/>
        </w:rPr>
        <w:t>1-27.</w:t>
      </w:r>
    </w:p>
    <w:p>
      <w:pPr>
        <w:pStyle w:val="ListParagraph"/>
        <w:numPr>
          <w:ilvl w:val="0"/>
          <w:numId w:val="6"/>
        </w:numPr>
        <w:tabs>
          <w:tab w:pos="885" w:val="left" w:leader="none"/>
          <w:tab w:pos="887" w:val="left" w:leader="none"/>
        </w:tabs>
        <w:spacing w:line="295" w:lineRule="auto" w:before="76" w:after="0"/>
        <w:ind w:left="887" w:right="282" w:hanging="604"/>
        <w:jc w:val="both"/>
        <w:rPr>
          <w:sz w:val="24"/>
        </w:rPr>
      </w:pPr>
      <w:bookmarkStart w:name="_bookmark20" w:id="47"/>
      <w:bookmarkEnd w:id="47"/>
      <w:r>
        <w:rPr/>
      </w:r>
      <w:r>
        <w:rPr>
          <w:rFonts w:ascii="SimSun" w:eastAsia="SimSun"/>
          <w:sz w:val="24"/>
        </w:rPr>
        <w:t>张思源</w:t>
      </w:r>
      <w:r>
        <w:rPr>
          <w:sz w:val="24"/>
        </w:rPr>
        <w:t>. </w:t>
      </w:r>
      <w:r>
        <w:rPr>
          <w:rFonts w:ascii="SimSun" w:eastAsia="SimSun"/>
          <w:sz w:val="24"/>
        </w:rPr>
        <w:t>面向稳态视觉诱发电位的脑解码个体适配性技术研究</w:t>
      </w:r>
      <w:r>
        <w:rPr>
          <w:sz w:val="24"/>
        </w:rPr>
        <w:t>. </w:t>
      </w:r>
      <w:r>
        <w:rPr>
          <w:rFonts w:ascii="SimSun" w:eastAsia="SimSun"/>
          <w:sz w:val="24"/>
        </w:rPr>
        <w:t>郑州轻工业大学</w:t>
      </w:r>
      <w:r>
        <w:rPr>
          <w:sz w:val="24"/>
        </w:rPr>
        <w:t>. </w:t>
      </w:r>
      <w:r>
        <w:rPr>
          <w:w w:val="90"/>
          <w:sz w:val="24"/>
        </w:rPr>
        <w:t>2025 [2025-11-29].</w:t>
      </w:r>
      <w:r>
        <w:rPr>
          <w:spacing w:val="40"/>
          <w:sz w:val="24"/>
        </w:rPr>
        <w:t> </w:t>
      </w:r>
      <w:hyperlink r:id="rId21">
        <w:r>
          <w:rPr>
            <w:w w:val="90"/>
            <w:sz w:val="24"/>
          </w:rPr>
          <w:t>https://doi.org/10.27469/d.cnki.gzzqc.2025.000323</w:t>
        </w:r>
      </w:hyperlink>
      <w:r>
        <w:rPr>
          <w:w w:val="90"/>
          <w:sz w:val="24"/>
        </w:rPr>
        <w:t>.</w:t>
      </w:r>
    </w:p>
    <w:p>
      <w:pPr>
        <w:pStyle w:val="ListParagraph"/>
        <w:numPr>
          <w:ilvl w:val="0"/>
          <w:numId w:val="6"/>
        </w:numPr>
        <w:tabs>
          <w:tab w:pos="885" w:val="left" w:leader="none"/>
          <w:tab w:pos="887" w:val="left" w:leader="none"/>
        </w:tabs>
        <w:spacing w:line="314" w:lineRule="auto" w:before="115" w:after="0"/>
        <w:ind w:left="887" w:right="282" w:hanging="604"/>
        <w:jc w:val="both"/>
        <w:rPr>
          <w:sz w:val="24"/>
        </w:rPr>
      </w:pPr>
      <w:bookmarkStart w:name="_bookmark21" w:id="48"/>
      <w:bookmarkEnd w:id="48"/>
      <w:r>
        <w:rPr/>
      </w:r>
      <w:r>
        <w:rPr>
          <w:sz w:val="24"/>
        </w:rPr>
        <w:t>DU X, DING X, XI M, et al. A Data Augmentation Method for Motor Imagery EEG</w:t>
      </w:r>
      <w:r>
        <w:rPr>
          <w:spacing w:val="-7"/>
          <w:sz w:val="24"/>
        </w:rPr>
        <w:t> </w:t>
      </w:r>
      <w:r>
        <w:rPr>
          <w:sz w:val="24"/>
        </w:rPr>
        <w:t>Signals Based on DCGAN-GP Network. Brain Sciences, 2024, 14(4):</w:t>
      </w:r>
      <w:r>
        <w:rPr>
          <w:spacing w:val="-19"/>
          <w:sz w:val="24"/>
        </w:rPr>
        <w:t> </w:t>
      </w:r>
      <w:r>
        <w:rPr>
          <w:sz w:val="24"/>
        </w:rPr>
        <w:t>375.</w:t>
      </w:r>
    </w:p>
    <w:p>
      <w:pPr>
        <w:pStyle w:val="ListParagraph"/>
        <w:numPr>
          <w:ilvl w:val="0"/>
          <w:numId w:val="6"/>
        </w:numPr>
        <w:tabs>
          <w:tab w:pos="885" w:val="left" w:leader="none"/>
          <w:tab w:pos="887" w:val="left" w:leader="none"/>
        </w:tabs>
        <w:spacing w:line="314" w:lineRule="auto" w:before="95" w:after="0"/>
        <w:ind w:left="887" w:right="282" w:hanging="604"/>
        <w:jc w:val="both"/>
        <w:rPr>
          <w:sz w:val="24"/>
        </w:rPr>
      </w:pPr>
      <w:bookmarkStart w:name="_bookmark22" w:id="49"/>
      <w:bookmarkEnd w:id="49"/>
      <w:r>
        <w:rPr/>
      </w:r>
      <w:r>
        <w:rPr>
          <w:sz w:val="24"/>
        </w:rPr>
        <w:t>ZHENG M, QIAN Z, ZHAO T. Motor Imagery EEG Classification via Wavelet- </w:t>
      </w:r>
      <w:r>
        <w:rPr>
          <w:spacing w:val="-4"/>
          <w:sz w:val="24"/>
        </w:rPr>
        <w:t>Packet</w:t>
      </w:r>
      <w:r>
        <w:rPr>
          <w:spacing w:val="-9"/>
          <w:sz w:val="24"/>
        </w:rPr>
        <w:t> </w:t>
      </w:r>
      <w:r>
        <w:rPr>
          <w:spacing w:val="-4"/>
          <w:sz w:val="24"/>
        </w:rPr>
        <w:t>Synthetic</w:t>
      </w:r>
      <w:r>
        <w:rPr>
          <w:spacing w:val="-9"/>
          <w:sz w:val="24"/>
        </w:rPr>
        <w:t> </w:t>
      </w:r>
      <w:r>
        <w:rPr>
          <w:spacing w:val="-4"/>
          <w:sz w:val="24"/>
        </w:rPr>
        <w:t>Augmentation</w:t>
      </w:r>
      <w:r>
        <w:rPr>
          <w:spacing w:val="-9"/>
          <w:sz w:val="24"/>
        </w:rPr>
        <w:t> </w:t>
      </w:r>
      <w:r>
        <w:rPr>
          <w:spacing w:val="-4"/>
          <w:sz w:val="24"/>
        </w:rPr>
        <w:t>and</w:t>
      </w:r>
      <w:r>
        <w:rPr>
          <w:spacing w:val="-9"/>
          <w:sz w:val="24"/>
        </w:rPr>
        <w:t> </w:t>
      </w:r>
      <w:r>
        <w:rPr>
          <w:spacing w:val="-4"/>
          <w:sz w:val="24"/>
        </w:rPr>
        <w:t>Entropy-Based</w:t>
      </w:r>
      <w:r>
        <w:rPr>
          <w:spacing w:val="-9"/>
          <w:sz w:val="24"/>
        </w:rPr>
        <w:t> </w:t>
      </w:r>
      <w:r>
        <w:rPr>
          <w:spacing w:val="-4"/>
          <w:sz w:val="24"/>
        </w:rPr>
        <w:t>Channel</w:t>
      </w:r>
      <w:r>
        <w:rPr>
          <w:spacing w:val="-9"/>
          <w:sz w:val="24"/>
        </w:rPr>
        <w:t> </w:t>
      </w:r>
      <w:r>
        <w:rPr>
          <w:spacing w:val="-4"/>
          <w:sz w:val="24"/>
        </w:rPr>
        <w:t>Selection.</w:t>
      </w:r>
      <w:r>
        <w:rPr>
          <w:spacing w:val="-9"/>
          <w:sz w:val="24"/>
        </w:rPr>
        <w:t> </w:t>
      </w:r>
      <w:r>
        <w:rPr>
          <w:spacing w:val="-4"/>
          <w:sz w:val="24"/>
        </w:rPr>
        <w:t>Frontiers</w:t>
      </w:r>
      <w:r>
        <w:rPr>
          <w:spacing w:val="-9"/>
          <w:sz w:val="24"/>
        </w:rPr>
        <w:t> </w:t>
      </w:r>
      <w:r>
        <w:rPr>
          <w:spacing w:val="-4"/>
          <w:sz w:val="24"/>
        </w:rPr>
        <w:t>in </w:t>
      </w:r>
      <w:r>
        <w:rPr>
          <w:spacing w:val="-2"/>
          <w:sz w:val="24"/>
        </w:rPr>
        <w:t>Neuroscience,</w:t>
      </w:r>
      <w:r>
        <w:rPr>
          <w:spacing w:val="-8"/>
          <w:sz w:val="24"/>
        </w:rPr>
        <w:t> </w:t>
      </w:r>
      <w:r>
        <w:rPr>
          <w:spacing w:val="-2"/>
          <w:sz w:val="24"/>
        </w:rPr>
        <w:t>2025,</w:t>
      </w:r>
      <w:r>
        <w:rPr>
          <w:spacing w:val="-8"/>
          <w:sz w:val="24"/>
        </w:rPr>
        <w:t> </w:t>
      </w:r>
      <w:r>
        <w:rPr>
          <w:spacing w:val="-2"/>
          <w:sz w:val="24"/>
        </w:rPr>
        <w:t>19:</w:t>
      </w:r>
      <w:r>
        <w:rPr>
          <w:spacing w:val="-18"/>
          <w:sz w:val="24"/>
        </w:rPr>
        <w:t> </w:t>
      </w:r>
      <w:r>
        <w:rPr>
          <w:spacing w:val="-2"/>
          <w:sz w:val="24"/>
        </w:rPr>
        <w:t>1689647.</w:t>
      </w:r>
    </w:p>
    <w:p>
      <w:pPr>
        <w:pStyle w:val="ListParagraph"/>
        <w:spacing w:after="0" w:line="314" w:lineRule="auto"/>
        <w:jc w:val="both"/>
        <w:rPr>
          <w:sz w:val="24"/>
        </w:rPr>
        <w:sectPr>
          <w:headerReference w:type="default" r:id="rId16"/>
          <w:pgSz w:w="11910" w:h="16840"/>
          <w:pgMar w:header="650" w:footer="0" w:top="1260" w:bottom="280" w:left="1133" w:right="1133"/>
        </w:sectPr>
      </w:pPr>
    </w:p>
    <w:p>
      <w:pPr>
        <w:pStyle w:val="ListParagraph"/>
        <w:numPr>
          <w:ilvl w:val="0"/>
          <w:numId w:val="6"/>
        </w:numPr>
        <w:tabs>
          <w:tab w:pos="887" w:val="left" w:leader="none"/>
        </w:tabs>
        <w:spacing w:line="314" w:lineRule="auto" w:before="176" w:after="0"/>
        <w:ind w:left="887" w:right="282" w:hanging="604"/>
        <w:jc w:val="left"/>
        <w:rPr>
          <w:sz w:val="24"/>
        </w:rPr>
      </w:pPr>
      <w:bookmarkStart w:name="_bookmark23" w:id="50"/>
      <w:bookmarkEnd w:id="50"/>
      <w:r>
        <w:rPr/>
      </w:r>
      <w:r>
        <w:rPr>
          <w:sz w:val="24"/>
        </w:rPr>
        <w:t>LIAO</w:t>
      </w:r>
      <w:r>
        <w:rPr>
          <w:spacing w:val="-6"/>
          <w:sz w:val="24"/>
        </w:rPr>
        <w:t> </w:t>
      </w:r>
      <w:r>
        <w:rPr>
          <w:sz w:val="24"/>
        </w:rPr>
        <w:t>C,</w:t>
      </w:r>
      <w:r>
        <w:rPr>
          <w:spacing w:val="-6"/>
          <w:sz w:val="24"/>
        </w:rPr>
        <w:t> </w:t>
      </w:r>
      <w:r>
        <w:rPr>
          <w:sz w:val="24"/>
        </w:rPr>
        <w:t>ZHAO</w:t>
      </w:r>
      <w:r>
        <w:rPr>
          <w:spacing w:val="-6"/>
          <w:sz w:val="24"/>
        </w:rPr>
        <w:t> </w:t>
      </w:r>
      <w:r>
        <w:rPr>
          <w:sz w:val="24"/>
        </w:rPr>
        <w:t>S,</w:t>
      </w:r>
      <w:r>
        <w:rPr>
          <w:spacing w:val="-6"/>
          <w:sz w:val="24"/>
        </w:rPr>
        <w:t> </w:t>
      </w:r>
      <w:r>
        <w:rPr>
          <w:sz w:val="24"/>
        </w:rPr>
        <w:t>WANG</w:t>
      </w:r>
      <w:r>
        <w:rPr>
          <w:spacing w:val="-6"/>
          <w:sz w:val="24"/>
        </w:rPr>
        <w:t> </w:t>
      </w:r>
      <w:r>
        <w:rPr>
          <w:sz w:val="24"/>
        </w:rPr>
        <w:t>X,</w:t>
      </w:r>
      <w:r>
        <w:rPr>
          <w:spacing w:val="-6"/>
          <w:sz w:val="24"/>
        </w:rPr>
        <w:t> </w:t>
      </w:r>
      <w:r>
        <w:rPr>
          <w:sz w:val="24"/>
        </w:rPr>
        <w:t>et</w:t>
      </w:r>
      <w:r>
        <w:rPr>
          <w:spacing w:val="-6"/>
          <w:sz w:val="24"/>
        </w:rPr>
        <w:t> </w:t>
      </w:r>
      <w:r>
        <w:rPr>
          <w:sz w:val="24"/>
        </w:rPr>
        <w:t>al.</w:t>
      </w:r>
      <w:r>
        <w:rPr>
          <w:spacing w:val="-6"/>
          <w:sz w:val="24"/>
        </w:rPr>
        <w:t> </w:t>
      </w:r>
      <w:r>
        <w:rPr>
          <w:sz w:val="24"/>
        </w:rPr>
        <w:t>EEG</w:t>
      </w:r>
      <w:r>
        <w:rPr>
          <w:spacing w:val="-6"/>
          <w:sz w:val="24"/>
        </w:rPr>
        <w:t> </w:t>
      </w:r>
      <w:r>
        <w:rPr>
          <w:sz w:val="24"/>
        </w:rPr>
        <w:t>Data</w:t>
      </w:r>
      <w:r>
        <w:rPr>
          <w:spacing w:val="-6"/>
          <w:sz w:val="24"/>
        </w:rPr>
        <w:t> </w:t>
      </w:r>
      <w:r>
        <w:rPr>
          <w:sz w:val="24"/>
        </w:rPr>
        <w:t>Augmentation</w:t>
      </w:r>
      <w:r>
        <w:rPr>
          <w:spacing w:val="-6"/>
          <w:sz w:val="24"/>
        </w:rPr>
        <w:t> </w:t>
      </w:r>
      <w:r>
        <w:rPr>
          <w:sz w:val="24"/>
        </w:rPr>
        <w:t>Method</w:t>
      </w:r>
      <w:r>
        <w:rPr>
          <w:spacing w:val="-6"/>
          <w:sz w:val="24"/>
        </w:rPr>
        <w:t> </w:t>
      </w:r>
      <w:r>
        <w:rPr>
          <w:sz w:val="24"/>
        </w:rPr>
        <w:t>Based</w:t>
      </w:r>
      <w:r>
        <w:rPr>
          <w:spacing w:val="-6"/>
          <w:sz w:val="24"/>
        </w:rPr>
        <w:t> </w:t>
      </w:r>
      <w:r>
        <w:rPr>
          <w:sz w:val="24"/>
        </w:rPr>
        <w:t>on</w:t>
      </w:r>
      <w:r>
        <w:rPr>
          <w:spacing w:val="-6"/>
          <w:sz w:val="24"/>
        </w:rPr>
        <w:t> </w:t>
      </w:r>
      <w:r>
        <w:rPr>
          <w:sz w:val="24"/>
        </w:rPr>
        <w:t>the Gaussian</w:t>
      </w:r>
      <w:r>
        <w:rPr>
          <w:spacing w:val="-8"/>
          <w:sz w:val="24"/>
        </w:rPr>
        <w:t> </w:t>
      </w:r>
      <w:r>
        <w:rPr>
          <w:sz w:val="24"/>
        </w:rPr>
        <w:t>Mixture</w:t>
      </w:r>
      <w:r>
        <w:rPr>
          <w:spacing w:val="-7"/>
          <w:sz w:val="24"/>
        </w:rPr>
        <w:t> </w:t>
      </w:r>
      <w:r>
        <w:rPr>
          <w:sz w:val="24"/>
        </w:rPr>
        <w:t>Model.</w:t>
      </w:r>
      <w:r>
        <w:rPr>
          <w:spacing w:val="-7"/>
          <w:sz w:val="24"/>
        </w:rPr>
        <w:t> </w:t>
      </w:r>
      <w:r>
        <w:rPr>
          <w:sz w:val="24"/>
        </w:rPr>
        <w:t>Mathematics,</w:t>
      </w:r>
      <w:r>
        <w:rPr>
          <w:spacing w:val="-8"/>
          <w:sz w:val="24"/>
        </w:rPr>
        <w:t> </w:t>
      </w:r>
      <w:r>
        <w:rPr>
          <w:sz w:val="24"/>
        </w:rPr>
        <w:t>2025,</w:t>
      </w:r>
      <w:r>
        <w:rPr>
          <w:spacing w:val="-7"/>
          <w:sz w:val="24"/>
        </w:rPr>
        <w:t> </w:t>
      </w:r>
      <w:r>
        <w:rPr>
          <w:sz w:val="24"/>
        </w:rPr>
        <w:t>13(5):</w:t>
      </w:r>
      <w:r>
        <w:rPr>
          <w:spacing w:val="-18"/>
          <w:sz w:val="24"/>
        </w:rPr>
        <w:t> </w:t>
      </w:r>
      <w:r>
        <w:rPr>
          <w:sz w:val="24"/>
        </w:rPr>
        <w:t>729-751.</w:t>
      </w:r>
    </w:p>
    <w:p>
      <w:pPr>
        <w:pStyle w:val="ListParagraph"/>
        <w:numPr>
          <w:ilvl w:val="0"/>
          <w:numId w:val="6"/>
        </w:numPr>
        <w:tabs>
          <w:tab w:pos="887" w:val="left" w:leader="none"/>
        </w:tabs>
        <w:spacing w:line="280" w:lineRule="auto" w:before="64" w:after="0"/>
        <w:ind w:left="887" w:right="282" w:hanging="604"/>
        <w:jc w:val="left"/>
        <w:rPr>
          <w:sz w:val="24"/>
        </w:rPr>
      </w:pPr>
      <w:bookmarkStart w:name="_bookmark24" w:id="51"/>
      <w:bookmarkEnd w:id="51"/>
      <w:r>
        <w:rPr/>
      </w:r>
      <w:r>
        <w:rPr>
          <w:rFonts w:ascii="SimSun" w:hAnsi="SimSun" w:eastAsia="SimSun"/>
          <w:sz w:val="24"/>
        </w:rPr>
        <w:t>李响</w:t>
      </w:r>
      <w:r>
        <w:rPr>
          <w:spacing w:val="-5"/>
          <w:sz w:val="24"/>
        </w:rPr>
        <w:t>, </w:t>
      </w:r>
      <w:r>
        <w:rPr>
          <w:rFonts w:ascii="SimSun" w:hAnsi="SimSun" w:eastAsia="SimSun"/>
          <w:sz w:val="24"/>
        </w:rPr>
        <w:t>艾尔肯·亥木都拉</w:t>
      </w:r>
      <w:r>
        <w:rPr>
          <w:spacing w:val="-5"/>
          <w:sz w:val="24"/>
        </w:rPr>
        <w:t>. </w:t>
      </w:r>
      <w:r>
        <w:rPr>
          <w:rFonts w:ascii="SimSun" w:hAnsi="SimSun" w:eastAsia="SimSun"/>
          <w:spacing w:val="-15"/>
          <w:sz w:val="24"/>
        </w:rPr>
        <w:t>基于 </w:t>
      </w:r>
      <w:r>
        <w:rPr>
          <w:sz w:val="24"/>
        </w:rPr>
        <w:t>CNN</w:t>
      </w:r>
      <w:r>
        <w:rPr>
          <w:spacing w:val="-8"/>
          <w:sz w:val="24"/>
        </w:rPr>
        <w:t> </w:t>
      </w:r>
      <w:r>
        <w:rPr>
          <w:rFonts w:ascii="SimSun" w:hAnsi="SimSun" w:eastAsia="SimSun"/>
          <w:spacing w:val="-22"/>
          <w:sz w:val="24"/>
        </w:rPr>
        <w:t>与 </w:t>
      </w:r>
      <w:r>
        <w:rPr>
          <w:sz w:val="24"/>
        </w:rPr>
        <w:t>Transformer</w:t>
      </w:r>
      <w:r>
        <w:rPr>
          <w:spacing w:val="-9"/>
          <w:sz w:val="24"/>
        </w:rPr>
        <w:t> </w:t>
      </w:r>
      <w:r>
        <w:rPr>
          <w:rFonts w:ascii="SimSun" w:hAnsi="SimSun" w:eastAsia="SimSun"/>
          <w:sz w:val="24"/>
        </w:rPr>
        <w:t>的脑电解码研究</w:t>
      </w:r>
      <w:r>
        <w:rPr>
          <w:spacing w:val="-5"/>
          <w:sz w:val="24"/>
        </w:rPr>
        <w:t>. </w:t>
      </w:r>
      <w:r>
        <w:rPr>
          <w:rFonts w:ascii="SimSun" w:hAnsi="SimSun" w:eastAsia="SimSun"/>
          <w:sz w:val="24"/>
        </w:rPr>
        <w:t>微电子学与计算机</w:t>
      </w:r>
      <w:r>
        <w:rPr>
          <w:spacing w:val="-1"/>
          <w:sz w:val="24"/>
        </w:rPr>
        <w:t>, </w:t>
      </w:r>
      <w:r>
        <w:rPr>
          <w:sz w:val="24"/>
        </w:rPr>
        <w:t>2025.</w:t>
      </w:r>
      <w:r>
        <w:rPr>
          <w:spacing w:val="-1"/>
          <w:sz w:val="24"/>
        </w:rPr>
        <w:t> </w:t>
      </w:r>
      <w:r>
        <w:rPr>
          <w:sz w:val="24"/>
        </w:rPr>
        <w:t>advance</w:t>
      </w:r>
      <w:r>
        <w:rPr>
          <w:spacing w:val="-2"/>
          <w:sz w:val="24"/>
        </w:rPr>
        <w:t> </w:t>
      </w:r>
      <w:r>
        <w:rPr>
          <w:sz w:val="24"/>
        </w:rPr>
        <w:t>online</w:t>
      </w:r>
      <w:r>
        <w:rPr>
          <w:spacing w:val="-1"/>
          <w:sz w:val="24"/>
        </w:rPr>
        <w:t> </w:t>
      </w:r>
      <w:r>
        <w:rPr>
          <w:sz w:val="24"/>
        </w:rPr>
        <w:t>publication.</w:t>
      </w:r>
    </w:p>
    <w:p>
      <w:pPr>
        <w:pStyle w:val="ListParagraph"/>
        <w:numPr>
          <w:ilvl w:val="0"/>
          <w:numId w:val="6"/>
        </w:numPr>
        <w:tabs>
          <w:tab w:pos="886" w:val="left" w:leader="none"/>
        </w:tabs>
        <w:spacing w:line="240" w:lineRule="auto" w:before="78" w:after="0"/>
        <w:ind w:left="886" w:right="0" w:hanging="602"/>
        <w:jc w:val="both"/>
        <w:rPr>
          <w:sz w:val="24"/>
        </w:rPr>
      </w:pPr>
      <w:bookmarkStart w:name="_bookmark25" w:id="52"/>
      <w:bookmarkEnd w:id="52"/>
      <w:r>
        <w:rPr/>
      </w:r>
      <w:r>
        <w:rPr>
          <w:rFonts w:ascii="SimSun" w:eastAsia="SimSun"/>
          <w:sz w:val="24"/>
        </w:rPr>
        <w:t>何欢欢</w:t>
      </w:r>
      <w:r>
        <w:rPr>
          <w:spacing w:val="-2"/>
          <w:sz w:val="24"/>
        </w:rPr>
        <w:t>. </w:t>
      </w:r>
      <w:r>
        <w:rPr>
          <w:rFonts w:ascii="SimSun" w:eastAsia="SimSun"/>
          <w:sz w:val="24"/>
        </w:rPr>
        <w:t>基于脑电信号的数据增强与情绪识别研究</w:t>
      </w:r>
      <w:r>
        <w:rPr>
          <w:spacing w:val="-1"/>
          <w:sz w:val="24"/>
        </w:rPr>
        <w:t>. </w:t>
      </w:r>
      <w:r>
        <w:rPr>
          <w:rFonts w:ascii="SimSun" w:eastAsia="SimSun"/>
          <w:sz w:val="24"/>
        </w:rPr>
        <w:t>兰州大学</w:t>
      </w:r>
      <w:r>
        <w:rPr>
          <w:spacing w:val="-1"/>
          <w:sz w:val="24"/>
        </w:rPr>
        <w:t>, </w:t>
      </w:r>
      <w:r>
        <w:rPr>
          <w:spacing w:val="-2"/>
          <w:sz w:val="24"/>
        </w:rPr>
        <w:t>2025.</w:t>
      </w:r>
    </w:p>
    <w:p>
      <w:pPr>
        <w:pStyle w:val="ListParagraph"/>
        <w:numPr>
          <w:ilvl w:val="0"/>
          <w:numId w:val="6"/>
        </w:numPr>
        <w:tabs>
          <w:tab w:pos="887" w:val="left" w:leader="none"/>
        </w:tabs>
        <w:spacing w:line="314" w:lineRule="auto" w:before="152" w:after="0"/>
        <w:ind w:left="887" w:right="282" w:hanging="604"/>
        <w:jc w:val="left"/>
        <w:rPr>
          <w:sz w:val="24"/>
        </w:rPr>
      </w:pPr>
      <w:bookmarkStart w:name="_bookmark26" w:id="53"/>
      <w:bookmarkEnd w:id="53"/>
      <w:r>
        <w:rPr/>
      </w:r>
      <w:r>
        <w:rPr>
          <w:sz w:val="24"/>
        </w:rPr>
        <w:t>HAN</w:t>
      </w:r>
      <w:r>
        <w:rPr>
          <w:spacing w:val="13"/>
          <w:sz w:val="24"/>
        </w:rPr>
        <w:t> </w:t>
      </w:r>
      <w:r>
        <w:rPr>
          <w:sz w:val="24"/>
        </w:rPr>
        <w:t>Q,</w:t>
      </w:r>
      <w:r>
        <w:rPr>
          <w:spacing w:val="13"/>
          <w:sz w:val="24"/>
        </w:rPr>
        <w:t> </w:t>
      </w:r>
      <w:r>
        <w:rPr>
          <w:sz w:val="24"/>
        </w:rPr>
        <w:t>SONG</w:t>
      </w:r>
      <w:r>
        <w:rPr>
          <w:spacing w:val="13"/>
          <w:sz w:val="24"/>
        </w:rPr>
        <w:t> </w:t>
      </w:r>
      <w:r>
        <w:rPr>
          <w:sz w:val="24"/>
        </w:rPr>
        <w:t>Z,</w:t>
      </w:r>
      <w:r>
        <w:rPr>
          <w:spacing w:val="13"/>
          <w:sz w:val="24"/>
        </w:rPr>
        <w:t> </w:t>
      </w:r>
      <w:r>
        <w:rPr>
          <w:sz w:val="24"/>
        </w:rPr>
        <w:t>YE</w:t>
      </w:r>
      <w:r>
        <w:rPr>
          <w:spacing w:val="13"/>
          <w:sz w:val="24"/>
        </w:rPr>
        <w:t> </w:t>
      </w:r>
      <w:r>
        <w:rPr>
          <w:sz w:val="24"/>
        </w:rPr>
        <w:t>H,</w:t>
      </w:r>
      <w:r>
        <w:rPr>
          <w:spacing w:val="13"/>
          <w:sz w:val="24"/>
        </w:rPr>
        <w:t> </w:t>
      </w:r>
      <w:r>
        <w:rPr>
          <w:sz w:val="24"/>
        </w:rPr>
        <w:t>et</w:t>
      </w:r>
      <w:r>
        <w:rPr>
          <w:spacing w:val="13"/>
          <w:sz w:val="24"/>
        </w:rPr>
        <w:t> </w:t>
      </w:r>
      <w:r>
        <w:rPr>
          <w:sz w:val="24"/>
        </w:rPr>
        <w:t>al.</w:t>
      </w:r>
      <w:r>
        <w:rPr>
          <w:spacing w:val="13"/>
          <w:sz w:val="24"/>
        </w:rPr>
        <w:t> </w:t>
      </w:r>
      <w:r>
        <w:rPr>
          <w:sz w:val="24"/>
        </w:rPr>
        <w:t>MSRLNet:</w:t>
      </w:r>
      <w:r>
        <w:rPr>
          <w:spacing w:val="13"/>
          <w:sz w:val="24"/>
        </w:rPr>
        <w:t> </w:t>
      </w:r>
      <w:r>
        <w:rPr>
          <w:sz w:val="24"/>
        </w:rPr>
        <w:t>A</w:t>
      </w:r>
      <w:r>
        <w:rPr>
          <w:spacing w:val="13"/>
          <w:sz w:val="24"/>
        </w:rPr>
        <w:t> </w:t>
      </w:r>
      <w:r>
        <w:rPr>
          <w:sz w:val="24"/>
        </w:rPr>
        <w:t>Multi-Source</w:t>
      </w:r>
      <w:r>
        <w:rPr>
          <w:spacing w:val="13"/>
          <w:sz w:val="24"/>
        </w:rPr>
        <w:t> </w:t>
      </w:r>
      <w:r>
        <w:rPr>
          <w:sz w:val="24"/>
        </w:rPr>
        <w:t>Fusion</w:t>
      </w:r>
      <w:r>
        <w:rPr>
          <w:spacing w:val="13"/>
          <w:sz w:val="24"/>
        </w:rPr>
        <w:t> </w:t>
      </w:r>
      <w:r>
        <w:rPr>
          <w:sz w:val="24"/>
        </w:rPr>
        <w:t>and</w:t>
      </w:r>
      <w:r>
        <w:rPr>
          <w:spacing w:val="13"/>
          <w:sz w:val="24"/>
        </w:rPr>
        <w:t> </w:t>
      </w:r>
      <w:r>
        <w:rPr>
          <w:sz w:val="24"/>
        </w:rPr>
        <w:t>Feedback </w:t>
      </w:r>
      <w:r>
        <w:rPr>
          <w:spacing w:val="-4"/>
          <w:sz w:val="24"/>
        </w:rPr>
        <w:t>Network</w:t>
      </w:r>
      <w:r>
        <w:rPr>
          <w:spacing w:val="-11"/>
          <w:sz w:val="24"/>
        </w:rPr>
        <w:t> </w:t>
      </w:r>
      <w:r>
        <w:rPr>
          <w:spacing w:val="-4"/>
          <w:sz w:val="24"/>
        </w:rPr>
        <w:t>for</w:t>
      </w:r>
      <w:r>
        <w:rPr>
          <w:spacing w:val="-10"/>
          <w:sz w:val="24"/>
        </w:rPr>
        <w:t> </w:t>
      </w:r>
      <w:r>
        <w:rPr>
          <w:spacing w:val="-4"/>
          <w:sz w:val="24"/>
        </w:rPr>
        <w:t>EEG</w:t>
      </w:r>
      <w:r>
        <w:rPr>
          <w:spacing w:val="-11"/>
          <w:sz w:val="24"/>
        </w:rPr>
        <w:t> </w:t>
      </w:r>
      <w:r>
        <w:rPr>
          <w:spacing w:val="-4"/>
          <w:sz w:val="24"/>
        </w:rPr>
        <w:t>Feature</w:t>
      </w:r>
      <w:r>
        <w:rPr>
          <w:spacing w:val="-10"/>
          <w:sz w:val="24"/>
        </w:rPr>
        <w:t> </w:t>
      </w:r>
      <w:r>
        <w:rPr>
          <w:spacing w:val="-4"/>
          <w:sz w:val="24"/>
        </w:rPr>
        <w:t>Recognition</w:t>
      </w:r>
      <w:r>
        <w:rPr>
          <w:spacing w:val="-10"/>
          <w:sz w:val="24"/>
        </w:rPr>
        <w:t> </w:t>
      </w:r>
      <w:r>
        <w:rPr>
          <w:spacing w:val="-4"/>
          <w:sz w:val="24"/>
        </w:rPr>
        <w:t>in</w:t>
      </w:r>
      <w:r>
        <w:rPr>
          <w:spacing w:val="-9"/>
          <w:sz w:val="24"/>
        </w:rPr>
        <w:t> </w:t>
      </w:r>
      <w:r>
        <w:rPr>
          <w:spacing w:val="-4"/>
          <w:sz w:val="24"/>
        </w:rPr>
        <w:t>ADHD.</w:t>
      </w:r>
      <w:r>
        <w:rPr>
          <w:spacing w:val="-9"/>
          <w:sz w:val="24"/>
        </w:rPr>
        <w:t> </w:t>
      </w:r>
      <w:r>
        <w:rPr>
          <w:spacing w:val="-4"/>
          <w:sz w:val="24"/>
        </w:rPr>
        <w:t>Brain</w:t>
      </w:r>
      <w:r>
        <w:rPr>
          <w:spacing w:val="-9"/>
          <w:sz w:val="24"/>
        </w:rPr>
        <w:t> </w:t>
      </w:r>
      <w:r>
        <w:rPr>
          <w:spacing w:val="-4"/>
          <w:sz w:val="24"/>
        </w:rPr>
        <w:t>Sciences,</w:t>
      </w:r>
      <w:r>
        <w:rPr>
          <w:spacing w:val="-9"/>
          <w:sz w:val="24"/>
        </w:rPr>
        <w:t> </w:t>
      </w:r>
      <w:r>
        <w:rPr>
          <w:spacing w:val="-4"/>
          <w:sz w:val="24"/>
        </w:rPr>
        <w:t>2025,</w:t>
      </w:r>
      <w:r>
        <w:rPr>
          <w:spacing w:val="-9"/>
          <w:sz w:val="24"/>
        </w:rPr>
        <w:t> </w:t>
      </w:r>
      <w:r>
        <w:rPr>
          <w:spacing w:val="-4"/>
          <w:sz w:val="24"/>
        </w:rPr>
        <w:t>15(11):</w:t>
      </w:r>
      <w:r>
        <w:rPr>
          <w:spacing w:val="-18"/>
          <w:sz w:val="24"/>
        </w:rPr>
        <w:t> </w:t>
      </w:r>
      <w:r>
        <w:rPr>
          <w:spacing w:val="-4"/>
          <w:sz w:val="24"/>
        </w:rPr>
        <w:t>1132.</w:t>
      </w:r>
    </w:p>
    <w:p>
      <w:pPr>
        <w:pStyle w:val="ListParagraph"/>
        <w:numPr>
          <w:ilvl w:val="0"/>
          <w:numId w:val="6"/>
        </w:numPr>
        <w:tabs>
          <w:tab w:pos="887" w:val="left" w:leader="none"/>
        </w:tabs>
        <w:spacing w:line="295" w:lineRule="auto" w:before="64" w:after="0"/>
        <w:ind w:left="887" w:right="282" w:hanging="604"/>
        <w:jc w:val="left"/>
        <w:rPr>
          <w:sz w:val="24"/>
        </w:rPr>
      </w:pPr>
      <w:bookmarkStart w:name="_bookmark27" w:id="54"/>
      <w:bookmarkEnd w:id="54"/>
      <w:r>
        <w:rPr/>
      </w:r>
      <w:r>
        <w:rPr>
          <w:rFonts w:ascii="SimSun" w:eastAsia="SimSun"/>
          <w:sz w:val="24"/>
        </w:rPr>
        <w:t>刘国睿</w:t>
      </w:r>
      <w:r>
        <w:rPr>
          <w:sz w:val="24"/>
        </w:rPr>
        <w:t>. </w:t>
      </w:r>
      <w:r>
        <w:rPr>
          <w:rFonts w:ascii="SimSun" w:eastAsia="SimSun"/>
          <w:spacing w:val="-10"/>
          <w:sz w:val="24"/>
        </w:rPr>
        <w:t>自适应 </w:t>
      </w:r>
      <w:r>
        <w:rPr>
          <w:sz w:val="24"/>
        </w:rPr>
        <w:t>EMD</w:t>
      </w:r>
      <w:r>
        <w:rPr>
          <w:spacing w:val="16"/>
          <w:sz w:val="24"/>
        </w:rPr>
        <w:t> </w:t>
      </w:r>
      <w:r>
        <w:rPr>
          <w:rFonts w:ascii="SimSun" w:eastAsia="SimSun"/>
          <w:spacing w:val="-4"/>
          <w:sz w:val="24"/>
        </w:rPr>
        <w:t>数据增强和混合尺度 </w:t>
      </w:r>
      <w:r>
        <w:rPr>
          <w:sz w:val="24"/>
        </w:rPr>
        <w:t>CNN</w:t>
      </w:r>
      <w:r>
        <w:rPr>
          <w:spacing w:val="15"/>
          <w:sz w:val="24"/>
        </w:rPr>
        <w:t> </w:t>
      </w:r>
      <w:r>
        <w:rPr>
          <w:rFonts w:ascii="SimSun" w:eastAsia="SimSun"/>
          <w:sz w:val="24"/>
        </w:rPr>
        <w:t>的脑电信号识别</w:t>
      </w:r>
      <w:r>
        <w:rPr>
          <w:spacing w:val="7"/>
          <w:sz w:val="24"/>
        </w:rPr>
        <w:t>. </w:t>
      </w:r>
      <w:r>
        <w:rPr>
          <w:rFonts w:ascii="SimSun" w:eastAsia="SimSun"/>
          <w:sz w:val="24"/>
        </w:rPr>
        <w:t>重庆邮电大学</w:t>
      </w:r>
      <w:r>
        <w:rPr>
          <w:sz w:val="24"/>
        </w:rPr>
        <w:t>, </w:t>
      </w:r>
      <w:r>
        <w:rPr>
          <w:spacing w:val="-2"/>
          <w:sz w:val="24"/>
        </w:rPr>
        <w:t>2022.</w:t>
      </w:r>
    </w:p>
    <w:p>
      <w:pPr>
        <w:pStyle w:val="ListParagraph"/>
        <w:numPr>
          <w:ilvl w:val="0"/>
          <w:numId w:val="6"/>
        </w:numPr>
        <w:tabs>
          <w:tab w:pos="887" w:val="left" w:leader="none"/>
        </w:tabs>
        <w:spacing w:line="314" w:lineRule="auto" w:before="104" w:after="0"/>
        <w:ind w:left="887" w:right="282" w:hanging="604"/>
        <w:jc w:val="left"/>
        <w:rPr>
          <w:sz w:val="24"/>
        </w:rPr>
      </w:pPr>
      <w:bookmarkStart w:name="_bookmark28" w:id="55"/>
      <w:bookmarkEnd w:id="55"/>
      <w:r>
        <w:rPr/>
      </w:r>
      <w:r>
        <w:rPr>
          <w:sz w:val="24"/>
        </w:rPr>
        <w:t>ROMMEL</w:t>
      </w:r>
      <w:r>
        <w:rPr>
          <w:spacing w:val="29"/>
          <w:sz w:val="24"/>
        </w:rPr>
        <w:t> </w:t>
      </w:r>
      <w:r>
        <w:rPr>
          <w:sz w:val="24"/>
        </w:rPr>
        <w:t>C,</w:t>
      </w:r>
      <w:r>
        <w:rPr>
          <w:spacing w:val="29"/>
          <w:sz w:val="24"/>
        </w:rPr>
        <w:t> </w:t>
      </w:r>
      <w:r>
        <w:rPr>
          <w:sz w:val="24"/>
        </w:rPr>
        <w:t>MOREAU</w:t>
      </w:r>
      <w:r>
        <w:rPr>
          <w:spacing w:val="29"/>
          <w:sz w:val="24"/>
        </w:rPr>
        <w:t> </w:t>
      </w:r>
      <w:r>
        <w:rPr>
          <w:sz w:val="24"/>
        </w:rPr>
        <w:t>T,</w:t>
      </w:r>
      <w:r>
        <w:rPr>
          <w:spacing w:val="29"/>
          <w:sz w:val="24"/>
        </w:rPr>
        <w:t> </w:t>
      </w:r>
      <w:r>
        <w:rPr>
          <w:sz w:val="24"/>
        </w:rPr>
        <w:t>PAILLARD</w:t>
      </w:r>
      <w:r>
        <w:rPr>
          <w:spacing w:val="29"/>
          <w:sz w:val="24"/>
        </w:rPr>
        <w:t> </w:t>
      </w:r>
      <w:r>
        <w:rPr>
          <w:sz w:val="24"/>
        </w:rPr>
        <w:t>J,</w:t>
      </w:r>
      <w:r>
        <w:rPr>
          <w:spacing w:val="29"/>
          <w:sz w:val="24"/>
        </w:rPr>
        <w:t> </w:t>
      </w:r>
      <w:r>
        <w:rPr>
          <w:sz w:val="24"/>
        </w:rPr>
        <w:t>et</w:t>
      </w:r>
      <w:r>
        <w:rPr>
          <w:spacing w:val="29"/>
          <w:sz w:val="24"/>
        </w:rPr>
        <w:t> </w:t>
      </w:r>
      <w:r>
        <w:rPr>
          <w:sz w:val="24"/>
        </w:rPr>
        <w:t>al.</w:t>
      </w:r>
      <w:r>
        <w:rPr>
          <w:spacing w:val="29"/>
          <w:sz w:val="24"/>
        </w:rPr>
        <w:t> </w:t>
      </w:r>
      <w:r>
        <w:rPr>
          <w:sz w:val="24"/>
        </w:rPr>
        <w:t>CADDA:</w:t>
      </w:r>
      <w:r>
        <w:rPr>
          <w:spacing w:val="29"/>
          <w:sz w:val="24"/>
        </w:rPr>
        <w:t> </w:t>
      </w:r>
      <w:r>
        <w:rPr>
          <w:sz w:val="24"/>
        </w:rPr>
        <w:t>Class-wise</w:t>
      </w:r>
      <w:r>
        <w:rPr>
          <w:spacing w:val="29"/>
          <w:sz w:val="24"/>
        </w:rPr>
        <w:t> </w:t>
      </w:r>
      <w:r>
        <w:rPr>
          <w:sz w:val="24"/>
        </w:rPr>
        <w:t>Automatic </w:t>
      </w:r>
      <w:r>
        <w:rPr>
          <w:spacing w:val="-6"/>
          <w:sz w:val="24"/>
        </w:rPr>
        <w:t>Differentiable</w:t>
      </w:r>
      <w:r>
        <w:rPr>
          <w:spacing w:val="-9"/>
          <w:sz w:val="24"/>
        </w:rPr>
        <w:t> </w:t>
      </w:r>
      <w:r>
        <w:rPr>
          <w:spacing w:val="-6"/>
          <w:sz w:val="24"/>
        </w:rPr>
        <w:t>Data</w:t>
      </w:r>
      <w:r>
        <w:rPr>
          <w:spacing w:val="-8"/>
          <w:sz w:val="24"/>
        </w:rPr>
        <w:t> </w:t>
      </w:r>
      <w:r>
        <w:rPr>
          <w:spacing w:val="-6"/>
          <w:sz w:val="24"/>
        </w:rPr>
        <w:t>Augmentation</w:t>
      </w:r>
      <w:r>
        <w:rPr>
          <w:spacing w:val="-7"/>
          <w:sz w:val="24"/>
        </w:rPr>
        <w:t> </w:t>
      </w:r>
      <w:r>
        <w:rPr>
          <w:spacing w:val="-6"/>
          <w:sz w:val="24"/>
        </w:rPr>
        <w:t>for EEG Signals. (2022-02-07)</w:t>
      </w:r>
      <w:r>
        <w:rPr>
          <w:spacing w:val="-19"/>
          <w:sz w:val="24"/>
        </w:rPr>
        <w:t> </w:t>
      </w:r>
      <w:r>
        <w:rPr>
          <w:spacing w:val="-6"/>
          <w:sz w:val="24"/>
        </w:rPr>
        <w:t>[2025-11-30]. </w:t>
      </w:r>
      <w:hyperlink r:id="rId22">
        <w:r>
          <w:rPr>
            <w:spacing w:val="-6"/>
            <w:sz w:val="24"/>
          </w:rPr>
          <w:t>http</w:t>
        </w:r>
      </w:hyperlink>
    </w:p>
    <w:p>
      <w:pPr>
        <w:pStyle w:val="BodyText"/>
        <w:spacing w:before="3"/>
        <w:ind w:left="887"/>
        <w:rPr>
          <w:rFonts w:ascii="Georgia"/>
        </w:rPr>
      </w:pPr>
      <w:hyperlink r:id="rId22">
        <w:r>
          <w:rPr>
            <w:rFonts w:ascii="Georgia"/>
            <w:spacing w:val="-2"/>
          </w:rPr>
          <w:t>://arxiv.org/abs/2106.13695</w:t>
        </w:r>
      </w:hyperlink>
      <w:r>
        <w:rPr>
          <w:rFonts w:ascii="Georgia"/>
          <w:spacing w:val="-2"/>
        </w:rPr>
        <w:t>.</w:t>
      </w:r>
      <w:r>
        <w:rPr>
          <w:rFonts w:ascii="Georgia"/>
          <w:spacing w:val="-6"/>
        </w:rPr>
        <w:t> </w:t>
      </w:r>
      <w:r>
        <w:rPr>
          <w:rFonts w:ascii="Georgia"/>
          <w:spacing w:val="-2"/>
        </w:rPr>
        <w:t>arXiv:</w:t>
      </w:r>
      <w:r>
        <w:rPr>
          <w:rFonts w:ascii="Georgia"/>
          <w:spacing w:val="-6"/>
        </w:rPr>
        <w:t> </w:t>
      </w:r>
      <w:hyperlink r:id="rId23">
        <w:r>
          <w:rPr>
            <w:rFonts w:ascii="Georgia"/>
            <w:spacing w:val="-2"/>
          </w:rPr>
          <w:t>2106.13695</w:t>
        </w:r>
        <w:r>
          <w:rPr>
            <w:rFonts w:ascii="Georgia"/>
            <w:spacing w:val="-5"/>
          </w:rPr>
          <w:t> </w:t>
        </w:r>
        <w:r>
          <w:rPr>
            <w:rFonts w:ascii="Georgia"/>
            <w:spacing w:val="-2"/>
          </w:rPr>
          <w:t>[cs]</w:t>
        </w:r>
      </w:hyperlink>
      <w:r>
        <w:rPr>
          <w:rFonts w:ascii="Georgia"/>
          <w:spacing w:val="-2"/>
        </w:rPr>
        <w:t>.</w:t>
      </w:r>
      <w:r>
        <w:rPr>
          <w:rFonts w:ascii="Georgia"/>
          <w:spacing w:val="-6"/>
        </w:rPr>
        <w:t> </w:t>
      </w:r>
      <w:r>
        <w:rPr>
          <w:rFonts w:ascii="Georgia"/>
          <w:spacing w:val="-2"/>
        </w:rPr>
        <w:t>Pre-published.</w:t>
      </w:r>
    </w:p>
    <w:p>
      <w:pPr>
        <w:pStyle w:val="ListParagraph"/>
        <w:numPr>
          <w:ilvl w:val="0"/>
          <w:numId w:val="6"/>
        </w:numPr>
        <w:tabs>
          <w:tab w:pos="885" w:val="left" w:leader="none"/>
          <w:tab w:pos="887" w:val="left" w:leader="none"/>
        </w:tabs>
        <w:spacing w:line="314" w:lineRule="auto" w:before="167" w:after="0"/>
        <w:ind w:left="887" w:right="282" w:hanging="604"/>
        <w:jc w:val="both"/>
        <w:rPr>
          <w:sz w:val="24"/>
        </w:rPr>
      </w:pPr>
      <w:bookmarkStart w:name="_bookmark29" w:id="56"/>
      <w:bookmarkEnd w:id="56"/>
      <w:r>
        <w:rPr/>
      </w:r>
      <w:r>
        <w:rPr>
          <w:sz w:val="24"/>
        </w:rPr>
        <w:t>HABASHI A G, AZAB A M, ELDAWLATLY S, et al. Generative Adversarial Net- </w:t>
      </w:r>
      <w:r>
        <w:rPr>
          <w:spacing w:val="-2"/>
          <w:sz w:val="24"/>
        </w:rPr>
        <w:t>works</w:t>
      </w:r>
      <w:r>
        <w:rPr>
          <w:spacing w:val="-5"/>
          <w:sz w:val="24"/>
        </w:rPr>
        <w:t> </w:t>
      </w:r>
      <w:r>
        <w:rPr>
          <w:spacing w:val="-2"/>
          <w:sz w:val="24"/>
        </w:rPr>
        <w:t>in</w:t>
      </w:r>
      <w:r>
        <w:rPr>
          <w:spacing w:val="-5"/>
          <w:sz w:val="24"/>
        </w:rPr>
        <w:t> </w:t>
      </w:r>
      <w:r>
        <w:rPr>
          <w:spacing w:val="-2"/>
          <w:sz w:val="24"/>
        </w:rPr>
        <w:t>EEG</w:t>
      </w:r>
      <w:r>
        <w:rPr>
          <w:spacing w:val="-5"/>
          <w:sz w:val="24"/>
        </w:rPr>
        <w:t> </w:t>
      </w:r>
      <w:r>
        <w:rPr>
          <w:spacing w:val="-2"/>
          <w:sz w:val="24"/>
        </w:rPr>
        <w:t>Analysis:</w:t>
      </w:r>
      <w:r>
        <w:rPr>
          <w:spacing w:val="-5"/>
          <w:sz w:val="24"/>
        </w:rPr>
        <w:t> </w:t>
      </w:r>
      <w:r>
        <w:rPr>
          <w:spacing w:val="-2"/>
          <w:sz w:val="24"/>
        </w:rPr>
        <w:t>An</w:t>
      </w:r>
      <w:r>
        <w:rPr>
          <w:spacing w:val="-5"/>
          <w:sz w:val="24"/>
        </w:rPr>
        <w:t> </w:t>
      </w:r>
      <w:r>
        <w:rPr>
          <w:spacing w:val="-2"/>
          <w:sz w:val="24"/>
        </w:rPr>
        <w:t>Overview.</w:t>
      </w:r>
      <w:r>
        <w:rPr>
          <w:spacing w:val="-5"/>
          <w:sz w:val="24"/>
        </w:rPr>
        <w:t> </w:t>
      </w:r>
      <w:r>
        <w:rPr>
          <w:spacing w:val="-2"/>
          <w:sz w:val="24"/>
        </w:rPr>
        <w:t>Journal</w:t>
      </w:r>
      <w:r>
        <w:rPr>
          <w:spacing w:val="-5"/>
          <w:sz w:val="24"/>
        </w:rPr>
        <w:t> </w:t>
      </w:r>
      <w:r>
        <w:rPr>
          <w:spacing w:val="-2"/>
          <w:sz w:val="24"/>
        </w:rPr>
        <w:t>of</w:t>
      </w:r>
      <w:r>
        <w:rPr>
          <w:spacing w:val="-5"/>
          <w:sz w:val="24"/>
        </w:rPr>
        <w:t> </w:t>
      </w:r>
      <w:r>
        <w:rPr>
          <w:spacing w:val="-2"/>
          <w:sz w:val="24"/>
        </w:rPr>
        <w:t>NeuroEngineering</w:t>
      </w:r>
      <w:r>
        <w:rPr>
          <w:spacing w:val="-5"/>
          <w:sz w:val="24"/>
        </w:rPr>
        <w:t> </w:t>
      </w:r>
      <w:r>
        <w:rPr>
          <w:spacing w:val="-2"/>
          <w:sz w:val="24"/>
        </w:rPr>
        <w:t>and</w:t>
      </w:r>
      <w:r>
        <w:rPr>
          <w:spacing w:val="-5"/>
          <w:sz w:val="24"/>
        </w:rPr>
        <w:t> </w:t>
      </w:r>
      <w:r>
        <w:rPr>
          <w:spacing w:val="-2"/>
          <w:sz w:val="24"/>
        </w:rPr>
        <w:t>Rehabili- </w:t>
      </w:r>
      <w:r>
        <w:rPr>
          <w:sz w:val="24"/>
        </w:rPr>
        <w:t>tation, 2023, 20(1):</w:t>
      </w:r>
      <w:r>
        <w:rPr>
          <w:spacing w:val="-18"/>
          <w:sz w:val="24"/>
        </w:rPr>
        <w:t> </w:t>
      </w:r>
      <w:r>
        <w:rPr>
          <w:sz w:val="24"/>
        </w:rPr>
        <w:t>40.</w:t>
      </w:r>
    </w:p>
    <w:p>
      <w:pPr>
        <w:pStyle w:val="ListParagraph"/>
        <w:numPr>
          <w:ilvl w:val="0"/>
          <w:numId w:val="6"/>
        </w:numPr>
        <w:tabs>
          <w:tab w:pos="885" w:val="left" w:leader="none"/>
          <w:tab w:pos="887" w:val="left" w:leader="none"/>
        </w:tabs>
        <w:spacing w:line="314" w:lineRule="auto" w:before="85" w:after="0"/>
        <w:ind w:left="887" w:right="282" w:hanging="604"/>
        <w:jc w:val="both"/>
        <w:rPr>
          <w:sz w:val="24"/>
        </w:rPr>
      </w:pPr>
      <w:bookmarkStart w:name="_bookmark30" w:id="57"/>
      <w:bookmarkEnd w:id="57"/>
      <w:r>
        <w:rPr/>
      </w:r>
      <w:r>
        <w:rPr>
          <w:sz w:val="24"/>
        </w:rPr>
        <w:t>SONG J, ZHAI Q, WANG C, et al. EEGGAN-Net: Enhancing EEG Signal Classi- </w:t>
      </w:r>
      <w:r>
        <w:rPr>
          <w:spacing w:val="-2"/>
          <w:sz w:val="24"/>
        </w:rPr>
        <w:t>fication</w:t>
      </w:r>
      <w:r>
        <w:rPr>
          <w:spacing w:val="-13"/>
          <w:sz w:val="24"/>
        </w:rPr>
        <w:t> </w:t>
      </w:r>
      <w:r>
        <w:rPr>
          <w:spacing w:val="-2"/>
          <w:sz w:val="24"/>
        </w:rPr>
        <w:t>through</w:t>
      </w:r>
      <w:r>
        <w:rPr>
          <w:spacing w:val="-12"/>
          <w:sz w:val="24"/>
        </w:rPr>
        <w:t> </w:t>
      </w:r>
      <w:r>
        <w:rPr>
          <w:spacing w:val="-2"/>
          <w:sz w:val="24"/>
        </w:rPr>
        <w:t>Data</w:t>
      </w:r>
      <w:r>
        <w:rPr>
          <w:spacing w:val="-13"/>
          <w:sz w:val="24"/>
        </w:rPr>
        <w:t> </w:t>
      </w:r>
      <w:r>
        <w:rPr>
          <w:spacing w:val="-2"/>
          <w:sz w:val="24"/>
        </w:rPr>
        <w:t>Augmentation.</w:t>
      </w:r>
      <w:r>
        <w:rPr>
          <w:spacing w:val="-12"/>
          <w:sz w:val="24"/>
        </w:rPr>
        <w:t> </w:t>
      </w:r>
      <w:r>
        <w:rPr>
          <w:spacing w:val="-2"/>
          <w:sz w:val="24"/>
        </w:rPr>
        <w:t>Frontiers</w:t>
      </w:r>
      <w:r>
        <w:rPr>
          <w:spacing w:val="-13"/>
          <w:sz w:val="24"/>
        </w:rPr>
        <w:t> </w:t>
      </w:r>
      <w:r>
        <w:rPr>
          <w:spacing w:val="-2"/>
          <w:sz w:val="24"/>
        </w:rPr>
        <w:t>in</w:t>
      </w:r>
      <w:r>
        <w:rPr>
          <w:spacing w:val="-12"/>
          <w:sz w:val="24"/>
        </w:rPr>
        <w:t> </w:t>
      </w:r>
      <w:r>
        <w:rPr>
          <w:spacing w:val="-2"/>
          <w:sz w:val="24"/>
        </w:rPr>
        <w:t>Human</w:t>
      </w:r>
      <w:r>
        <w:rPr>
          <w:spacing w:val="-13"/>
          <w:sz w:val="24"/>
        </w:rPr>
        <w:t> </w:t>
      </w:r>
      <w:r>
        <w:rPr>
          <w:spacing w:val="-2"/>
          <w:sz w:val="24"/>
        </w:rPr>
        <w:t>Neuroscience,</w:t>
      </w:r>
      <w:r>
        <w:rPr>
          <w:spacing w:val="-12"/>
          <w:sz w:val="24"/>
        </w:rPr>
        <w:t> </w:t>
      </w:r>
      <w:r>
        <w:rPr>
          <w:spacing w:val="-2"/>
          <w:sz w:val="24"/>
        </w:rPr>
        <w:t>2024,</w:t>
      </w:r>
      <w:r>
        <w:rPr>
          <w:spacing w:val="-13"/>
          <w:sz w:val="24"/>
        </w:rPr>
        <w:t> </w:t>
      </w:r>
      <w:r>
        <w:rPr>
          <w:spacing w:val="-2"/>
          <w:sz w:val="24"/>
        </w:rPr>
        <w:t>18: 1430086.</w:t>
      </w:r>
    </w:p>
    <w:p>
      <w:pPr>
        <w:pStyle w:val="ListParagraph"/>
        <w:numPr>
          <w:ilvl w:val="0"/>
          <w:numId w:val="6"/>
        </w:numPr>
        <w:tabs>
          <w:tab w:pos="885" w:val="left" w:leader="none"/>
          <w:tab w:pos="887" w:val="left" w:leader="none"/>
        </w:tabs>
        <w:spacing w:line="280" w:lineRule="auto" w:before="65" w:after="0"/>
        <w:ind w:left="887" w:right="282" w:hanging="604"/>
        <w:jc w:val="both"/>
        <w:rPr>
          <w:sz w:val="24"/>
        </w:rPr>
      </w:pPr>
      <w:bookmarkStart w:name="_bookmark31" w:id="58"/>
      <w:bookmarkEnd w:id="58"/>
      <w:r>
        <w:rPr/>
      </w:r>
      <w:r>
        <w:rPr>
          <w:rFonts w:ascii="SimSun" w:eastAsia="SimSun"/>
          <w:sz w:val="24"/>
        </w:rPr>
        <w:t>肖楠</w:t>
      </w:r>
      <w:r>
        <w:rPr>
          <w:sz w:val="24"/>
        </w:rPr>
        <w:t>, </w:t>
      </w:r>
      <w:r>
        <w:rPr>
          <w:rFonts w:ascii="SimSun" w:eastAsia="SimSun"/>
          <w:sz w:val="24"/>
        </w:rPr>
        <w:t>李明爱</w:t>
      </w:r>
      <w:r>
        <w:rPr>
          <w:sz w:val="24"/>
        </w:rPr>
        <w:t>. </w:t>
      </w:r>
      <w:r>
        <w:rPr>
          <w:rFonts w:ascii="SimSun" w:eastAsia="SimSun"/>
          <w:sz w:val="24"/>
        </w:rPr>
        <w:t>基于信息最大化生成对抗网络的运动想象脑电信号数据增强</w:t>
      </w:r>
      <w:r>
        <w:rPr>
          <w:sz w:val="24"/>
        </w:rPr>
        <w:t>. </w:t>
      </w:r>
      <w:r>
        <w:rPr>
          <w:rFonts w:ascii="SimSun" w:eastAsia="SimSun"/>
          <w:sz w:val="24"/>
        </w:rPr>
        <w:t>北京</w:t>
      </w:r>
      <w:r>
        <w:rPr>
          <w:rFonts w:ascii="SimSun" w:eastAsia="SimSun"/>
          <w:spacing w:val="-2"/>
          <w:sz w:val="24"/>
        </w:rPr>
        <w:t>生物医学工程</w:t>
      </w:r>
      <w:r>
        <w:rPr>
          <w:spacing w:val="-2"/>
          <w:sz w:val="24"/>
        </w:rPr>
        <w:t>, 2025,</w:t>
      </w:r>
      <w:r>
        <w:rPr>
          <w:sz w:val="24"/>
        </w:rPr>
        <w:t> </w:t>
      </w:r>
      <w:r>
        <w:rPr>
          <w:spacing w:val="-2"/>
          <w:sz w:val="24"/>
        </w:rPr>
        <w:t>44(5):</w:t>
      </w:r>
      <w:r>
        <w:rPr>
          <w:spacing w:val="-18"/>
          <w:sz w:val="24"/>
        </w:rPr>
        <w:t> </w:t>
      </w:r>
      <w:r>
        <w:rPr>
          <w:spacing w:val="-2"/>
          <w:sz w:val="24"/>
        </w:rPr>
        <w:t>449-456.</w:t>
      </w:r>
    </w:p>
    <w:p>
      <w:pPr>
        <w:pStyle w:val="ListParagraph"/>
        <w:numPr>
          <w:ilvl w:val="0"/>
          <w:numId w:val="6"/>
        </w:numPr>
        <w:tabs>
          <w:tab w:pos="885" w:val="left" w:leader="none"/>
          <w:tab w:pos="887" w:val="left" w:leader="none"/>
        </w:tabs>
        <w:spacing w:line="280" w:lineRule="auto" w:before="78" w:after="0"/>
        <w:ind w:left="887" w:right="282" w:hanging="604"/>
        <w:jc w:val="both"/>
        <w:rPr>
          <w:sz w:val="24"/>
        </w:rPr>
      </w:pPr>
      <w:bookmarkStart w:name="_bookmark32" w:id="59"/>
      <w:bookmarkEnd w:id="59"/>
      <w:r>
        <w:rPr/>
      </w:r>
      <w:r>
        <w:rPr>
          <w:rFonts w:ascii="SimSun" w:eastAsia="SimSun"/>
          <w:sz w:val="24"/>
        </w:rPr>
        <w:t>袁凯烽</w:t>
      </w:r>
      <w:r>
        <w:rPr>
          <w:spacing w:val="-8"/>
          <w:sz w:val="24"/>
        </w:rPr>
        <w:t>, </w:t>
      </w:r>
      <w:r>
        <w:rPr>
          <w:rFonts w:ascii="SimSun" w:eastAsia="SimSun"/>
          <w:sz w:val="24"/>
        </w:rPr>
        <w:t>侯璐</w:t>
      </w:r>
      <w:r>
        <w:rPr>
          <w:spacing w:val="-4"/>
          <w:sz w:val="24"/>
        </w:rPr>
        <w:t>, </w:t>
      </w:r>
      <w:r>
        <w:rPr>
          <w:rFonts w:ascii="SimSun" w:eastAsia="SimSun"/>
          <w:sz w:val="24"/>
        </w:rPr>
        <w:t>黄永锋</w:t>
      </w:r>
      <w:r>
        <w:rPr>
          <w:sz w:val="24"/>
        </w:rPr>
        <w:t>. </w:t>
      </w:r>
      <w:r>
        <w:rPr>
          <w:rFonts w:ascii="SimSun" w:eastAsia="SimSun"/>
          <w:spacing w:val="-5"/>
          <w:sz w:val="24"/>
        </w:rPr>
        <w:t>基于半监督 </w:t>
      </w:r>
      <w:r>
        <w:rPr>
          <w:sz w:val="24"/>
        </w:rPr>
        <w:t>VAE </w:t>
      </w:r>
      <w:r>
        <w:rPr>
          <w:rFonts w:ascii="SimSun" w:eastAsia="SimSun"/>
          <w:spacing w:val="-15"/>
          <w:sz w:val="24"/>
        </w:rPr>
        <w:t>和 </w:t>
      </w:r>
      <w:r>
        <w:rPr>
          <w:sz w:val="24"/>
        </w:rPr>
        <w:t>CGAN </w:t>
      </w:r>
      <w:r>
        <w:rPr>
          <w:rFonts w:ascii="SimSun" w:eastAsia="SimSun"/>
          <w:sz w:val="24"/>
        </w:rPr>
        <w:t>的运动想象脑电信号分类器</w:t>
      </w:r>
      <w:r>
        <w:rPr>
          <w:sz w:val="24"/>
        </w:rPr>
        <w:t>. </w:t>
      </w:r>
      <w:r>
        <w:rPr>
          <w:rFonts w:ascii="SimSun" w:eastAsia="SimSun"/>
          <w:sz w:val="24"/>
        </w:rPr>
        <w:t>传感器与微系统</w:t>
      </w:r>
      <w:r>
        <w:rPr>
          <w:spacing w:val="-4"/>
          <w:sz w:val="24"/>
        </w:rPr>
        <w:t>, </w:t>
      </w:r>
      <w:r>
        <w:rPr>
          <w:sz w:val="24"/>
        </w:rPr>
        <w:t>2025,</w:t>
      </w:r>
      <w:r>
        <w:rPr>
          <w:spacing w:val="-8"/>
          <w:sz w:val="24"/>
        </w:rPr>
        <w:t> </w:t>
      </w:r>
      <w:r>
        <w:rPr>
          <w:sz w:val="24"/>
        </w:rPr>
        <w:t>44(2):</w:t>
      </w:r>
      <w:r>
        <w:rPr>
          <w:spacing w:val="-18"/>
          <w:sz w:val="24"/>
        </w:rPr>
        <w:t> </w:t>
      </w:r>
      <w:r>
        <w:rPr>
          <w:sz w:val="24"/>
        </w:rPr>
        <w:t>82-86.</w:t>
      </w:r>
    </w:p>
    <w:p>
      <w:pPr>
        <w:pStyle w:val="ListParagraph"/>
        <w:numPr>
          <w:ilvl w:val="0"/>
          <w:numId w:val="6"/>
        </w:numPr>
        <w:tabs>
          <w:tab w:pos="885" w:val="left" w:leader="none"/>
          <w:tab w:pos="887" w:val="left" w:leader="none"/>
        </w:tabs>
        <w:spacing w:line="314" w:lineRule="auto" w:before="99" w:after="0"/>
        <w:ind w:left="887" w:right="282" w:hanging="604"/>
        <w:jc w:val="both"/>
        <w:rPr>
          <w:sz w:val="24"/>
        </w:rPr>
      </w:pPr>
      <w:bookmarkStart w:name="_bookmark33" w:id="60"/>
      <w:bookmarkEnd w:id="60"/>
      <w:r>
        <w:rPr/>
      </w:r>
      <w:r>
        <w:rPr>
          <w:sz w:val="24"/>
        </w:rPr>
        <w:t>TIAN</w:t>
      </w:r>
      <w:r>
        <w:rPr>
          <w:spacing w:val="-10"/>
          <w:sz w:val="24"/>
        </w:rPr>
        <w:t> </w:t>
      </w:r>
      <w:r>
        <w:rPr>
          <w:sz w:val="24"/>
        </w:rPr>
        <w:t>C,</w:t>
      </w:r>
      <w:r>
        <w:rPr>
          <w:spacing w:val="-10"/>
          <w:sz w:val="24"/>
        </w:rPr>
        <w:t> </w:t>
      </w:r>
      <w:r>
        <w:rPr>
          <w:sz w:val="24"/>
        </w:rPr>
        <w:t>MA</w:t>
      </w:r>
      <w:r>
        <w:rPr>
          <w:spacing w:val="-10"/>
          <w:sz w:val="24"/>
        </w:rPr>
        <w:t> </w:t>
      </w:r>
      <w:r>
        <w:rPr>
          <w:sz w:val="24"/>
        </w:rPr>
        <w:t>Y,</w:t>
      </w:r>
      <w:r>
        <w:rPr>
          <w:spacing w:val="-10"/>
          <w:sz w:val="24"/>
        </w:rPr>
        <w:t> </w:t>
      </w:r>
      <w:r>
        <w:rPr>
          <w:sz w:val="24"/>
        </w:rPr>
        <w:t>CAMMON</w:t>
      </w:r>
      <w:r>
        <w:rPr>
          <w:spacing w:val="-10"/>
          <w:sz w:val="24"/>
        </w:rPr>
        <w:t> </w:t>
      </w:r>
      <w:r>
        <w:rPr>
          <w:sz w:val="24"/>
        </w:rPr>
        <w:t>J,</w:t>
      </w:r>
      <w:r>
        <w:rPr>
          <w:spacing w:val="-9"/>
          <w:sz w:val="24"/>
        </w:rPr>
        <w:t> </w:t>
      </w:r>
      <w:r>
        <w:rPr>
          <w:sz w:val="24"/>
        </w:rPr>
        <w:t>et</w:t>
      </w:r>
      <w:r>
        <w:rPr>
          <w:spacing w:val="-10"/>
          <w:sz w:val="24"/>
        </w:rPr>
        <w:t> </w:t>
      </w:r>
      <w:r>
        <w:rPr>
          <w:sz w:val="24"/>
        </w:rPr>
        <w:t>al.</w:t>
      </w:r>
      <w:r>
        <w:rPr>
          <w:spacing w:val="-10"/>
          <w:sz w:val="24"/>
        </w:rPr>
        <w:t> </w:t>
      </w:r>
      <w:r>
        <w:rPr>
          <w:sz w:val="24"/>
        </w:rPr>
        <w:t>Dual-Encoder</w:t>
      </w:r>
      <w:r>
        <w:rPr>
          <w:spacing w:val="-10"/>
          <w:sz w:val="24"/>
        </w:rPr>
        <w:t> </w:t>
      </w:r>
      <w:r>
        <w:rPr>
          <w:sz w:val="24"/>
        </w:rPr>
        <w:t>VAE-GAN</w:t>
      </w:r>
      <w:r>
        <w:rPr>
          <w:spacing w:val="-10"/>
          <w:sz w:val="24"/>
        </w:rPr>
        <w:t> </w:t>
      </w:r>
      <w:r>
        <w:rPr>
          <w:sz w:val="24"/>
        </w:rPr>
        <w:t>With</w:t>
      </w:r>
      <w:r>
        <w:rPr>
          <w:spacing w:val="-9"/>
          <w:sz w:val="24"/>
        </w:rPr>
        <w:t> </w:t>
      </w:r>
      <w:r>
        <w:rPr>
          <w:sz w:val="24"/>
        </w:rPr>
        <w:t>Spatiotemporal Features for Emotional EEG Data Augmentation. IEEE Transactions on </w:t>
      </w:r>
      <w:r>
        <w:rPr>
          <w:sz w:val="24"/>
        </w:rPr>
        <w:t>Neural </w:t>
      </w:r>
      <w:r>
        <w:rPr>
          <w:spacing w:val="-2"/>
          <w:sz w:val="24"/>
        </w:rPr>
        <w:t>Systems</w:t>
      </w:r>
      <w:r>
        <w:rPr>
          <w:spacing w:val="-8"/>
          <w:sz w:val="24"/>
        </w:rPr>
        <w:t> </w:t>
      </w:r>
      <w:r>
        <w:rPr>
          <w:spacing w:val="-2"/>
          <w:sz w:val="24"/>
        </w:rPr>
        <w:t>and</w:t>
      </w:r>
      <w:r>
        <w:rPr>
          <w:spacing w:val="-7"/>
          <w:sz w:val="24"/>
        </w:rPr>
        <w:t> </w:t>
      </w:r>
      <w:r>
        <w:rPr>
          <w:spacing w:val="-2"/>
          <w:sz w:val="24"/>
        </w:rPr>
        <w:t>Rehabilitation</w:t>
      </w:r>
      <w:r>
        <w:rPr>
          <w:spacing w:val="-7"/>
          <w:sz w:val="24"/>
        </w:rPr>
        <w:t> </w:t>
      </w:r>
      <w:r>
        <w:rPr>
          <w:spacing w:val="-2"/>
          <w:sz w:val="24"/>
        </w:rPr>
        <w:t>Engineering,</w:t>
      </w:r>
      <w:r>
        <w:rPr>
          <w:spacing w:val="-8"/>
          <w:sz w:val="24"/>
        </w:rPr>
        <w:t> </w:t>
      </w:r>
      <w:r>
        <w:rPr>
          <w:spacing w:val="-2"/>
          <w:sz w:val="24"/>
        </w:rPr>
        <w:t>2023,</w:t>
      </w:r>
      <w:r>
        <w:rPr>
          <w:spacing w:val="-7"/>
          <w:sz w:val="24"/>
        </w:rPr>
        <w:t> </w:t>
      </w:r>
      <w:r>
        <w:rPr>
          <w:spacing w:val="-2"/>
          <w:sz w:val="24"/>
        </w:rPr>
        <w:t>31:</w:t>
      </w:r>
      <w:r>
        <w:rPr>
          <w:spacing w:val="-19"/>
          <w:sz w:val="24"/>
        </w:rPr>
        <w:t> </w:t>
      </w:r>
      <w:r>
        <w:rPr>
          <w:spacing w:val="-2"/>
          <w:sz w:val="24"/>
        </w:rPr>
        <w:t>2018-2027.</w:t>
      </w:r>
    </w:p>
    <w:p>
      <w:pPr>
        <w:pStyle w:val="ListParagraph"/>
        <w:numPr>
          <w:ilvl w:val="0"/>
          <w:numId w:val="6"/>
        </w:numPr>
        <w:tabs>
          <w:tab w:pos="886" w:val="left" w:leader="none"/>
        </w:tabs>
        <w:spacing w:line="240" w:lineRule="auto" w:before="65" w:after="0"/>
        <w:ind w:left="886" w:right="0" w:hanging="602"/>
        <w:jc w:val="both"/>
        <w:rPr>
          <w:sz w:val="24"/>
        </w:rPr>
      </w:pPr>
      <w:bookmarkStart w:name="_bookmark34" w:id="61"/>
      <w:bookmarkEnd w:id="61"/>
      <w:r>
        <w:rPr/>
      </w:r>
      <w:r>
        <w:rPr>
          <w:rFonts w:ascii="SimSun" w:eastAsia="SimSun"/>
          <w:spacing w:val="-2"/>
          <w:sz w:val="24"/>
        </w:rPr>
        <w:t>方元</w:t>
      </w:r>
      <w:r>
        <w:rPr>
          <w:spacing w:val="-6"/>
          <w:sz w:val="24"/>
        </w:rPr>
        <w:t>. </w:t>
      </w:r>
      <w:r>
        <w:rPr>
          <w:rFonts w:ascii="SimSun" w:eastAsia="SimSun"/>
          <w:spacing w:val="-8"/>
          <w:sz w:val="24"/>
        </w:rPr>
        <w:t>基于深度学习的 </w:t>
      </w:r>
      <w:r>
        <w:rPr>
          <w:spacing w:val="-2"/>
          <w:sz w:val="24"/>
        </w:rPr>
        <w:t>EEG</w:t>
      </w:r>
      <w:r>
        <w:rPr>
          <w:spacing w:val="-10"/>
          <w:sz w:val="24"/>
        </w:rPr>
        <w:t> </w:t>
      </w:r>
      <w:r>
        <w:rPr>
          <w:rFonts w:ascii="SimSun" w:eastAsia="SimSun"/>
          <w:spacing w:val="-2"/>
          <w:sz w:val="24"/>
        </w:rPr>
        <w:t>脑电图信号语音合成</w:t>
      </w:r>
      <w:r>
        <w:rPr>
          <w:spacing w:val="-6"/>
          <w:sz w:val="24"/>
        </w:rPr>
        <w:t>. </w:t>
      </w:r>
      <w:r>
        <w:rPr>
          <w:rFonts w:ascii="SimSun" w:eastAsia="SimSun"/>
          <w:spacing w:val="-2"/>
          <w:sz w:val="24"/>
        </w:rPr>
        <w:t>内蒙古大学</w:t>
      </w:r>
      <w:r>
        <w:rPr>
          <w:spacing w:val="-5"/>
          <w:sz w:val="24"/>
        </w:rPr>
        <w:t>. </w:t>
      </w:r>
      <w:r>
        <w:rPr>
          <w:spacing w:val="-2"/>
          <w:sz w:val="24"/>
        </w:rPr>
        <w:t>[2025-11-29].</w:t>
      </w:r>
      <w:r>
        <w:rPr>
          <w:spacing w:val="-4"/>
          <w:sz w:val="24"/>
        </w:rPr>
        <w:t> </w:t>
      </w:r>
      <w:hyperlink r:id="rId24">
        <w:r>
          <w:rPr>
            <w:spacing w:val="-2"/>
            <w:sz w:val="24"/>
          </w:rPr>
          <w:t>https</w:t>
        </w:r>
      </w:hyperlink>
    </w:p>
    <w:p>
      <w:pPr>
        <w:pStyle w:val="BodyText"/>
        <w:spacing w:before="71"/>
        <w:ind w:left="887"/>
        <w:rPr>
          <w:rFonts w:ascii="Georgia"/>
        </w:rPr>
      </w:pPr>
      <w:hyperlink r:id="rId24">
        <w:r>
          <w:rPr>
            <w:rFonts w:ascii="Georgia"/>
            <w:spacing w:val="-6"/>
          </w:rPr>
          <w:t>://doi.org/10.27224/d.cnki.gnmdu.2025.000215</w:t>
        </w:r>
      </w:hyperlink>
      <w:r>
        <w:rPr>
          <w:rFonts w:ascii="Georgia"/>
          <w:spacing w:val="-6"/>
        </w:rPr>
        <w:t>.</w:t>
      </w:r>
    </w:p>
    <w:p>
      <w:pPr>
        <w:pStyle w:val="ListParagraph"/>
        <w:numPr>
          <w:ilvl w:val="0"/>
          <w:numId w:val="6"/>
        </w:numPr>
        <w:tabs>
          <w:tab w:pos="887" w:val="left" w:leader="none"/>
        </w:tabs>
        <w:spacing w:line="280" w:lineRule="auto" w:before="147" w:after="0"/>
        <w:ind w:left="887" w:right="282" w:hanging="604"/>
        <w:jc w:val="left"/>
        <w:rPr>
          <w:sz w:val="24"/>
        </w:rPr>
      </w:pPr>
      <w:bookmarkStart w:name="_bookmark35" w:id="62"/>
      <w:bookmarkEnd w:id="62"/>
      <w:r>
        <w:rPr/>
      </w:r>
      <w:r>
        <w:rPr>
          <w:rFonts w:ascii="SimSun" w:eastAsia="SimSun"/>
          <w:sz w:val="24"/>
        </w:rPr>
        <w:t>宋飞宇</w:t>
      </w:r>
      <w:r>
        <w:rPr>
          <w:sz w:val="24"/>
        </w:rPr>
        <w:t>. </w:t>
      </w:r>
      <w:r>
        <w:rPr>
          <w:rFonts w:ascii="SimSun" w:eastAsia="SimSun"/>
          <w:sz w:val="24"/>
        </w:rPr>
        <w:t>基于时空分析和对比学习的运动想象脑电信号解码研究</w:t>
      </w:r>
      <w:r>
        <w:rPr>
          <w:sz w:val="24"/>
        </w:rPr>
        <w:t>. </w:t>
      </w:r>
      <w:r>
        <w:rPr>
          <w:rFonts w:ascii="SimSun" w:eastAsia="SimSun"/>
          <w:sz w:val="24"/>
        </w:rPr>
        <w:t>杭州电子科技大</w:t>
      </w:r>
      <w:r>
        <w:rPr>
          <w:rFonts w:ascii="SimSun" w:eastAsia="SimSun"/>
          <w:spacing w:val="-6"/>
          <w:sz w:val="24"/>
        </w:rPr>
        <w:t>学</w:t>
      </w:r>
      <w:r>
        <w:rPr>
          <w:spacing w:val="-7"/>
          <w:sz w:val="24"/>
        </w:rPr>
        <w:t>. </w:t>
      </w:r>
      <w:r>
        <w:rPr>
          <w:spacing w:val="-6"/>
          <w:sz w:val="24"/>
        </w:rPr>
        <w:t>2025</w:t>
      </w:r>
      <w:r>
        <w:rPr>
          <w:spacing w:val="-19"/>
          <w:sz w:val="24"/>
        </w:rPr>
        <w:t> </w:t>
      </w:r>
      <w:r>
        <w:rPr>
          <w:spacing w:val="-6"/>
          <w:sz w:val="24"/>
        </w:rPr>
        <w:t>[2025-11-29].</w:t>
      </w:r>
      <w:r>
        <w:rPr>
          <w:sz w:val="24"/>
        </w:rPr>
        <w:t> </w:t>
      </w:r>
      <w:hyperlink r:id="rId25">
        <w:r>
          <w:rPr>
            <w:spacing w:val="-6"/>
            <w:sz w:val="24"/>
          </w:rPr>
          <w:t>https://doi.org/10.27075/d.cnki.ghzdc.2025.000579</w:t>
        </w:r>
      </w:hyperlink>
      <w:r>
        <w:rPr>
          <w:spacing w:val="-6"/>
          <w:sz w:val="24"/>
        </w:rPr>
        <w:t>.</w:t>
      </w:r>
    </w:p>
    <w:p>
      <w:pPr>
        <w:pStyle w:val="ListParagraph"/>
        <w:numPr>
          <w:ilvl w:val="0"/>
          <w:numId w:val="6"/>
        </w:numPr>
        <w:tabs>
          <w:tab w:pos="887" w:val="left" w:leader="none"/>
        </w:tabs>
        <w:spacing w:line="295" w:lineRule="auto" w:before="78" w:after="0"/>
        <w:ind w:left="887" w:right="282" w:hanging="604"/>
        <w:jc w:val="left"/>
        <w:rPr>
          <w:sz w:val="24"/>
        </w:rPr>
      </w:pPr>
      <w:bookmarkStart w:name="_bookmark36" w:id="63"/>
      <w:bookmarkEnd w:id="63"/>
      <w:r>
        <w:rPr/>
      </w:r>
      <w:r>
        <w:rPr>
          <w:rFonts w:ascii="SimSun" w:eastAsia="SimSun"/>
          <w:sz w:val="24"/>
        </w:rPr>
        <w:t>李楚阳</w:t>
      </w:r>
      <w:r>
        <w:rPr>
          <w:spacing w:val="20"/>
          <w:sz w:val="24"/>
        </w:rPr>
        <w:t>. </w:t>
      </w:r>
      <w:r>
        <w:rPr>
          <w:rFonts w:ascii="SimSun" w:eastAsia="SimSun"/>
          <w:sz w:val="24"/>
        </w:rPr>
        <w:t>基于自监督学习的脑电图鲁棒分类研究</w:t>
      </w:r>
      <w:r>
        <w:rPr>
          <w:spacing w:val="20"/>
          <w:sz w:val="24"/>
        </w:rPr>
        <w:t>. </w:t>
      </w:r>
      <w:r>
        <w:rPr>
          <w:rFonts w:ascii="SimSun" w:eastAsia="SimSun"/>
          <w:sz w:val="24"/>
        </w:rPr>
        <w:t>哈尔滨工业大学</w:t>
      </w:r>
      <w:r>
        <w:rPr>
          <w:spacing w:val="20"/>
          <w:sz w:val="24"/>
        </w:rPr>
        <w:t>. </w:t>
      </w:r>
      <w:r>
        <w:rPr>
          <w:sz w:val="24"/>
        </w:rPr>
        <w:t>[2025-11-29]. </w:t>
      </w:r>
      <w:hyperlink r:id="rId26">
        <w:r>
          <w:rPr>
            <w:spacing w:val="-4"/>
            <w:sz w:val="24"/>
          </w:rPr>
          <w:t>https://doi.org/10.27061/d.cnki.ghgdu.2025.004375</w:t>
        </w:r>
      </w:hyperlink>
      <w:r>
        <w:rPr>
          <w:spacing w:val="-4"/>
          <w:sz w:val="24"/>
        </w:rPr>
        <w:t>.</w:t>
      </w:r>
    </w:p>
    <w:p>
      <w:pPr>
        <w:pStyle w:val="ListParagraph"/>
        <w:numPr>
          <w:ilvl w:val="0"/>
          <w:numId w:val="6"/>
        </w:numPr>
        <w:tabs>
          <w:tab w:pos="887" w:val="left" w:leader="none"/>
        </w:tabs>
        <w:spacing w:line="280" w:lineRule="auto" w:before="85" w:after="0"/>
        <w:ind w:left="887" w:right="282" w:hanging="604"/>
        <w:jc w:val="left"/>
        <w:rPr>
          <w:sz w:val="24"/>
        </w:rPr>
      </w:pPr>
      <w:bookmarkStart w:name="_bookmark37" w:id="64"/>
      <w:bookmarkEnd w:id="64"/>
      <w:r>
        <w:rPr/>
      </w:r>
      <w:r>
        <w:rPr>
          <w:rFonts w:ascii="SimSun" w:eastAsia="SimSun"/>
          <w:sz w:val="24"/>
        </w:rPr>
        <w:t>李洁</w:t>
      </w:r>
      <w:r>
        <w:rPr>
          <w:sz w:val="24"/>
        </w:rPr>
        <w:t>. </w:t>
      </w:r>
      <w:r>
        <w:rPr>
          <w:rFonts w:ascii="SimSun" w:eastAsia="SimSun"/>
          <w:sz w:val="24"/>
        </w:rPr>
        <w:t>癫痫脑电的对比学习特征表示及用于致痫区识别的脑电预训练模型研究</w:t>
      </w:r>
      <w:r>
        <w:rPr>
          <w:sz w:val="24"/>
        </w:rPr>
        <w:t>. </w:t>
      </w:r>
      <w:r>
        <w:rPr>
          <w:rFonts w:ascii="SimSun" w:eastAsia="SimSun"/>
          <w:sz w:val="24"/>
        </w:rPr>
        <w:t>山</w:t>
      </w:r>
      <w:r>
        <w:rPr>
          <w:rFonts w:ascii="SimSun" w:eastAsia="SimSun"/>
          <w:w w:val="90"/>
          <w:sz w:val="24"/>
        </w:rPr>
        <w:t>东师范大学</w:t>
      </w:r>
      <w:r>
        <w:rPr>
          <w:w w:val="90"/>
          <w:sz w:val="24"/>
        </w:rPr>
        <w:t>.</w:t>
      </w:r>
      <w:r>
        <w:rPr>
          <w:spacing w:val="40"/>
          <w:sz w:val="24"/>
        </w:rPr>
        <w:t> </w:t>
      </w:r>
      <w:r>
        <w:rPr>
          <w:w w:val="90"/>
          <w:sz w:val="24"/>
        </w:rPr>
        <w:t>2025 [2025-11-29].</w:t>
      </w:r>
      <w:r>
        <w:rPr>
          <w:spacing w:val="40"/>
          <w:sz w:val="24"/>
        </w:rPr>
        <w:t> </w:t>
      </w:r>
      <w:hyperlink r:id="rId27">
        <w:r>
          <w:rPr>
            <w:w w:val="90"/>
            <w:sz w:val="24"/>
          </w:rPr>
          <w:t>https://doi.org/10.27280/d.cnki.gsdsu.2025.000267</w:t>
        </w:r>
      </w:hyperlink>
      <w:r>
        <w:rPr>
          <w:w w:val="90"/>
          <w:sz w:val="24"/>
        </w:rPr>
        <w:t>.</w:t>
      </w:r>
    </w:p>
    <w:p>
      <w:pPr>
        <w:pStyle w:val="ListParagraph"/>
        <w:numPr>
          <w:ilvl w:val="0"/>
          <w:numId w:val="6"/>
        </w:numPr>
        <w:tabs>
          <w:tab w:pos="885" w:val="left" w:leader="none"/>
          <w:tab w:pos="887" w:val="left" w:leader="none"/>
        </w:tabs>
        <w:spacing w:line="314" w:lineRule="auto" w:before="98" w:after="0"/>
        <w:ind w:left="887" w:right="282" w:hanging="604"/>
        <w:jc w:val="both"/>
        <w:rPr>
          <w:sz w:val="24"/>
        </w:rPr>
      </w:pPr>
      <w:bookmarkStart w:name="_bookmark38" w:id="65"/>
      <w:bookmarkEnd w:id="65"/>
      <w:r>
        <w:rPr/>
      </w:r>
      <w:r>
        <w:rPr>
          <w:sz w:val="24"/>
        </w:rPr>
        <w:t>LI</w:t>
      </w:r>
      <w:r>
        <w:rPr>
          <w:spacing w:val="-15"/>
          <w:sz w:val="24"/>
        </w:rPr>
        <w:t> </w:t>
      </w:r>
      <w:r>
        <w:rPr>
          <w:sz w:val="24"/>
        </w:rPr>
        <w:t>Y,</w:t>
      </w:r>
      <w:r>
        <w:rPr>
          <w:spacing w:val="-14"/>
          <w:sz w:val="24"/>
        </w:rPr>
        <w:t> </w:t>
      </w:r>
      <w:r>
        <w:rPr>
          <w:sz w:val="24"/>
        </w:rPr>
        <w:t>CHEN</w:t>
      </w:r>
      <w:r>
        <w:rPr>
          <w:spacing w:val="-14"/>
          <w:sz w:val="24"/>
        </w:rPr>
        <w:t> </w:t>
      </w:r>
      <w:r>
        <w:rPr>
          <w:sz w:val="24"/>
        </w:rPr>
        <w:t>J,</w:t>
      </w:r>
      <w:r>
        <w:rPr>
          <w:spacing w:val="-14"/>
          <w:sz w:val="24"/>
        </w:rPr>
        <w:t> </w:t>
      </w:r>
      <w:r>
        <w:rPr>
          <w:sz w:val="24"/>
        </w:rPr>
        <w:t>LI</w:t>
      </w:r>
      <w:r>
        <w:rPr>
          <w:spacing w:val="-14"/>
          <w:sz w:val="24"/>
        </w:rPr>
        <w:t> </w:t>
      </w:r>
      <w:r>
        <w:rPr>
          <w:sz w:val="24"/>
        </w:rPr>
        <w:t>F,</w:t>
      </w:r>
      <w:r>
        <w:rPr>
          <w:spacing w:val="-14"/>
          <w:sz w:val="24"/>
        </w:rPr>
        <w:t> </w:t>
      </w:r>
      <w:r>
        <w:rPr>
          <w:sz w:val="24"/>
        </w:rPr>
        <w:t>et</w:t>
      </w:r>
      <w:r>
        <w:rPr>
          <w:spacing w:val="-14"/>
          <w:sz w:val="24"/>
        </w:rPr>
        <w:t> </w:t>
      </w:r>
      <w:r>
        <w:rPr>
          <w:sz w:val="24"/>
        </w:rPr>
        <w:t>al.</w:t>
      </w:r>
      <w:r>
        <w:rPr>
          <w:spacing w:val="-14"/>
          <w:sz w:val="24"/>
        </w:rPr>
        <w:t> </w:t>
      </w:r>
      <w:r>
        <w:rPr>
          <w:sz w:val="24"/>
        </w:rPr>
        <w:t>GMSS:</w:t>
      </w:r>
      <w:r>
        <w:rPr>
          <w:spacing w:val="-14"/>
          <w:sz w:val="24"/>
        </w:rPr>
        <w:t> </w:t>
      </w:r>
      <w:r>
        <w:rPr>
          <w:sz w:val="24"/>
        </w:rPr>
        <w:t>Graph-Based</w:t>
      </w:r>
      <w:r>
        <w:rPr>
          <w:spacing w:val="-14"/>
          <w:sz w:val="24"/>
        </w:rPr>
        <w:t> </w:t>
      </w:r>
      <w:r>
        <w:rPr>
          <w:sz w:val="24"/>
        </w:rPr>
        <w:t>Multi-Task</w:t>
      </w:r>
      <w:r>
        <w:rPr>
          <w:spacing w:val="-15"/>
          <w:sz w:val="24"/>
        </w:rPr>
        <w:t> </w:t>
      </w:r>
      <w:r>
        <w:rPr>
          <w:sz w:val="24"/>
        </w:rPr>
        <w:t>Self-Supervised</w:t>
      </w:r>
      <w:r>
        <w:rPr>
          <w:spacing w:val="-14"/>
          <w:sz w:val="24"/>
        </w:rPr>
        <w:t> </w:t>
      </w:r>
      <w:r>
        <w:rPr>
          <w:sz w:val="24"/>
        </w:rPr>
        <w:t>Learn- ing for EEG Emotion Recognition. IEEE Transactions on Affective Computing, 2023,</w:t>
      </w:r>
      <w:r>
        <w:rPr>
          <w:spacing w:val="-8"/>
          <w:sz w:val="24"/>
        </w:rPr>
        <w:t> </w:t>
      </w:r>
      <w:r>
        <w:rPr>
          <w:sz w:val="24"/>
        </w:rPr>
        <w:t>14(3):</w:t>
      </w:r>
      <w:r>
        <w:rPr>
          <w:spacing w:val="-18"/>
          <w:sz w:val="24"/>
        </w:rPr>
        <w:t> </w:t>
      </w:r>
      <w:r>
        <w:rPr>
          <w:sz w:val="24"/>
        </w:rPr>
        <w:t>2512-2525.</w:t>
      </w:r>
    </w:p>
    <w:p>
      <w:pPr>
        <w:pStyle w:val="ListParagraph"/>
        <w:spacing w:after="0" w:line="314" w:lineRule="auto"/>
        <w:jc w:val="both"/>
        <w:rPr>
          <w:sz w:val="24"/>
        </w:rPr>
        <w:sectPr>
          <w:pgSz w:w="11910" w:h="16840"/>
          <w:pgMar w:header="650" w:footer="0" w:top="1260" w:bottom="280" w:left="1133" w:right="1133"/>
        </w:sectPr>
      </w:pPr>
    </w:p>
    <w:p>
      <w:pPr>
        <w:pStyle w:val="ListParagraph"/>
        <w:numPr>
          <w:ilvl w:val="0"/>
          <w:numId w:val="6"/>
        </w:numPr>
        <w:tabs>
          <w:tab w:pos="885" w:val="left" w:leader="none"/>
          <w:tab w:pos="887" w:val="left" w:leader="none"/>
        </w:tabs>
        <w:spacing w:line="314" w:lineRule="auto" w:before="176" w:after="0"/>
        <w:ind w:left="887" w:right="282" w:hanging="604"/>
        <w:jc w:val="both"/>
        <w:rPr>
          <w:sz w:val="24"/>
        </w:rPr>
      </w:pPr>
      <w:bookmarkStart w:name="_bookmark39" w:id="66"/>
      <w:bookmarkEnd w:id="66"/>
      <w:r>
        <w:rPr/>
      </w:r>
      <w:r>
        <w:rPr>
          <w:sz w:val="24"/>
        </w:rPr>
        <w:t>YE W, ZHANG Z, TENG F, et al. Semi-Supervised Dual-Stream Self-Attentive Adversarial Graph Contrastive Learning for Cross-Subject EEG-Based </w:t>
      </w:r>
      <w:r>
        <w:rPr>
          <w:sz w:val="24"/>
        </w:rPr>
        <w:t>Emotion </w:t>
      </w:r>
      <w:r>
        <w:rPr>
          <w:spacing w:val="-2"/>
          <w:sz w:val="24"/>
        </w:rPr>
        <w:t>Recognition.</w:t>
      </w:r>
      <w:r>
        <w:rPr>
          <w:spacing w:val="-8"/>
          <w:sz w:val="24"/>
        </w:rPr>
        <w:t> </w:t>
      </w:r>
      <w:r>
        <w:rPr>
          <w:spacing w:val="-2"/>
          <w:sz w:val="24"/>
        </w:rPr>
        <w:t>IEEE</w:t>
      </w:r>
      <w:r>
        <w:rPr>
          <w:spacing w:val="-4"/>
          <w:sz w:val="24"/>
        </w:rPr>
        <w:t> </w:t>
      </w:r>
      <w:r>
        <w:rPr>
          <w:spacing w:val="-2"/>
          <w:sz w:val="24"/>
        </w:rPr>
        <w:t>Transactions on Affective Computing, 2025, 16(1):</w:t>
      </w:r>
      <w:r>
        <w:rPr>
          <w:spacing w:val="-19"/>
          <w:sz w:val="24"/>
        </w:rPr>
        <w:t> </w:t>
      </w:r>
      <w:r>
        <w:rPr>
          <w:spacing w:val="-2"/>
          <w:sz w:val="24"/>
        </w:rPr>
        <w:t>290-305.</w:t>
      </w:r>
    </w:p>
    <w:p>
      <w:pPr>
        <w:pStyle w:val="ListParagraph"/>
        <w:numPr>
          <w:ilvl w:val="0"/>
          <w:numId w:val="6"/>
        </w:numPr>
        <w:tabs>
          <w:tab w:pos="887" w:val="left" w:leader="none"/>
        </w:tabs>
        <w:spacing w:line="280" w:lineRule="auto" w:before="84" w:after="0"/>
        <w:ind w:left="887" w:right="282" w:hanging="604"/>
        <w:jc w:val="left"/>
        <w:rPr>
          <w:sz w:val="24"/>
        </w:rPr>
      </w:pPr>
      <w:bookmarkStart w:name="_bookmark40" w:id="67"/>
      <w:bookmarkEnd w:id="67"/>
      <w:r>
        <w:rPr/>
      </w:r>
      <w:r>
        <w:rPr>
          <w:rFonts w:ascii="SimSun" w:eastAsia="SimSun"/>
          <w:sz w:val="24"/>
        </w:rPr>
        <w:t>彭磊</w:t>
      </w:r>
      <w:r>
        <w:rPr>
          <w:sz w:val="24"/>
        </w:rPr>
        <w:t>, </w:t>
      </w:r>
      <w:r>
        <w:rPr>
          <w:rFonts w:ascii="SimSun" w:eastAsia="SimSun"/>
          <w:sz w:val="24"/>
        </w:rPr>
        <w:t>魏国辉</w:t>
      </w:r>
      <w:r>
        <w:rPr>
          <w:sz w:val="24"/>
        </w:rPr>
        <w:t>, </w:t>
      </w:r>
      <w:r>
        <w:rPr>
          <w:rFonts w:ascii="SimSun" w:eastAsia="SimSun"/>
          <w:sz w:val="24"/>
        </w:rPr>
        <w:t>马志庆</w:t>
      </w:r>
      <w:r>
        <w:rPr>
          <w:sz w:val="24"/>
        </w:rPr>
        <w:t>, </w:t>
      </w:r>
      <w:r>
        <w:rPr>
          <w:rFonts w:ascii="SimSun" w:eastAsia="SimSun"/>
          <w:sz w:val="24"/>
        </w:rPr>
        <w:t>等</w:t>
      </w:r>
      <w:r>
        <w:rPr>
          <w:sz w:val="24"/>
        </w:rPr>
        <w:t>. </w:t>
      </w:r>
      <w:r>
        <w:rPr>
          <w:rFonts w:ascii="SimSun" w:eastAsia="SimSun"/>
          <w:sz w:val="24"/>
        </w:rPr>
        <w:t>脑电信号情绪识别关键技术研究进展</w:t>
      </w:r>
      <w:r>
        <w:rPr>
          <w:sz w:val="24"/>
        </w:rPr>
        <w:t>. </w:t>
      </w:r>
      <w:r>
        <w:rPr>
          <w:rFonts w:ascii="SimSun" w:eastAsia="SimSun"/>
          <w:sz w:val="24"/>
        </w:rPr>
        <w:t>北京生物医学工程</w:t>
      </w:r>
      <w:r>
        <w:rPr>
          <w:sz w:val="24"/>
        </w:rPr>
        <w:t>, 2024, 43(2):</w:t>
      </w:r>
      <w:r>
        <w:rPr>
          <w:spacing w:val="-16"/>
          <w:sz w:val="24"/>
        </w:rPr>
        <w:t> </w:t>
      </w:r>
      <w:r>
        <w:rPr>
          <w:sz w:val="24"/>
        </w:rPr>
        <w:t>211-217.</w:t>
      </w:r>
    </w:p>
    <w:p>
      <w:pPr>
        <w:pStyle w:val="ListParagraph"/>
        <w:numPr>
          <w:ilvl w:val="0"/>
          <w:numId w:val="6"/>
        </w:numPr>
        <w:tabs>
          <w:tab w:pos="887" w:val="left" w:leader="none"/>
        </w:tabs>
        <w:spacing w:line="280" w:lineRule="auto" w:before="97" w:after="0"/>
        <w:ind w:left="887" w:right="282" w:hanging="604"/>
        <w:jc w:val="left"/>
        <w:rPr>
          <w:sz w:val="24"/>
        </w:rPr>
      </w:pPr>
      <w:bookmarkStart w:name="_bookmark41" w:id="68"/>
      <w:bookmarkEnd w:id="68"/>
      <w:r>
        <w:rPr/>
      </w:r>
      <w:r>
        <w:rPr>
          <w:rFonts w:ascii="SimSun" w:hAnsi="SimSun" w:eastAsia="SimSun"/>
          <w:sz w:val="24"/>
        </w:rPr>
        <w:t>郑敏敏</w:t>
      </w:r>
      <w:r>
        <w:rPr>
          <w:sz w:val="24"/>
        </w:rPr>
        <w:t>, </w:t>
      </w:r>
      <w:r>
        <w:rPr>
          <w:rFonts w:ascii="SimSun" w:hAnsi="SimSun" w:eastAsia="SimSun"/>
          <w:sz w:val="24"/>
        </w:rPr>
        <w:t>钱政康</w:t>
      </w:r>
      <w:r>
        <w:rPr>
          <w:sz w:val="24"/>
        </w:rPr>
        <w:t>, </w:t>
      </w:r>
      <w:r>
        <w:rPr>
          <w:rFonts w:ascii="SimSun" w:hAnsi="SimSun" w:eastAsia="SimSun"/>
          <w:sz w:val="24"/>
        </w:rPr>
        <w:t>赵桐</w:t>
      </w:r>
      <w:r>
        <w:rPr>
          <w:sz w:val="24"/>
        </w:rPr>
        <w:t>. </w:t>
      </w:r>
      <w:r>
        <w:rPr>
          <w:rFonts w:ascii="SimSun" w:hAnsi="SimSun" w:eastAsia="SimSun"/>
          <w:sz w:val="24"/>
        </w:rPr>
        <w:t>一种多尺度特征融合运动想象脑电信号分类算法——基于时频域数据增强</w:t>
      </w:r>
      <w:r>
        <w:rPr>
          <w:spacing w:val="-4"/>
          <w:sz w:val="24"/>
        </w:rPr>
        <w:t>. </w:t>
      </w:r>
      <w:r>
        <w:rPr>
          <w:rFonts w:ascii="SimSun" w:hAnsi="SimSun" w:eastAsia="SimSun"/>
          <w:sz w:val="24"/>
        </w:rPr>
        <w:t>莆田学院学报</w:t>
      </w:r>
      <w:r>
        <w:rPr>
          <w:spacing w:val="-4"/>
          <w:sz w:val="24"/>
        </w:rPr>
        <w:t>, </w:t>
      </w:r>
      <w:r>
        <w:rPr>
          <w:sz w:val="24"/>
        </w:rPr>
        <w:t>2025,</w:t>
      </w:r>
      <w:r>
        <w:rPr>
          <w:spacing w:val="-5"/>
          <w:sz w:val="24"/>
        </w:rPr>
        <w:t> </w:t>
      </w:r>
      <w:r>
        <w:rPr>
          <w:sz w:val="24"/>
        </w:rPr>
        <w:t>32(2):</w:t>
      </w:r>
      <w:r>
        <w:rPr>
          <w:spacing w:val="-19"/>
          <w:sz w:val="24"/>
        </w:rPr>
        <w:t> </w:t>
      </w:r>
      <w:r>
        <w:rPr>
          <w:sz w:val="24"/>
        </w:rPr>
        <w:t>52-60,</w:t>
      </w:r>
      <w:r>
        <w:rPr>
          <w:spacing w:val="-3"/>
          <w:sz w:val="24"/>
        </w:rPr>
        <w:t> </w:t>
      </w:r>
      <w:r>
        <w:rPr>
          <w:sz w:val="24"/>
        </w:rPr>
        <w:t>70.</w:t>
      </w:r>
    </w:p>
    <w:p>
      <w:pPr>
        <w:pStyle w:val="ListParagraph"/>
        <w:numPr>
          <w:ilvl w:val="0"/>
          <w:numId w:val="6"/>
        </w:numPr>
        <w:tabs>
          <w:tab w:pos="885" w:val="left" w:leader="none"/>
          <w:tab w:pos="887" w:val="left" w:leader="none"/>
        </w:tabs>
        <w:spacing w:line="295" w:lineRule="auto" w:before="97" w:after="0"/>
        <w:ind w:left="887" w:right="282" w:hanging="604"/>
        <w:jc w:val="both"/>
        <w:rPr>
          <w:sz w:val="24"/>
        </w:rPr>
      </w:pPr>
      <w:bookmarkStart w:name="_bookmark42" w:id="69"/>
      <w:bookmarkEnd w:id="69"/>
      <w:r>
        <w:rPr/>
      </w:r>
      <w:r>
        <w:rPr>
          <w:rFonts w:ascii="SimSun" w:eastAsia="SimSun"/>
          <w:sz w:val="24"/>
        </w:rPr>
        <w:t>乔迎晓</w:t>
      </w:r>
      <w:r>
        <w:rPr>
          <w:spacing w:val="-8"/>
          <w:sz w:val="24"/>
        </w:rPr>
        <w:t>. </w:t>
      </w:r>
      <w:r>
        <w:rPr>
          <w:rFonts w:ascii="SimSun" w:eastAsia="SimSun"/>
          <w:sz w:val="24"/>
        </w:rPr>
        <w:t>基于多维特征图和深度学习的脑电信号情绪识别方法研究</w:t>
      </w:r>
      <w:r>
        <w:rPr>
          <w:spacing w:val="-7"/>
          <w:sz w:val="24"/>
        </w:rPr>
        <w:t>. </w:t>
      </w:r>
      <w:r>
        <w:rPr>
          <w:rFonts w:ascii="SimSun" w:eastAsia="SimSun"/>
          <w:sz w:val="24"/>
        </w:rPr>
        <w:t>曲阜师范大学</w:t>
      </w:r>
      <w:r>
        <w:rPr>
          <w:sz w:val="24"/>
        </w:rPr>
        <w:t>. </w:t>
      </w:r>
      <w:r>
        <w:rPr>
          <w:w w:val="90"/>
          <w:sz w:val="24"/>
        </w:rPr>
        <w:t>2025 [2025-11-29].</w:t>
      </w:r>
      <w:r>
        <w:rPr>
          <w:spacing w:val="40"/>
          <w:sz w:val="24"/>
        </w:rPr>
        <w:t> </w:t>
      </w:r>
      <w:hyperlink r:id="rId28">
        <w:r>
          <w:rPr>
            <w:w w:val="90"/>
            <w:sz w:val="24"/>
          </w:rPr>
          <w:t>https://doi.org/10.27267/d.cnki.gqfsu.2025.000255</w:t>
        </w:r>
      </w:hyperlink>
      <w:r>
        <w:rPr>
          <w:w w:val="90"/>
          <w:sz w:val="24"/>
        </w:rPr>
        <w:t>.</w:t>
      </w:r>
    </w:p>
    <w:p>
      <w:pPr>
        <w:pStyle w:val="ListParagraph"/>
        <w:numPr>
          <w:ilvl w:val="0"/>
          <w:numId w:val="6"/>
        </w:numPr>
        <w:tabs>
          <w:tab w:pos="887" w:val="left" w:leader="none"/>
        </w:tabs>
        <w:spacing w:line="280" w:lineRule="auto" w:before="103" w:after="0"/>
        <w:ind w:left="887" w:right="282" w:hanging="604"/>
        <w:jc w:val="left"/>
        <w:rPr>
          <w:sz w:val="24"/>
        </w:rPr>
      </w:pPr>
      <w:bookmarkStart w:name="_bookmark43" w:id="70"/>
      <w:bookmarkEnd w:id="70"/>
      <w:r>
        <w:rPr/>
      </w:r>
      <w:r>
        <w:rPr>
          <w:rFonts w:ascii="SimSun" w:eastAsia="SimSun"/>
          <w:sz w:val="24"/>
        </w:rPr>
        <w:t>宋春宁</w:t>
      </w:r>
      <w:r>
        <w:rPr>
          <w:sz w:val="24"/>
        </w:rPr>
        <w:t>, </w:t>
      </w:r>
      <w:r>
        <w:rPr>
          <w:rFonts w:ascii="SimSun" w:eastAsia="SimSun"/>
          <w:sz w:val="24"/>
        </w:rPr>
        <w:t>盛勇</w:t>
      </w:r>
      <w:r>
        <w:rPr>
          <w:sz w:val="24"/>
        </w:rPr>
        <w:t>, </w:t>
      </w:r>
      <w:r>
        <w:rPr>
          <w:rFonts w:ascii="SimSun" w:eastAsia="SimSun"/>
          <w:sz w:val="24"/>
        </w:rPr>
        <w:t>宁正高</w:t>
      </w:r>
      <w:r>
        <w:rPr>
          <w:sz w:val="24"/>
        </w:rPr>
        <w:t>. </w:t>
      </w:r>
      <w:r>
        <w:rPr>
          <w:rFonts w:ascii="SimSun" w:eastAsia="SimSun"/>
          <w:sz w:val="24"/>
        </w:rPr>
        <w:t>基于深度学习的运动想象脑电信号识别方法</w:t>
      </w:r>
      <w:r>
        <w:rPr>
          <w:sz w:val="24"/>
        </w:rPr>
        <w:t>. </w:t>
      </w:r>
      <w:r>
        <w:rPr>
          <w:rFonts w:ascii="SimSun" w:eastAsia="SimSun"/>
          <w:sz w:val="24"/>
        </w:rPr>
        <w:t>传感器与微系统</w:t>
      </w:r>
      <w:r>
        <w:rPr>
          <w:sz w:val="24"/>
        </w:rPr>
        <w:t>, 2022, 41(4):</w:t>
      </w:r>
      <w:r>
        <w:rPr>
          <w:spacing w:val="-18"/>
          <w:sz w:val="24"/>
        </w:rPr>
        <w:t> </w:t>
      </w:r>
      <w:r>
        <w:rPr>
          <w:sz w:val="24"/>
        </w:rPr>
        <w:t>125-128, 133.</w:t>
      </w:r>
    </w:p>
    <w:p>
      <w:pPr>
        <w:pStyle w:val="ListParagraph"/>
        <w:numPr>
          <w:ilvl w:val="0"/>
          <w:numId w:val="6"/>
        </w:numPr>
        <w:tabs>
          <w:tab w:pos="887" w:val="left" w:leader="none"/>
        </w:tabs>
        <w:spacing w:line="280" w:lineRule="auto" w:before="97" w:after="0"/>
        <w:ind w:left="887" w:right="282" w:hanging="604"/>
        <w:jc w:val="left"/>
        <w:rPr>
          <w:sz w:val="24"/>
        </w:rPr>
      </w:pPr>
      <w:bookmarkStart w:name="_bookmark44" w:id="71"/>
      <w:bookmarkEnd w:id="71"/>
      <w:r>
        <w:rPr/>
      </w:r>
      <w:r>
        <w:rPr>
          <w:rFonts w:ascii="SimSun" w:eastAsia="SimSun"/>
          <w:sz w:val="24"/>
        </w:rPr>
        <w:t>汪子凯</w:t>
      </w:r>
      <w:r>
        <w:rPr>
          <w:sz w:val="24"/>
        </w:rPr>
        <w:t>, </w:t>
      </w:r>
      <w:r>
        <w:rPr>
          <w:rFonts w:ascii="SimSun" w:eastAsia="SimSun"/>
          <w:sz w:val="24"/>
        </w:rPr>
        <w:t>陈景霞</w:t>
      </w:r>
      <w:r>
        <w:rPr>
          <w:sz w:val="24"/>
        </w:rPr>
        <w:t>, </w:t>
      </w:r>
      <w:r>
        <w:rPr>
          <w:rFonts w:ascii="SimSun" w:eastAsia="SimSun"/>
          <w:sz w:val="24"/>
        </w:rPr>
        <w:t>贾晓雯</w:t>
      </w:r>
      <w:r>
        <w:rPr>
          <w:sz w:val="24"/>
        </w:rPr>
        <w:t>, </w:t>
      </w:r>
      <w:r>
        <w:rPr>
          <w:rFonts w:ascii="SimSun" w:eastAsia="SimSun"/>
          <w:sz w:val="24"/>
        </w:rPr>
        <w:t>等</w:t>
      </w:r>
      <w:r>
        <w:rPr>
          <w:sz w:val="24"/>
        </w:rPr>
        <w:t>. </w:t>
      </w:r>
      <w:r>
        <w:rPr>
          <w:rFonts w:ascii="SimSun" w:eastAsia="SimSun"/>
          <w:sz w:val="24"/>
        </w:rPr>
        <w:t>用于抑郁症脑电数据增强的卷积注意力扩散模型</w:t>
      </w:r>
      <w:r>
        <w:rPr>
          <w:sz w:val="24"/>
        </w:rPr>
        <w:t>. </w:t>
      </w:r>
      <w:r>
        <w:rPr>
          <w:rFonts w:ascii="SimSun" w:eastAsia="SimSun"/>
          <w:sz w:val="24"/>
        </w:rPr>
        <w:t>软件工程</w:t>
      </w:r>
      <w:r>
        <w:rPr>
          <w:spacing w:val="-4"/>
          <w:sz w:val="24"/>
        </w:rPr>
        <w:t>, </w:t>
      </w:r>
      <w:r>
        <w:rPr>
          <w:sz w:val="24"/>
        </w:rPr>
        <w:t>2025,</w:t>
      </w:r>
      <w:r>
        <w:rPr>
          <w:spacing w:val="-7"/>
          <w:sz w:val="24"/>
        </w:rPr>
        <w:t> </w:t>
      </w:r>
      <w:r>
        <w:rPr>
          <w:sz w:val="24"/>
        </w:rPr>
        <w:t>28(7):</w:t>
      </w:r>
      <w:r>
        <w:rPr>
          <w:spacing w:val="-19"/>
          <w:sz w:val="24"/>
        </w:rPr>
        <w:t> </w:t>
      </w:r>
      <w:r>
        <w:rPr>
          <w:sz w:val="24"/>
        </w:rPr>
        <w:t>64-68.</w:t>
      </w:r>
    </w:p>
    <w:p>
      <w:pPr>
        <w:pStyle w:val="ListParagraph"/>
        <w:numPr>
          <w:ilvl w:val="0"/>
          <w:numId w:val="6"/>
        </w:numPr>
        <w:tabs>
          <w:tab w:pos="887" w:val="left" w:leader="none"/>
        </w:tabs>
        <w:spacing w:line="280" w:lineRule="auto" w:before="97" w:after="0"/>
        <w:ind w:left="887" w:right="282" w:hanging="604"/>
        <w:jc w:val="left"/>
        <w:rPr>
          <w:sz w:val="24"/>
        </w:rPr>
      </w:pPr>
      <w:bookmarkStart w:name="_bookmark45" w:id="72"/>
      <w:bookmarkEnd w:id="72"/>
      <w:r>
        <w:rPr/>
      </w:r>
      <w:r>
        <w:rPr>
          <w:rFonts w:ascii="SimSun" w:eastAsia="SimSun"/>
          <w:sz w:val="24"/>
        </w:rPr>
        <w:t>霍首君</w:t>
      </w:r>
      <w:r>
        <w:rPr>
          <w:sz w:val="24"/>
        </w:rPr>
        <w:t>, </w:t>
      </w:r>
      <w:r>
        <w:rPr>
          <w:rFonts w:ascii="SimSun" w:eastAsia="SimSun"/>
          <w:sz w:val="24"/>
        </w:rPr>
        <w:t>郝琰</w:t>
      </w:r>
      <w:r>
        <w:rPr>
          <w:sz w:val="24"/>
        </w:rPr>
        <w:t>, </w:t>
      </w:r>
      <w:r>
        <w:rPr>
          <w:rFonts w:ascii="SimSun" w:eastAsia="SimSun"/>
          <w:sz w:val="24"/>
        </w:rPr>
        <w:t>石慧宇</w:t>
      </w:r>
      <w:r>
        <w:rPr>
          <w:sz w:val="24"/>
        </w:rPr>
        <w:t>, </w:t>
      </w:r>
      <w:r>
        <w:rPr>
          <w:rFonts w:ascii="SimSun" w:eastAsia="SimSun"/>
          <w:sz w:val="24"/>
        </w:rPr>
        <w:t>等</w:t>
      </w:r>
      <w:r>
        <w:rPr>
          <w:sz w:val="24"/>
        </w:rPr>
        <w:t>. </w:t>
      </w:r>
      <w:r>
        <w:rPr>
          <w:rFonts w:ascii="SimSun" w:eastAsia="SimSun"/>
          <w:sz w:val="24"/>
        </w:rPr>
        <w:t>基于深度卷积网络的运动想象脑电信号模式识别</w:t>
      </w:r>
      <w:r>
        <w:rPr>
          <w:sz w:val="24"/>
        </w:rPr>
        <w:t>. </w:t>
      </w:r>
      <w:r>
        <w:rPr>
          <w:rFonts w:ascii="SimSun" w:eastAsia="SimSun"/>
          <w:sz w:val="24"/>
        </w:rPr>
        <w:t>计算机应用</w:t>
      </w:r>
      <w:r>
        <w:rPr>
          <w:spacing w:val="-4"/>
          <w:sz w:val="24"/>
        </w:rPr>
        <w:t>, </w:t>
      </w:r>
      <w:r>
        <w:rPr>
          <w:sz w:val="24"/>
        </w:rPr>
        <w:t>2021, 41(4):</w:t>
      </w:r>
      <w:r>
        <w:rPr>
          <w:spacing w:val="-19"/>
          <w:sz w:val="24"/>
        </w:rPr>
        <w:t> </w:t>
      </w:r>
      <w:r>
        <w:rPr>
          <w:sz w:val="24"/>
        </w:rPr>
        <w:t>1042-1048.</w:t>
      </w:r>
    </w:p>
    <w:p>
      <w:pPr>
        <w:pStyle w:val="ListParagraph"/>
        <w:numPr>
          <w:ilvl w:val="0"/>
          <w:numId w:val="6"/>
        </w:numPr>
        <w:tabs>
          <w:tab w:pos="887" w:val="left" w:leader="none"/>
        </w:tabs>
        <w:spacing w:line="240" w:lineRule="auto" w:before="98" w:after="0"/>
        <w:ind w:left="887" w:right="0" w:hanging="603"/>
        <w:jc w:val="left"/>
        <w:rPr>
          <w:sz w:val="24"/>
        </w:rPr>
      </w:pPr>
      <w:bookmarkStart w:name="_bookmark46" w:id="73"/>
      <w:bookmarkEnd w:id="73"/>
      <w:r>
        <w:rPr/>
      </w:r>
      <w:r>
        <w:rPr>
          <w:rFonts w:ascii="SimSun" w:hAnsi="SimSun" w:eastAsia="SimSun"/>
          <w:spacing w:val="-4"/>
          <w:sz w:val="24"/>
        </w:rPr>
        <w:t>鲁博洋</w:t>
      </w:r>
      <w:r>
        <w:rPr>
          <w:spacing w:val="-7"/>
          <w:sz w:val="24"/>
        </w:rPr>
        <w:t>. </w:t>
      </w:r>
      <w:r>
        <w:rPr>
          <w:rFonts w:ascii="SimSun" w:hAnsi="SimSun" w:eastAsia="SimSun"/>
          <w:spacing w:val="-4"/>
          <w:sz w:val="24"/>
        </w:rPr>
        <w:t>基于卷积神经网络的下肢运动解码研究–从脑电信号角度</w:t>
      </w:r>
      <w:r>
        <w:rPr>
          <w:spacing w:val="-7"/>
          <w:sz w:val="24"/>
        </w:rPr>
        <w:t>. </w:t>
      </w:r>
      <w:r>
        <w:rPr>
          <w:rFonts w:ascii="SimSun" w:hAnsi="SimSun" w:eastAsia="SimSun"/>
          <w:spacing w:val="-4"/>
          <w:sz w:val="24"/>
        </w:rPr>
        <w:t>东南大学</w:t>
      </w:r>
      <w:r>
        <w:rPr>
          <w:spacing w:val="-7"/>
          <w:sz w:val="24"/>
        </w:rPr>
        <w:t>, </w:t>
      </w:r>
      <w:r>
        <w:rPr>
          <w:spacing w:val="-4"/>
          <w:sz w:val="24"/>
        </w:rPr>
        <w:t>2022.</w:t>
      </w:r>
    </w:p>
    <w:p>
      <w:pPr>
        <w:pStyle w:val="ListParagraph"/>
        <w:numPr>
          <w:ilvl w:val="0"/>
          <w:numId w:val="6"/>
        </w:numPr>
        <w:tabs>
          <w:tab w:pos="887" w:val="left" w:leader="none"/>
        </w:tabs>
        <w:spacing w:line="240" w:lineRule="auto" w:before="150" w:after="0"/>
        <w:ind w:left="887" w:right="0" w:hanging="603"/>
        <w:jc w:val="left"/>
        <w:rPr>
          <w:sz w:val="24"/>
        </w:rPr>
      </w:pPr>
      <w:bookmarkStart w:name="_bookmark47" w:id="74"/>
      <w:bookmarkEnd w:id="74"/>
      <w:r>
        <w:rPr/>
      </w:r>
      <w:r>
        <w:rPr>
          <w:rFonts w:ascii="SimSun" w:eastAsia="SimSun"/>
          <w:sz w:val="24"/>
        </w:rPr>
        <w:t>黄俊洁</w:t>
      </w:r>
      <w:r>
        <w:rPr>
          <w:sz w:val="24"/>
        </w:rPr>
        <w:t>.</w:t>
      </w:r>
      <w:r>
        <w:rPr>
          <w:spacing w:val="66"/>
          <w:w w:val="150"/>
          <w:sz w:val="24"/>
        </w:rPr>
        <w:t> </w:t>
      </w:r>
      <w:r>
        <w:rPr>
          <w:rFonts w:ascii="SimSun" w:eastAsia="SimSun"/>
          <w:sz w:val="24"/>
        </w:rPr>
        <w:t>基于深度学习的视觉刺激脑电信号增强</w:t>
      </w:r>
      <w:r>
        <w:rPr>
          <w:sz w:val="24"/>
        </w:rPr>
        <w:t>-</w:t>
      </w:r>
      <w:r>
        <w:rPr>
          <w:rFonts w:ascii="SimSun" w:eastAsia="SimSun"/>
          <w:sz w:val="24"/>
        </w:rPr>
        <w:t>识别算法研究</w:t>
      </w:r>
      <w:r>
        <w:rPr>
          <w:sz w:val="24"/>
        </w:rPr>
        <w:t>.</w:t>
      </w:r>
      <w:r>
        <w:rPr>
          <w:spacing w:val="67"/>
          <w:w w:val="150"/>
          <w:sz w:val="24"/>
        </w:rPr>
        <w:t> </w:t>
      </w:r>
      <w:r>
        <w:rPr>
          <w:rFonts w:ascii="SimSun" w:eastAsia="SimSun"/>
          <w:sz w:val="24"/>
        </w:rPr>
        <w:t>吉林大学</w:t>
      </w:r>
      <w:r>
        <w:rPr>
          <w:sz w:val="24"/>
        </w:rPr>
        <w:t>.</w:t>
      </w:r>
      <w:r>
        <w:rPr>
          <w:spacing w:val="66"/>
          <w:w w:val="150"/>
          <w:sz w:val="24"/>
        </w:rPr>
        <w:t> </w:t>
      </w:r>
      <w:r>
        <w:rPr>
          <w:spacing w:val="-4"/>
          <w:sz w:val="24"/>
        </w:rPr>
        <w:t>2025</w:t>
      </w:r>
    </w:p>
    <w:p>
      <w:pPr>
        <w:pStyle w:val="BodyText"/>
        <w:spacing w:before="71"/>
        <w:ind w:left="887"/>
        <w:rPr>
          <w:rFonts w:ascii="Georgia"/>
        </w:rPr>
      </w:pPr>
      <w:r>
        <w:rPr>
          <w:rFonts w:ascii="Georgia"/>
          <w:w w:val="90"/>
        </w:rPr>
        <w:t>[2025-11-29].</w:t>
      </w:r>
      <w:r>
        <w:rPr>
          <w:rFonts w:ascii="Georgia"/>
          <w:spacing w:val="31"/>
        </w:rPr>
        <w:t>  </w:t>
      </w:r>
      <w:hyperlink r:id="rId29">
        <w:r>
          <w:rPr>
            <w:rFonts w:ascii="Georgia"/>
            <w:spacing w:val="-2"/>
            <w:w w:val="90"/>
          </w:rPr>
          <w:t>https://doi.org/10.27162/d.cnki.gjlin.2025.002017</w:t>
        </w:r>
      </w:hyperlink>
      <w:r>
        <w:rPr>
          <w:rFonts w:ascii="Georgia"/>
          <w:spacing w:val="-2"/>
          <w:w w:val="90"/>
        </w:rPr>
        <w:t>.</w:t>
      </w:r>
    </w:p>
    <w:p>
      <w:pPr>
        <w:pStyle w:val="ListParagraph"/>
        <w:numPr>
          <w:ilvl w:val="0"/>
          <w:numId w:val="6"/>
        </w:numPr>
        <w:tabs>
          <w:tab w:pos="887" w:val="left" w:leader="none"/>
        </w:tabs>
        <w:spacing w:line="295" w:lineRule="auto" w:before="166" w:after="0"/>
        <w:ind w:left="887" w:right="282" w:hanging="604"/>
        <w:jc w:val="left"/>
        <w:rPr>
          <w:sz w:val="24"/>
        </w:rPr>
      </w:pPr>
      <w:bookmarkStart w:name="_bookmark48" w:id="75"/>
      <w:bookmarkEnd w:id="75"/>
      <w:r>
        <w:rPr/>
      </w:r>
      <w:r>
        <w:rPr>
          <w:rFonts w:ascii="SimSun" w:eastAsia="SimSun"/>
          <w:sz w:val="24"/>
        </w:rPr>
        <w:t>付荣荣</w:t>
      </w:r>
      <w:r>
        <w:rPr>
          <w:sz w:val="24"/>
        </w:rPr>
        <w:t>, </w:t>
      </w:r>
      <w:r>
        <w:rPr>
          <w:rFonts w:ascii="SimSun" w:eastAsia="SimSun"/>
          <w:sz w:val="24"/>
        </w:rPr>
        <w:t>孟云</w:t>
      </w:r>
      <w:r>
        <w:rPr>
          <w:sz w:val="24"/>
        </w:rPr>
        <w:t>, </w:t>
      </w:r>
      <w:r>
        <w:rPr>
          <w:rFonts w:ascii="SimSun" w:eastAsia="SimSun"/>
          <w:sz w:val="24"/>
        </w:rPr>
        <w:t>黄晓东</w:t>
      </w:r>
      <w:r>
        <w:rPr>
          <w:sz w:val="24"/>
        </w:rPr>
        <w:t>, </w:t>
      </w:r>
      <w:r>
        <w:rPr>
          <w:rFonts w:ascii="SimSun" w:eastAsia="SimSun"/>
          <w:sz w:val="24"/>
        </w:rPr>
        <w:t>等</w:t>
      </w:r>
      <w:r>
        <w:rPr>
          <w:sz w:val="24"/>
        </w:rPr>
        <w:t>. </w:t>
      </w:r>
      <w:r>
        <w:rPr>
          <w:rFonts w:ascii="SimSun" w:eastAsia="SimSun"/>
          <w:sz w:val="24"/>
        </w:rPr>
        <w:t>基于神经质量模型的运动想象脑电数据增强</w:t>
      </w:r>
      <w:r>
        <w:rPr>
          <w:sz w:val="24"/>
        </w:rPr>
        <w:t>. </w:t>
      </w:r>
      <w:r>
        <w:rPr>
          <w:rFonts w:ascii="SimSun" w:eastAsia="SimSun"/>
          <w:sz w:val="24"/>
        </w:rPr>
        <w:t>计量学报</w:t>
      </w:r>
      <w:r>
        <w:rPr>
          <w:sz w:val="24"/>
        </w:rPr>
        <w:t>, </w:t>
      </w:r>
      <w:r>
        <w:rPr>
          <w:spacing w:val="-2"/>
          <w:sz w:val="24"/>
        </w:rPr>
        <w:t>2025,</w:t>
      </w:r>
      <w:r>
        <w:rPr>
          <w:spacing w:val="-8"/>
          <w:sz w:val="24"/>
        </w:rPr>
        <w:t> </w:t>
      </w:r>
      <w:r>
        <w:rPr>
          <w:spacing w:val="-2"/>
          <w:sz w:val="24"/>
        </w:rPr>
        <w:t>46(5):</w:t>
      </w:r>
      <w:r>
        <w:rPr>
          <w:spacing w:val="-18"/>
          <w:sz w:val="24"/>
        </w:rPr>
        <w:t> </w:t>
      </w:r>
      <w:r>
        <w:rPr>
          <w:spacing w:val="-2"/>
          <w:sz w:val="24"/>
        </w:rPr>
        <w:t>762-768.</w:t>
      </w:r>
    </w:p>
    <w:p>
      <w:pPr>
        <w:pStyle w:val="ListParagraph"/>
        <w:numPr>
          <w:ilvl w:val="0"/>
          <w:numId w:val="6"/>
        </w:numPr>
        <w:tabs>
          <w:tab w:pos="887" w:val="left" w:leader="none"/>
        </w:tabs>
        <w:spacing w:line="280" w:lineRule="auto" w:before="103" w:after="0"/>
        <w:ind w:left="887" w:right="282" w:hanging="604"/>
        <w:jc w:val="left"/>
        <w:rPr>
          <w:sz w:val="24"/>
        </w:rPr>
      </w:pPr>
      <w:bookmarkStart w:name="_bookmark49" w:id="76"/>
      <w:bookmarkEnd w:id="76"/>
      <w:r>
        <w:rPr/>
      </w:r>
      <w:r>
        <w:rPr>
          <w:rFonts w:ascii="SimSun" w:eastAsia="SimSun"/>
          <w:sz w:val="24"/>
        </w:rPr>
        <w:t>黄飞</w:t>
      </w:r>
      <w:r>
        <w:rPr>
          <w:spacing w:val="7"/>
          <w:sz w:val="24"/>
        </w:rPr>
        <w:t>. </w:t>
      </w:r>
      <w:r>
        <w:rPr>
          <w:rFonts w:ascii="SimSun" w:eastAsia="SimSun"/>
          <w:spacing w:val="-13"/>
          <w:sz w:val="24"/>
        </w:rPr>
        <w:t>基于 </w:t>
      </w:r>
      <w:r>
        <w:rPr>
          <w:sz w:val="24"/>
        </w:rPr>
        <w:t>3D</w:t>
      </w:r>
      <w:r>
        <w:rPr>
          <w:spacing w:val="20"/>
          <w:sz w:val="24"/>
        </w:rPr>
        <w:t> </w:t>
      </w:r>
      <w:r>
        <w:rPr>
          <w:rFonts w:ascii="SimSun" w:eastAsia="SimSun"/>
          <w:sz w:val="24"/>
        </w:rPr>
        <w:t>卷积神经网络和生成对抗网络的运动想象脑电信号解码研究</w:t>
      </w:r>
      <w:r>
        <w:rPr>
          <w:spacing w:val="10"/>
          <w:sz w:val="24"/>
        </w:rPr>
        <w:t>. </w:t>
      </w:r>
      <w:r>
        <w:rPr>
          <w:rFonts w:ascii="SimSun" w:eastAsia="SimSun"/>
          <w:sz w:val="24"/>
        </w:rPr>
        <w:t>杭州</w:t>
      </w:r>
      <w:r>
        <w:rPr>
          <w:rFonts w:ascii="SimSun" w:eastAsia="SimSun"/>
          <w:w w:val="90"/>
          <w:sz w:val="24"/>
        </w:rPr>
        <w:t>电子科技大学</w:t>
      </w:r>
      <w:r>
        <w:rPr>
          <w:w w:val="90"/>
          <w:sz w:val="24"/>
        </w:rPr>
        <w:t>.</w:t>
      </w:r>
      <w:r>
        <w:rPr>
          <w:spacing w:val="80"/>
          <w:sz w:val="24"/>
        </w:rPr>
        <w:t> </w:t>
      </w:r>
      <w:r>
        <w:rPr>
          <w:w w:val="90"/>
          <w:sz w:val="24"/>
        </w:rPr>
        <w:t>2025</w:t>
      </w:r>
      <w:r>
        <w:rPr>
          <w:spacing w:val="11"/>
          <w:sz w:val="24"/>
        </w:rPr>
        <w:t> </w:t>
      </w:r>
      <w:r>
        <w:rPr>
          <w:w w:val="90"/>
          <w:sz w:val="24"/>
        </w:rPr>
        <w:t>[2025-11-29].</w:t>
      </w:r>
      <w:r>
        <w:rPr>
          <w:spacing w:val="80"/>
          <w:sz w:val="24"/>
        </w:rPr>
        <w:t> </w:t>
      </w:r>
      <w:hyperlink r:id="rId30">
        <w:r>
          <w:rPr>
            <w:w w:val="90"/>
            <w:sz w:val="24"/>
          </w:rPr>
          <w:t>https://doi.org/10.27075/d.cnki.ghzdc.2025.0014</w:t>
        </w:r>
      </w:hyperlink>
    </w:p>
    <w:p>
      <w:pPr>
        <w:pStyle w:val="BodyText"/>
        <w:spacing w:before="17"/>
        <w:ind w:left="887"/>
        <w:rPr>
          <w:rFonts w:ascii="Georgia"/>
        </w:rPr>
      </w:pPr>
      <w:hyperlink r:id="rId30">
        <w:r>
          <w:rPr>
            <w:rFonts w:ascii="Georgia"/>
            <w:spacing w:val="-5"/>
          </w:rPr>
          <w:t>44</w:t>
        </w:r>
      </w:hyperlink>
      <w:r>
        <w:rPr>
          <w:rFonts w:ascii="Georgia"/>
          <w:spacing w:val="-5"/>
        </w:rPr>
        <w:t>.</w:t>
      </w:r>
    </w:p>
    <w:p>
      <w:pPr>
        <w:pStyle w:val="ListParagraph"/>
        <w:numPr>
          <w:ilvl w:val="0"/>
          <w:numId w:val="6"/>
        </w:numPr>
        <w:tabs>
          <w:tab w:pos="887" w:val="left" w:leader="none"/>
        </w:tabs>
        <w:spacing w:line="240" w:lineRule="auto" w:before="166" w:after="0"/>
        <w:ind w:left="887" w:right="0" w:hanging="603"/>
        <w:jc w:val="left"/>
        <w:rPr>
          <w:sz w:val="24"/>
        </w:rPr>
      </w:pPr>
      <w:bookmarkStart w:name="_bookmark50" w:id="77"/>
      <w:bookmarkEnd w:id="77"/>
      <w:r>
        <w:rPr/>
      </w:r>
      <w:r>
        <w:rPr>
          <w:rFonts w:ascii="SimSun" w:eastAsia="SimSun"/>
          <w:sz w:val="24"/>
        </w:rPr>
        <w:t>赵伟</w:t>
      </w:r>
      <w:r>
        <w:rPr>
          <w:sz w:val="24"/>
        </w:rPr>
        <w:t>. </w:t>
      </w:r>
      <w:r>
        <w:rPr>
          <w:rFonts w:ascii="SimSun" w:eastAsia="SimSun"/>
          <w:sz w:val="24"/>
        </w:rPr>
        <w:t>基于深度学习的脑电信号情感识别研究</w:t>
      </w:r>
      <w:r>
        <w:rPr>
          <w:spacing w:val="1"/>
          <w:sz w:val="24"/>
        </w:rPr>
        <w:t>. </w:t>
      </w:r>
      <w:r>
        <w:rPr>
          <w:rFonts w:ascii="SimSun" w:eastAsia="SimSun"/>
          <w:sz w:val="24"/>
        </w:rPr>
        <w:t>天津大学</w:t>
      </w:r>
      <w:r>
        <w:rPr>
          <w:sz w:val="24"/>
        </w:rPr>
        <w:t>, </w:t>
      </w:r>
      <w:r>
        <w:rPr>
          <w:spacing w:val="-2"/>
          <w:sz w:val="24"/>
        </w:rPr>
        <w:t>2021.</w:t>
      </w:r>
    </w:p>
    <w:sectPr>
      <w:pgSz w:w="11910" w:h="16840"/>
      <w:pgMar w:header="650" w:footer="0" w:top="1260" w:bottom="280" w:left="1133" w:right="113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Tahoma">
    <w:altName w:val="Tahoma"/>
    <w:charset w:val="1"/>
    <w:family w:val="swiss"/>
    <w:pitch w:val="variable"/>
  </w:font>
  <w:font w:name="SimSun">
    <w:altName w:val="SimSun"/>
    <w:charset w:val="1"/>
    <w:family w:val="roman"/>
    <w:pitch w:val="variable"/>
  </w:font>
  <w:font w:name="Microsoft JhengHei UI">
    <w:altName w:val="Microsoft JhengHei UI"/>
    <w:charset w:val="1"/>
    <w:family w:val="swiss"/>
    <w:pitch w:val="variable"/>
  </w:font>
  <w:font w:name="Georgia">
    <w:altName w:val="Georgia"/>
    <w:charset w:val="1"/>
    <w:family w:val="roman"/>
    <w:pitch w:val="variable"/>
  </w:font>
  <w:font w:name="Yu Gothic">
    <w:altName w:val="Yu Gothic"/>
    <w:charset w:val="1"/>
    <w:family w:val="swiss"/>
    <w:pitch w:val="variable"/>
  </w:font>
  <w:font w:name="Cambria">
    <w:altName w:val="Cambria"/>
    <w:charset w:val="1"/>
    <w:family w:val="roman"/>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7009792">
              <wp:simplePos x="0" y="0"/>
              <wp:positionH relativeFrom="page">
                <wp:posOffset>6572898</wp:posOffset>
              </wp:positionH>
              <wp:positionV relativeFrom="page">
                <wp:posOffset>399878</wp:posOffset>
              </wp:positionV>
              <wp:extent cx="100330" cy="23939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00330" cy="239395"/>
                      </a:xfrm>
                      <a:prstGeom prst="rect">
                        <a:avLst/>
                      </a:prstGeom>
                    </wps:spPr>
                    <wps:txbx>
                      <w:txbxContent>
                        <w:p>
                          <w:pPr>
                            <w:pStyle w:val="BodyText"/>
                            <w:spacing w:before="69"/>
                            <w:ind w:left="20"/>
                            <w:rPr>
                              <w:rFonts w:ascii="Georgia"/>
                            </w:rPr>
                          </w:pPr>
                          <w:r>
                            <w:rPr>
                              <w:rFonts w:ascii="Georgia"/>
                              <w:spacing w:val="-10"/>
                              <w:w w:val="95"/>
                            </w:rPr>
                            <w:t>2</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17.551025pt;margin-top:31.486504pt;width:7.9pt;height:18.850pt;mso-position-horizontal-relative:page;mso-position-vertical-relative:page;z-index:-16306688" type="#_x0000_t202" id="docshape1" filled="false" stroked="false">
              <v:textbox inset="0,0,0,0">
                <w:txbxContent>
                  <w:p>
                    <w:pPr>
                      <w:pStyle w:val="BodyText"/>
                      <w:spacing w:before="69"/>
                      <w:ind w:left="20"/>
                      <w:rPr>
                        <w:rFonts w:ascii="Georgia"/>
                      </w:rPr>
                    </w:pPr>
                    <w:r>
                      <w:rPr>
                        <w:rFonts w:ascii="Georgia"/>
                        <w:spacing w:val="-10"/>
                        <w:w w:val="95"/>
                      </w:rPr>
                      <w:t>2</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7010304">
              <wp:simplePos x="0" y="0"/>
              <wp:positionH relativeFrom="page">
                <wp:posOffset>887298</wp:posOffset>
              </wp:positionH>
              <wp:positionV relativeFrom="page">
                <wp:posOffset>399878</wp:posOffset>
              </wp:positionV>
              <wp:extent cx="555625" cy="23939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555625" cy="239395"/>
                      </a:xfrm>
                      <a:prstGeom prst="rect">
                        <a:avLst/>
                      </a:prstGeom>
                    </wps:spPr>
                    <wps:txbx>
                      <w:txbxContent>
                        <w:p>
                          <w:pPr>
                            <w:tabs>
                              <w:tab w:pos="376" w:val="left" w:leader="none"/>
                            </w:tabs>
                            <w:spacing w:before="49"/>
                            <w:ind w:left="20" w:right="0" w:firstLine="0"/>
                            <w:jc w:val="left"/>
                            <w:rPr>
                              <w:sz w:val="24"/>
                            </w:rPr>
                          </w:pPr>
                          <w:r>
                            <w:rPr>
                              <w:rFonts w:ascii="Times New Roman" w:eastAsia="Times New Roman"/>
                              <w:i/>
                              <w:spacing w:val="-10"/>
                              <w:sz w:val="24"/>
                            </w:rPr>
                            <w:t>1</w:t>
                          </w:r>
                          <w:r>
                            <w:rPr>
                              <w:rFonts w:ascii="Times New Roman" w:eastAsia="Times New Roman"/>
                              <w:i/>
                              <w:sz w:val="24"/>
                            </w:rPr>
                            <w:tab/>
                          </w:r>
                          <w:r>
                            <w:rPr>
                              <w:spacing w:val="-8"/>
                              <w:sz w:val="24"/>
                            </w:rPr>
                            <w:t>引言</w:t>
                          </w:r>
                        </w:p>
                      </w:txbxContent>
                    </wps:txbx>
                    <wps:bodyPr wrap="square" lIns="0" tIns="0" rIns="0" bIns="0" rtlCol="0">
                      <a:noAutofit/>
                    </wps:bodyPr>
                  </wps:wsp>
                </a:graphicData>
              </a:graphic>
            </wp:anchor>
          </w:drawing>
        </mc:Choice>
        <mc:Fallback>
          <w:pict>
            <v:shape style="position:absolute;margin-left:69.865997pt;margin-top:31.486504pt;width:43.75pt;height:18.850pt;mso-position-horizontal-relative:page;mso-position-vertical-relative:page;z-index:-16306176" type="#_x0000_t202" id="docshape2" filled="false" stroked="false">
              <v:textbox inset="0,0,0,0">
                <w:txbxContent>
                  <w:p>
                    <w:pPr>
                      <w:tabs>
                        <w:tab w:pos="376" w:val="left" w:leader="none"/>
                      </w:tabs>
                      <w:spacing w:before="49"/>
                      <w:ind w:left="20" w:right="0" w:firstLine="0"/>
                      <w:jc w:val="left"/>
                      <w:rPr>
                        <w:sz w:val="24"/>
                      </w:rPr>
                    </w:pPr>
                    <w:r>
                      <w:rPr>
                        <w:rFonts w:ascii="Times New Roman" w:eastAsia="Times New Roman"/>
                        <w:i/>
                        <w:spacing w:val="-10"/>
                        <w:sz w:val="24"/>
                      </w:rPr>
                      <w:t>1</w:t>
                    </w:r>
                    <w:r>
                      <w:rPr>
                        <w:rFonts w:ascii="Times New Roman" w:eastAsia="Times New Roman"/>
                        <w:i/>
                        <w:sz w:val="24"/>
                      </w:rPr>
                      <w:tab/>
                    </w:r>
                    <w:r>
                      <w:rPr>
                        <w:spacing w:val="-8"/>
                        <w:sz w:val="24"/>
                      </w:rPr>
                      <w:t>引言</w:t>
                    </w:r>
                  </w:p>
                </w:txbxContent>
              </v:textbox>
              <w10:wrap type="none"/>
            </v:shape>
          </w:pict>
        </mc:Fallback>
      </mc:AlternateContent>
    </w:r>
    <w:r>
      <w:rPr>
        <w:sz w:val="20"/>
      </w:rPr>
      <mc:AlternateContent>
        <mc:Choice Requires="wps">
          <w:drawing>
            <wp:anchor distT="0" distB="0" distL="0" distR="0" allowOverlap="1" layoutInCell="1" locked="0" behindDoc="1" simplePos="0" relativeHeight="487010816">
              <wp:simplePos x="0" y="0"/>
              <wp:positionH relativeFrom="page">
                <wp:posOffset>6572898</wp:posOffset>
              </wp:positionH>
              <wp:positionV relativeFrom="page">
                <wp:posOffset>399878</wp:posOffset>
              </wp:positionV>
              <wp:extent cx="100330" cy="23939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00330" cy="239395"/>
                      </a:xfrm>
                      <a:prstGeom prst="rect">
                        <a:avLst/>
                      </a:prstGeom>
                    </wps:spPr>
                    <wps:txbx>
                      <w:txbxContent>
                        <w:p>
                          <w:pPr>
                            <w:pStyle w:val="BodyText"/>
                            <w:spacing w:before="69"/>
                            <w:ind w:left="20"/>
                            <w:rPr>
                              <w:rFonts w:ascii="Georgia"/>
                            </w:rPr>
                          </w:pPr>
                          <w:r>
                            <w:rPr>
                              <w:rFonts w:ascii="Georgia"/>
                              <w:spacing w:val="-10"/>
                            </w:rPr>
                            <w:t>3</w:t>
                          </w:r>
                        </w:p>
                      </w:txbxContent>
                    </wps:txbx>
                    <wps:bodyPr wrap="square" lIns="0" tIns="0" rIns="0" bIns="0" rtlCol="0">
                      <a:noAutofit/>
                    </wps:bodyPr>
                  </wps:wsp>
                </a:graphicData>
              </a:graphic>
            </wp:anchor>
          </w:drawing>
        </mc:Choice>
        <mc:Fallback>
          <w:pict>
            <v:shape style="position:absolute;margin-left:517.551025pt;margin-top:31.486504pt;width:7.9pt;height:18.850pt;mso-position-horizontal-relative:page;mso-position-vertical-relative:page;z-index:-16305664" type="#_x0000_t202" id="docshape3" filled="false" stroked="false">
              <v:textbox inset="0,0,0,0">
                <w:txbxContent>
                  <w:p>
                    <w:pPr>
                      <w:pStyle w:val="BodyText"/>
                      <w:spacing w:before="69"/>
                      <w:ind w:left="20"/>
                      <w:rPr>
                        <w:rFonts w:ascii="Georgia"/>
                      </w:rPr>
                    </w:pPr>
                    <w:r>
                      <w:rPr>
                        <w:rFonts w:ascii="Georgia"/>
                        <w:spacing w:val="-10"/>
                      </w:rPr>
                      <w:t>3</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7011328">
              <wp:simplePos x="0" y="0"/>
              <wp:positionH relativeFrom="page">
                <wp:posOffset>887298</wp:posOffset>
              </wp:positionH>
              <wp:positionV relativeFrom="page">
                <wp:posOffset>399878</wp:posOffset>
              </wp:positionV>
              <wp:extent cx="2442210" cy="23939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442210" cy="239395"/>
                      </a:xfrm>
                      <a:prstGeom prst="rect">
                        <a:avLst/>
                      </a:prstGeom>
                    </wps:spPr>
                    <wps:txbx>
                      <w:txbxContent>
                        <w:p>
                          <w:pPr>
                            <w:tabs>
                              <w:tab w:pos="376" w:val="left" w:leader="none"/>
                            </w:tabs>
                            <w:spacing w:before="49"/>
                            <w:ind w:left="20" w:right="0" w:firstLine="0"/>
                            <w:jc w:val="left"/>
                            <w:rPr>
                              <w:sz w:val="24"/>
                            </w:rPr>
                          </w:pPr>
                          <w:r>
                            <w:rPr>
                              <w:rFonts w:ascii="Times New Roman" w:eastAsia="Times New Roman"/>
                              <w:i/>
                              <w:spacing w:val="-10"/>
                              <w:sz w:val="24"/>
                            </w:rPr>
                            <w:t>2</w:t>
                          </w:r>
                          <w:r>
                            <w:rPr>
                              <w:rFonts w:ascii="Times New Roman" w:eastAsia="Times New Roman"/>
                              <w:i/>
                              <w:sz w:val="24"/>
                            </w:rPr>
                            <w:tab/>
                            <w:t>EEG</w:t>
                          </w:r>
                          <w:r>
                            <w:rPr>
                              <w:rFonts w:ascii="Times New Roman" w:eastAsia="Times New Roman"/>
                              <w:i/>
                              <w:spacing w:val="23"/>
                              <w:sz w:val="24"/>
                            </w:rPr>
                            <w:t> </w:t>
                          </w:r>
                          <w:r>
                            <w:rPr>
                              <w:spacing w:val="-1"/>
                              <w:sz w:val="24"/>
                            </w:rPr>
                            <w:t>数据增强的技术分类与演进</w:t>
                          </w:r>
                        </w:p>
                      </w:txbxContent>
                    </wps:txbx>
                    <wps:bodyPr wrap="square" lIns="0" tIns="0" rIns="0" bIns="0" rtlCol="0">
                      <a:noAutofit/>
                    </wps:bodyPr>
                  </wps:wsp>
                </a:graphicData>
              </a:graphic>
            </wp:anchor>
          </w:drawing>
        </mc:Choice>
        <mc:Fallback>
          <w:pict>
            <v:shape style="position:absolute;margin-left:69.865997pt;margin-top:31.486504pt;width:192.3pt;height:18.850pt;mso-position-horizontal-relative:page;mso-position-vertical-relative:page;z-index:-16305152" type="#_x0000_t202" id="docshape4" filled="false" stroked="false">
              <v:textbox inset="0,0,0,0">
                <w:txbxContent>
                  <w:p>
                    <w:pPr>
                      <w:tabs>
                        <w:tab w:pos="376" w:val="left" w:leader="none"/>
                      </w:tabs>
                      <w:spacing w:before="49"/>
                      <w:ind w:left="20" w:right="0" w:firstLine="0"/>
                      <w:jc w:val="left"/>
                      <w:rPr>
                        <w:sz w:val="24"/>
                      </w:rPr>
                    </w:pPr>
                    <w:r>
                      <w:rPr>
                        <w:rFonts w:ascii="Times New Roman" w:eastAsia="Times New Roman"/>
                        <w:i/>
                        <w:spacing w:val="-10"/>
                        <w:sz w:val="24"/>
                      </w:rPr>
                      <w:t>2</w:t>
                    </w:r>
                    <w:r>
                      <w:rPr>
                        <w:rFonts w:ascii="Times New Roman" w:eastAsia="Times New Roman"/>
                        <w:i/>
                        <w:sz w:val="24"/>
                      </w:rPr>
                      <w:tab/>
                      <w:t>EEG</w:t>
                    </w:r>
                    <w:r>
                      <w:rPr>
                        <w:rFonts w:ascii="Times New Roman" w:eastAsia="Times New Roman"/>
                        <w:i/>
                        <w:spacing w:val="23"/>
                        <w:sz w:val="24"/>
                      </w:rPr>
                      <w:t> </w:t>
                    </w:r>
                    <w:r>
                      <w:rPr>
                        <w:spacing w:val="-1"/>
                        <w:sz w:val="24"/>
                      </w:rPr>
                      <w:t>数据增强的技术分类与演进</w:t>
                    </w:r>
                  </w:p>
                </w:txbxContent>
              </v:textbox>
              <w10:wrap type="none"/>
            </v:shape>
          </w:pict>
        </mc:Fallback>
      </mc:AlternateContent>
    </w:r>
    <w:r>
      <w:rPr>
        <w:sz w:val="20"/>
      </w:rPr>
      <mc:AlternateContent>
        <mc:Choice Requires="wps">
          <w:drawing>
            <wp:anchor distT="0" distB="0" distL="0" distR="0" allowOverlap="1" layoutInCell="1" locked="0" behindDoc="1" simplePos="0" relativeHeight="487011840">
              <wp:simplePos x="0" y="0"/>
              <wp:positionH relativeFrom="page">
                <wp:posOffset>6547498</wp:posOffset>
              </wp:positionH>
              <wp:positionV relativeFrom="page">
                <wp:posOffset>399878</wp:posOffset>
              </wp:positionV>
              <wp:extent cx="163830" cy="23939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63830" cy="239395"/>
                      </a:xfrm>
                      <a:prstGeom prst="rect">
                        <a:avLst/>
                      </a:prstGeom>
                    </wps:spPr>
                    <wps:txbx>
                      <w:txbxContent>
                        <w:p>
                          <w:pPr>
                            <w:pStyle w:val="BodyText"/>
                            <w:spacing w:before="69"/>
                            <w:ind w:left="60"/>
                            <w:rPr>
                              <w:rFonts w:ascii="Georgia"/>
                            </w:rPr>
                          </w:pPr>
                          <w:r>
                            <w:rPr>
                              <w:rFonts w:ascii="Georgia"/>
                              <w:spacing w:val="-10"/>
                              <w:w w:val="95"/>
                            </w:rPr>
                            <w:fldChar w:fldCharType="begin"/>
                          </w:r>
                          <w:r>
                            <w:rPr>
                              <w:rFonts w:ascii="Georgia"/>
                              <w:spacing w:val="-10"/>
                              <w:w w:val="95"/>
                            </w:rPr>
                            <w:instrText> PAGE </w:instrText>
                          </w:r>
                          <w:r>
                            <w:rPr>
                              <w:rFonts w:ascii="Georgia"/>
                              <w:spacing w:val="-10"/>
                              <w:w w:val="95"/>
                            </w:rPr>
                            <w:fldChar w:fldCharType="separate"/>
                          </w:r>
                          <w:r>
                            <w:rPr>
                              <w:rFonts w:ascii="Georgia"/>
                              <w:spacing w:val="-10"/>
                              <w:w w:val="95"/>
                            </w:rPr>
                            <w:t>4</w:t>
                          </w:r>
                          <w:r>
                            <w:rPr>
                              <w:rFonts w:ascii="Georgia"/>
                              <w:spacing w:val="-10"/>
                              <w:w w:val="95"/>
                            </w:rPr>
                            <w:fldChar w:fldCharType="end"/>
                          </w:r>
                        </w:p>
                      </w:txbxContent>
                    </wps:txbx>
                    <wps:bodyPr wrap="square" lIns="0" tIns="0" rIns="0" bIns="0" rtlCol="0">
                      <a:noAutofit/>
                    </wps:bodyPr>
                  </wps:wsp>
                </a:graphicData>
              </a:graphic>
            </wp:anchor>
          </w:drawing>
        </mc:Choice>
        <mc:Fallback>
          <w:pict>
            <v:shape style="position:absolute;margin-left:515.551025pt;margin-top:31.486504pt;width:12.9pt;height:18.850pt;mso-position-horizontal-relative:page;mso-position-vertical-relative:page;z-index:-16304640" type="#_x0000_t202" id="docshape5" filled="false" stroked="false">
              <v:textbox inset="0,0,0,0">
                <w:txbxContent>
                  <w:p>
                    <w:pPr>
                      <w:pStyle w:val="BodyText"/>
                      <w:spacing w:before="69"/>
                      <w:ind w:left="60"/>
                      <w:rPr>
                        <w:rFonts w:ascii="Georgia"/>
                      </w:rPr>
                    </w:pPr>
                    <w:r>
                      <w:rPr>
                        <w:rFonts w:ascii="Georgia"/>
                        <w:spacing w:val="-10"/>
                        <w:w w:val="95"/>
                      </w:rPr>
                      <w:fldChar w:fldCharType="begin"/>
                    </w:r>
                    <w:r>
                      <w:rPr>
                        <w:rFonts w:ascii="Georgia"/>
                        <w:spacing w:val="-10"/>
                        <w:w w:val="95"/>
                      </w:rPr>
                      <w:instrText> PAGE </w:instrText>
                    </w:r>
                    <w:r>
                      <w:rPr>
                        <w:rFonts w:ascii="Georgia"/>
                        <w:spacing w:val="-10"/>
                        <w:w w:val="95"/>
                      </w:rPr>
                      <w:fldChar w:fldCharType="separate"/>
                    </w:r>
                    <w:r>
                      <w:rPr>
                        <w:rFonts w:ascii="Georgia"/>
                        <w:spacing w:val="-10"/>
                        <w:w w:val="95"/>
                      </w:rPr>
                      <w:t>4</w:t>
                    </w:r>
                    <w:r>
                      <w:rPr>
                        <w:rFonts w:ascii="Georgia"/>
                        <w:spacing w:val="-10"/>
                        <w:w w:val="95"/>
                      </w:rPr>
                      <w:fldChar w:fldCharType="end"/>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7012352">
              <wp:simplePos x="0" y="0"/>
              <wp:positionH relativeFrom="page">
                <wp:posOffset>887298</wp:posOffset>
              </wp:positionH>
              <wp:positionV relativeFrom="page">
                <wp:posOffset>399878</wp:posOffset>
              </wp:positionV>
              <wp:extent cx="1922145" cy="23939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1922145" cy="239395"/>
                      </a:xfrm>
                      <a:prstGeom prst="rect">
                        <a:avLst/>
                      </a:prstGeom>
                    </wps:spPr>
                    <wps:txbx>
                      <w:txbxContent>
                        <w:p>
                          <w:pPr>
                            <w:pStyle w:val="BodyText"/>
                            <w:tabs>
                              <w:tab w:pos="376" w:val="left" w:leader="none"/>
                            </w:tabs>
                            <w:spacing w:before="49"/>
                            <w:ind w:left="20"/>
                          </w:pPr>
                          <w:r>
                            <w:rPr>
                              <w:rFonts w:ascii="Times New Roman" w:eastAsia="Times New Roman"/>
                              <w:i/>
                              <w:spacing w:val="-10"/>
                            </w:rPr>
                            <w:t>3</w:t>
                          </w:r>
                          <w:r>
                            <w:rPr>
                              <w:rFonts w:ascii="Times New Roman" w:eastAsia="Times New Roman"/>
                              <w:i/>
                            </w:rPr>
                            <w:tab/>
                          </w:r>
                          <w:r>
                            <w:rPr>
                              <w:spacing w:val="-5"/>
                            </w:rPr>
                            <w:t>关键技术挑战与工程实践</w:t>
                          </w:r>
                        </w:p>
                      </w:txbxContent>
                    </wps:txbx>
                    <wps:bodyPr wrap="square" lIns="0" tIns="0" rIns="0" bIns="0" rtlCol="0">
                      <a:noAutofit/>
                    </wps:bodyPr>
                  </wps:wsp>
                </a:graphicData>
              </a:graphic>
            </wp:anchor>
          </w:drawing>
        </mc:Choice>
        <mc:Fallback>
          <w:pict>
            <v:shape style="position:absolute;margin-left:69.865997pt;margin-top:31.486504pt;width:151.35pt;height:18.850pt;mso-position-horizontal-relative:page;mso-position-vertical-relative:page;z-index:-16304128" type="#_x0000_t202" id="docshape10" filled="false" stroked="false">
              <v:textbox inset="0,0,0,0">
                <w:txbxContent>
                  <w:p>
                    <w:pPr>
                      <w:pStyle w:val="BodyText"/>
                      <w:tabs>
                        <w:tab w:pos="376" w:val="left" w:leader="none"/>
                      </w:tabs>
                      <w:spacing w:before="49"/>
                      <w:ind w:left="20"/>
                    </w:pPr>
                    <w:r>
                      <w:rPr>
                        <w:rFonts w:ascii="Times New Roman" w:eastAsia="Times New Roman"/>
                        <w:i/>
                        <w:spacing w:val="-10"/>
                      </w:rPr>
                      <w:t>3</w:t>
                    </w:r>
                    <w:r>
                      <w:rPr>
                        <w:rFonts w:ascii="Times New Roman" w:eastAsia="Times New Roman"/>
                        <w:i/>
                      </w:rPr>
                      <w:tab/>
                    </w:r>
                    <w:r>
                      <w:rPr>
                        <w:spacing w:val="-5"/>
                      </w:rPr>
                      <w:t>关键技术挑战与工程实践</w:t>
                    </w:r>
                  </w:p>
                </w:txbxContent>
              </v:textbox>
              <w10:wrap type="none"/>
            </v:shape>
          </w:pict>
        </mc:Fallback>
      </mc:AlternateContent>
    </w:r>
    <w:r>
      <w:rPr>
        <w:sz w:val="20"/>
      </w:rPr>
      <mc:AlternateContent>
        <mc:Choice Requires="wps">
          <w:drawing>
            <wp:anchor distT="0" distB="0" distL="0" distR="0" allowOverlap="1" layoutInCell="1" locked="0" behindDoc="1" simplePos="0" relativeHeight="487012864">
              <wp:simplePos x="0" y="0"/>
              <wp:positionH relativeFrom="page">
                <wp:posOffset>6498501</wp:posOffset>
              </wp:positionH>
              <wp:positionV relativeFrom="page">
                <wp:posOffset>399878</wp:posOffset>
              </wp:positionV>
              <wp:extent cx="212725" cy="239395"/>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212725" cy="239395"/>
                      </a:xfrm>
                      <a:prstGeom prst="rect">
                        <a:avLst/>
                      </a:prstGeom>
                    </wps:spPr>
                    <wps:txbx>
                      <w:txbxContent>
                        <w:p>
                          <w:pPr>
                            <w:pStyle w:val="BodyText"/>
                            <w:spacing w:before="69"/>
                            <w:ind w:left="20"/>
                            <w:rPr>
                              <w:rFonts w:ascii="Georgia"/>
                            </w:rPr>
                          </w:pPr>
                          <w:r>
                            <w:rPr>
                              <w:rFonts w:ascii="Georgia"/>
                              <w:spacing w:val="-5"/>
                            </w:rPr>
                            <w:fldChar w:fldCharType="begin"/>
                          </w:r>
                          <w:r>
                            <w:rPr>
                              <w:rFonts w:ascii="Georgia"/>
                              <w:spacing w:val="-5"/>
                            </w:rPr>
                            <w:instrText> PAGE </w:instrText>
                          </w:r>
                          <w:r>
                            <w:rPr>
                              <w:rFonts w:ascii="Georgia"/>
                              <w:spacing w:val="-5"/>
                            </w:rPr>
                            <w:fldChar w:fldCharType="separate"/>
                          </w:r>
                          <w:r>
                            <w:rPr>
                              <w:rFonts w:ascii="Georgia"/>
                              <w:spacing w:val="-5"/>
                            </w:rPr>
                            <w:t>10</w:t>
                          </w:r>
                          <w:r>
                            <w:rPr>
                              <w:rFonts w:ascii="Georgia"/>
                              <w:spacing w:val="-5"/>
                            </w:rPr>
                            <w:fldChar w:fldCharType="end"/>
                          </w:r>
                        </w:p>
                      </w:txbxContent>
                    </wps:txbx>
                    <wps:bodyPr wrap="square" lIns="0" tIns="0" rIns="0" bIns="0" rtlCol="0">
                      <a:noAutofit/>
                    </wps:bodyPr>
                  </wps:wsp>
                </a:graphicData>
              </a:graphic>
            </wp:anchor>
          </w:drawing>
        </mc:Choice>
        <mc:Fallback>
          <w:pict>
            <v:shape style="position:absolute;margin-left:511.692993pt;margin-top:31.486504pt;width:16.75pt;height:18.850pt;mso-position-horizontal-relative:page;mso-position-vertical-relative:page;z-index:-16303616" type="#_x0000_t202" id="docshape11" filled="false" stroked="false">
              <v:textbox inset="0,0,0,0">
                <w:txbxContent>
                  <w:p>
                    <w:pPr>
                      <w:pStyle w:val="BodyText"/>
                      <w:spacing w:before="69"/>
                      <w:ind w:left="20"/>
                      <w:rPr>
                        <w:rFonts w:ascii="Georgia"/>
                      </w:rPr>
                    </w:pPr>
                    <w:r>
                      <w:rPr>
                        <w:rFonts w:ascii="Georgia"/>
                        <w:spacing w:val="-5"/>
                      </w:rPr>
                      <w:fldChar w:fldCharType="begin"/>
                    </w:r>
                    <w:r>
                      <w:rPr>
                        <w:rFonts w:ascii="Georgia"/>
                        <w:spacing w:val="-5"/>
                      </w:rPr>
                      <w:instrText> PAGE </w:instrText>
                    </w:r>
                    <w:r>
                      <w:rPr>
                        <w:rFonts w:ascii="Georgia"/>
                        <w:spacing w:val="-5"/>
                      </w:rPr>
                      <w:fldChar w:fldCharType="separate"/>
                    </w:r>
                    <w:r>
                      <w:rPr>
                        <w:rFonts w:ascii="Georgia"/>
                        <w:spacing w:val="-5"/>
                      </w:rPr>
                      <w:t>10</w:t>
                    </w:r>
                    <w:r>
                      <w:rPr>
                        <w:rFonts w:ascii="Georgia"/>
                        <w:spacing w:val="-5"/>
                      </w:rPr>
                      <w:fldChar w:fldCharType="end"/>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7013376">
              <wp:simplePos x="0" y="0"/>
              <wp:positionH relativeFrom="page">
                <wp:posOffset>887298</wp:posOffset>
              </wp:positionH>
              <wp:positionV relativeFrom="page">
                <wp:posOffset>399878</wp:posOffset>
              </wp:positionV>
              <wp:extent cx="3895725" cy="23939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3895725" cy="239395"/>
                      </a:xfrm>
                      <a:prstGeom prst="rect">
                        <a:avLst/>
                      </a:prstGeom>
                    </wps:spPr>
                    <wps:txbx>
                      <w:txbxContent>
                        <w:p>
                          <w:pPr>
                            <w:pStyle w:val="BodyText"/>
                            <w:tabs>
                              <w:tab w:pos="376" w:val="left" w:leader="none"/>
                            </w:tabs>
                            <w:spacing w:before="49"/>
                            <w:ind w:left="20"/>
                          </w:pPr>
                          <w:r>
                            <w:rPr>
                              <w:rFonts w:ascii="Times New Roman" w:eastAsia="Times New Roman"/>
                              <w:i/>
                              <w:spacing w:val="-10"/>
                            </w:rPr>
                            <w:t>4</w:t>
                          </w:r>
                          <w:r>
                            <w:rPr>
                              <w:rFonts w:ascii="Times New Roman" w:eastAsia="Times New Roman"/>
                              <w:i/>
                            </w:rPr>
                            <w:tab/>
                          </w:r>
                          <w:r>
                            <w:rPr>
                              <w:spacing w:val="-5"/>
                            </w:rPr>
                            <w:t>数据增强的有效性验证：基于典型数据困境的实证分析</w:t>
                          </w:r>
                        </w:p>
                      </w:txbxContent>
                    </wps:txbx>
                    <wps:bodyPr wrap="square" lIns="0" tIns="0" rIns="0" bIns="0" rtlCol="0">
                      <a:noAutofit/>
                    </wps:bodyPr>
                  </wps:wsp>
                </a:graphicData>
              </a:graphic>
            </wp:anchor>
          </w:drawing>
        </mc:Choice>
        <mc:Fallback>
          <w:pict>
            <v:shape style="position:absolute;margin-left:69.865997pt;margin-top:31.486504pt;width:306.75pt;height:18.850pt;mso-position-horizontal-relative:page;mso-position-vertical-relative:page;z-index:-16303104" type="#_x0000_t202" id="docshape14" filled="false" stroked="false">
              <v:textbox inset="0,0,0,0">
                <w:txbxContent>
                  <w:p>
                    <w:pPr>
                      <w:pStyle w:val="BodyText"/>
                      <w:tabs>
                        <w:tab w:pos="376" w:val="left" w:leader="none"/>
                      </w:tabs>
                      <w:spacing w:before="49"/>
                      <w:ind w:left="20"/>
                    </w:pPr>
                    <w:r>
                      <w:rPr>
                        <w:rFonts w:ascii="Times New Roman" w:eastAsia="Times New Roman"/>
                        <w:i/>
                        <w:spacing w:val="-10"/>
                      </w:rPr>
                      <w:t>4</w:t>
                    </w:r>
                    <w:r>
                      <w:rPr>
                        <w:rFonts w:ascii="Times New Roman" w:eastAsia="Times New Roman"/>
                        <w:i/>
                      </w:rPr>
                      <w:tab/>
                    </w:r>
                    <w:r>
                      <w:rPr>
                        <w:spacing w:val="-5"/>
                      </w:rPr>
                      <w:t>数据增强的有效性验证：基于典型数据困境的实证分析</w:t>
                    </w:r>
                  </w:p>
                </w:txbxContent>
              </v:textbox>
              <w10:wrap type="none"/>
            </v:shape>
          </w:pict>
        </mc:Fallback>
      </mc:AlternateContent>
    </w:r>
    <w:r>
      <w:rPr>
        <w:sz w:val="20"/>
      </w:rPr>
      <mc:AlternateContent>
        <mc:Choice Requires="wps">
          <w:drawing>
            <wp:anchor distT="0" distB="0" distL="0" distR="0" allowOverlap="1" layoutInCell="1" locked="0" behindDoc="1" simplePos="0" relativeHeight="487013888">
              <wp:simplePos x="0" y="0"/>
              <wp:positionH relativeFrom="page">
                <wp:posOffset>6473101</wp:posOffset>
              </wp:positionH>
              <wp:positionV relativeFrom="page">
                <wp:posOffset>399878</wp:posOffset>
              </wp:positionV>
              <wp:extent cx="238125" cy="23939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238125" cy="239395"/>
                      </a:xfrm>
                      <a:prstGeom prst="rect">
                        <a:avLst/>
                      </a:prstGeom>
                    </wps:spPr>
                    <wps:txbx>
                      <w:txbxContent>
                        <w:p>
                          <w:pPr>
                            <w:pStyle w:val="BodyText"/>
                            <w:spacing w:before="69"/>
                            <w:ind w:left="60"/>
                            <w:rPr>
                              <w:rFonts w:ascii="Georgia"/>
                            </w:rPr>
                          </w:pPr>
                          <w:r>
                            <w:rPr>
                              <w:rFonts w:ascii="Georgia"/>
                              <w:spacing w:val="-5"/>
                            </w:rPr>
                            <w:fldChar w:fldCharType="begin"/>
                          </w:r>
                          <w:r>
                            <w:rPr>
                              <w:rFonts w:ascii="Georgia"/>
                              <w:spacing w:val="-5"/>
                            </w:rPr>
                            <w:instrText> PAGE </w:instrText>
                          </w:r>
                          <w:r>
                            <w:rPr>
                              <w:rFonts w:ascii="Georgia"/>
                              <w:spacing w:val="-5"/>
                            </w:rPr>
                            <w:fldChar w:fldCharType="separate"/>
                          </w:r>
                          <w:r>
                            <w:rPr>
                              <w:rFonts w:ascii="Georgia"/>
                              <w:spacing w:val="-5"/>
                            </w:rPr>
                            <w:t>12</w:t>
                          </w:r>
                          <w:r>
                            <w:rPr>
                              <w:rFonts w:ascii="Georgia"/>
                              <w:spacing w:val="-5"/>
                            </w:rPr>
                            <w:fldChar w:fldCharType="end"/>
                          </w:r>
                        </w:p>
                      </w:txbxContent>
                    </wps:txbx>
                    <wps:bodyPr wrap="square" lIns="0" tIns="0" rIns="0" bIns="0" rtlCol="0">
                      <a:noAutofit/>
                    </wps:bodyPr>
                  </wps:wsp>
                </a:graphicData>
              </a:graphic>
            </wp:anchor>
          </w:drawing>
        </mc:Choice>
        <mc:Fallback>
          <w:pict>
            <v:shape style="position:absolute;margin-left:509.692993pt;margin-top:31.486504pt;width:18.75pt;height:18.850pt;mso-position-horizontal-relative:page;mso-position-vertical-relative:page;z-index:-16302592" type="#_x0000_t202" id="docshape15" filled="false" stroked="false">
              <v:textbox inset="0,0,0,0">
                <w:txbxContent>
                  <w:p>
                    <w:pPr>
                      <w:pStyle w:val="BodyText"/>
                      <w:spacing w:before="69"/>
                      <w:ind w:left="60"/>
                      <w:rPr>
                        <w:rFonts w:ascii="Georgia"/>
                      </w:rPr>
                    </w:pPr>
                    <w:r>
                      <w:rPr>
                        <w:rFonts w:ascii="Georgia"/>
                        <w:spacing w:val="-5"/>
                      </w:rPr>
                      <w:fldChar w:fldCharType="begin"/>
                    </w:r>
                    <w:r>
                      <w:rPr>
                        <w:rFonts w:ascii="Georgia"/>
                        <w:spacing w:val="-5"/>
                      </w:rPr>
                      <w:instrText> PAGE </w:instrText>
                    </w:r>
                    <w:r>
                      <w:rPr>
                        <w:rFonts w:ascii="Georgia"/>
                        <w:spacing w:val="-5"/>
                      </w:rPr>
                      <w:fldChar w:fldCharType="separate"/>
                    </w:r>
                    <w:r>
                      <w:rPr>
                        <w:rFonts w:ascii="Georgia"/>
                        <w:spacing w:val="-5"/>
                      </w:rPr>
                      <w:t>12</w:t>
                    </w:r>
                    <w:r>
                      <w:rPr>
                        <w:rFonts w:ascii="Georgia"/>
                        <w:spacing w:val="-5"/>
                      </w:rPr>
                      <w:fldChar w:fldCharType="end"/>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7014400">
              <wp:simplePos x="0" y="0"/>
              <wp:positionH relativeFrom="page">
                <wp:posOffset>887298</wp:posOffset>
              </wp:positionH>
              <wp:positionV relativeFrom="page">
                <wp:posOffset>399878</wp:posOffset>
              </wp:positionV>
              <wp:extent cx="1010919" cy="23939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010919" cy="239395"/>
                      </a:xfrm>
                      <a:prstGeom prst="rect">
                        <a:avLst/>
                      </a:prstGeom>
                    </wps:spPr>
                    <wps:txbx>
                      <w:txbxContent>
                        <w:p>
                          <w:pPr>
                            <w:tabs>
                              <w:tab w:pos="376" w:val="left" w:leader="none"/>
                            </w:tabs>
                            <w:spacing w:before="49"/>
                            <w:ind w:left="20" w:right="0" w:firstLine="0"/>
                            <w:jc w:val="left"/>
                            <w:rPr>
                              <w:sz w:val="24"/>
                            </w:rPr>
                          </w:pPr>
                          <w:r>
                            <w:rPr>
                              <w:rFonts w:ascii="Times New Roman" w:eastAsia="Times New Roman"/>
                              <w:i/>
                              <w:spacing w:val="-10"/>
                              <w:sz w:val="24"/>
                            </w:rPr>
                            <w:t>5</w:t>
                          </w:r>
                          <w:r>
                            <w:rPr>
                              <w:rFonts w:ascii="Times New Roman" w:eastAsia="Times New Roman"/>
                              <w:i/>
                              <w:sz w:val="24"/>
                            </w:rPr>
                            <w:tab/>
                          </w:r>
                          <w:r>
                            <w:rPr>
                              <w:spacing w:val="-6"/>
                              <w:sz w:val="24"/>
                            </w:rPr>
                            <w:t>总结与展望</w:t>
                          </w:r>
                        </w:p>
                      </w:txbxContent>
                    </wps:txbx>
                    <wps:bodyPr wrap="square" lIns="0" tIns="0" rIns="0" bIns="0" rtlCol="0">
                      <a:noAutofit/>
                    </wps:bodyPr>
                  </wps:wsp>
                </a:graphicData>
              </a:graphic>
            </wp:anchor>
          </w:drawing>
        </mc:Choice>
        <mc:Fallback>
          <w:pict>
            <v:shape style="position:absolute;margin-left:69.865997pt;margin-top:31.486504pt;width:79.6pt;height:18.850pt;mso-position-horizontal-relative:page;mso-position-vertical-relative:page;z-index:-16302080" type="#_x0000_t202" id="docshape16" filled="false" stroked="false">
              <v:textbox inset="0,0,0,0">
                <w:txbxContent>
                  <w:p>
                    <w:pPr>
                      <w:tabs>
                        <w:tab w:pos="376" w:val="left" w:leader="none"/>
                      </w:tabs>
                      <w:spacing w:before="49"/>
                      <w:ind w:left="20" w:right="0" w:firstLine="0"/>
                      <w:jc w:val="left"/>
                      <w:rPr>
                        <w:sz w:val="24"/>
                      </w:rPr>
                    </w:pPr>
                    <w:r>
                      <w:rPr>
                        <w:rFonts w:ascii="Times New Roman" w:eastAsia="Times New Roman"/>
                        <w:i/>
                        <w:spacing w:val="-10"/>
                        <w:sz w:val="24"/>
                      </w:rPr>
                      <w:t>5</w:t>
                    </w:r>
                    <w:r>
                      <w:rPr>
                        <w:rFonts w:ascii="Times New Roman" w:eastAsia="Times New Roman"/>
                        <w:i/>
                        <w:sz w:val="24"/>
                      </w:rPr>
                      <w:tab/>
                    </w:r>
                    <w:r>
                      <w:rPr>
                        <w:spacing w:val="-6"/>
                        <w:sz w:val="24"/>
                      </w:rPr>
                      <w:t>总结与展望</w:t>
                    </w:r>
                  </w:p>
                </w:txbxContent>
              </v:textbox>
              <w10:wrap type="none"/>
            </v:shape>
          </w:pict>
        </mc:Fallback>
      </mc:AlternateContent>
    </w:r>
    <w:r>
      <w:rPr>
        <w:sz w:val="20"/>
      </w:rPr>
      <mc:AlternateContent>
        <mc:Choice Requires="wps">
          <w:drawing>
            <wp:anchor distT="0" distB="0" distL="0" distR="0" allowOverlap="1" layoutInCell="1" locked="0" behindDoc="1" simplePos="0" relativeHeight="487014912">
              <wp:simplePos x="0" y="0"/>
              <wp:positionH relativeFrom="page">
                <wp:posOffset>6473101</wp:posOffset>
              </wp:positionH>
              <wp:positionV relativeFrom="page">
                <wp:posOffset>399878</wp:posOffset>
              </wp:positionV>
              <wp:extent cx="238125" cy="23939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38125" cy="239395"/>
                      </a:xfrm>
                      <a:prstGeom prst="rect">
                        <a:avLst/>
                      </a:prstGeom>
                    </wps:spPr>
                    <wps:txbx>
                      <w:txbxContent>
                        <w:p>
                          <w:pPr>
                            <w:pStyle w:val="BodyText"/>
                            <w:spacing w:before="69"/>
                            <w:ind w:left="60"/>
                            <w:rPr>
                              <w:rFonts w:ascii="Georgia"/>
                            </w:rPr>
                          </w:pPr>
                          <w:r>
                            <w:rPr>
                              <w:rFonts w:ascii="Georgia"/>
                              <w:spacing w:val="-5"/>
                            </w:rPr>
                            <w:fldChar w:fldCharType="begin"/>
                          </w:r>
                          <w:r>
                            <w:rPr>
                              <w:rFonts w:ascii="Georgia"/>
                              <w:spacing w:val="-5"/>
                            </w:rPr>
                            <w:instrText> PAGE </w:instrText>
                          </w:r>
                          <w:r>
                            <w:rPr>
                              <w:rFonts w:ascii="Georgia"/>
                              <w:spacing w:val="-5"/>
                            </w:rPr>
                            <w:fldChar w:fldCharType="separate"/>
                          </w:r>
                          <w:r>
                            <w:rPr>
                              <w:rFonts w:ascii="Georgia"/>
                              <w:spacing w:val="-5"/>
                            </w:rPr>
                            <w:t>15</w:t>
                          </w:r>
                          <w:r>
                            <w:rPr>
                              <w:rFonts w:ascii="Georgia"/>
                              <w:spacing w:val="-5"/>
                            </w:rPr>
                            <w:fldChar w:fldCharType="end"/>
                          </w:r>
                        </w:p>
                      </w:txbxContent>
                    </wps:txbx>
                    <wps:bodyPr wrap="square" lIns="0" tIns="0" rIns="0" bIns="0" rtlCol="0">
                      <a:noAutofit/>
                    </wps:bodyPr>
                  </wps:wsp>
                </a:graphicData>
              </a:graphic>
            </wp:anchor>
          </w:drawing>
        </mc:Choice>
        <mc:Fallback>
          <w:pict>
            <v:shape style="position:absolute;margin-left:509.692993pt;margin-top:31.486504pt;width:18.75pt;height:18.850pt;mso-position-horizontal-relative:page;mso-position-vertical-relative:page;z-index:-16301568" type="#_x0000_t202" id="docshape17" filled="false" stroked="false">
              <v:textbox inset="0,0,0,0">
                <w:txbxContent>
                  <w:p>
                    <w:pPr>
                      <w:pStyle w:val="BodyText"/>
                      <w:spacing w:before="69"/>
                      <w:ind w:left="60"/>
                      <w:rPr>
                        <w:rFonts w:ascii="Georgia"/>
                      </w:rPr>
                    </w:pPr>
                    <w:r>
                      <w:rPr>
                        <w:rFonts w:ascii="Georgia"/>
                        <w:spacing w:val="-5"/>
                      </w:rPr>
                      <w:fldChar w:fldCharType="begin"/>
                    </w:r>
                    <w:r>
                      <w:rPr>
                        <w:rFonts w:ascii="Georgia"/>
                        <w:spacing w:val="-5"/>
                      </w:rPr>
                      <w:instrText> PAGE </w:instrText>
                    </w:r>
                    <w:r>
                      <w:rPr>
                        <w:rFonts w:ascii="Georgia"/>
                        <w:spacing w:val="-5"/>
                      </w:rPr>
                      <w:fldChar w:fldCharType="separate"/>
                    </w:r>
                    <w:r>
                      <w:rPr>
                        <w:rFonts w:ascii="Georgia"/>
                        <w:spacing w:val="-5"/>
                      </w:rPr>
                      <w:t>15</w:t>
                    </w:r>
                    <w:r>
                      <w:rPr>
                        <w:rFonts w:ascii="Georgia"/>
                        <w:spacing w:val="-5"/>
                      </w:rPr>
                      <w:fldChar w:fldCharType="end"/>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7015424">
              <wp:simplePos x="0" y="0"/>
              <wp:positionH relativeFrom="page">
                <wp:posOffset>6473101</wp:posOffset>
              </wp:positionH>
              <wp:positionV relativeFrom="page">
                <wp:posOffset>399878</wp:posOffset>
              </wp:positionV>
              <wp:extent cx="238125" cy="23939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238125" cy="239395"/>
                      </a:xfrm>
                      <a:prstGeom prst="rect">
                        <a:avLst/>
                      </a:prstGeom>
                    </wps:spPr>
                    <wps:txbx>
                      <w:txbxContent>
                        <w:p>
                          <w:pPr>
                            <w:pStyle w:val="BodyText"/>
                            <w:spacing w:before="69"/>
                            <w:ind w:left="60"/>
                            <w:rPr>
                              <w:rFonts w:ascii="Georgia"/>
                            </w:rPr>
                          </w:pPr>
                          <w:r>
                            <w:rPr>
                              <w:rFonts w:ascii="Georgia"/>
                              <w:spacing w:val="-5"/>
                              <w:w w:val="105"/>
                            </w:rPr>
                            <w:fldChar w:fldCharType="begin"/>
                          </w:r>
                          <w:r>
                            <w:rPr>
                              <w:rFonts w:ascii="Georgia"/>
                              <w:spacing w:val="-5"/>
                              <w:w w:val="105"/>
                            </w:rPr>
                            <w:instrText> PAGE </w:instrText>
                          </w:r>
                          <w:r>
                            <w:rPr>
                              <w:rFonts w:ascii="Georgia"/>
                              <w:spacing w:val="-5"/>
                              <w:w w:val="105"/>
                            </w:rPr>
                            <w:fldChar w:fldCharType="separate"/>
                          </w:r>
                          <w:r>
                            <w:rPr>
                              <w:rFonts w:ascii="Georgia"/>
                              <w:spacing w:val="-5"/>
                              <w:w w:val="105"/>
                            </w:rPr>
                            <w:t>17</w:t>
                          </w:r>
                          <w:r>
                            <w:rPr>
                              <w:rFonts w:ascii="Georgia"/>
                              <w:spacing w:val="-5"/>
                              <w:w w:val="105"/>
                            </w:rPr>
                            <w:fldChar w:fldCharType="end"/>
                          </w:r>
                        </w:p>
                      </w:txbxContent>
                    </wps:txbx>
                    <wps:bodyPr wrap="square" lIns="0" tIns="0" rIns="0" bIns="0" rtlCol="0">
                      <a:noAutofit/>
                    </wps:bodyPr>
                  </wps:wsp>
                </a:graphicData>
              </a:graphic>
            </wp:anchor>
          </w:drawing>
        </mc:Choice>
        <mc:Fallback>
          <w:pict>
            <v:shape style="position:absolute;margin-left:509.692993pt;margin-top:31.486504pt;width:18.75pt;height:18.850pt;mso-position-horizontal-relative:page;mso-position-vertical-relative:page;z-index:-16301056" type="#_x0000_t202" id="docshape18" filled="false" stroked="false">
              <v:textbox inset="0,0,0,0">
                <w:txbxContent>
                  <w:p>
                    <w:pPr>
                      <w:pStyle w:val="BodyText"/>
                      <w:spacing w:before="69"/>
                      <w:ind w:left="60"/>
                      <w:rPr>
                        <w:rFonts w:ascii="Georgia"/>
                      </w:rPr>
                    </w:pPr>
                    <w:r>
                      <w:rPr>
                        <w:rFonts w:ascii="Georgia"/>
                        <w:spacing w:val="-5"/>
                        <w:w w:val="105"/>
                      </w:rPr>
                      <w:fldChar w:fldCharType="begin"/>
                    </w:r>
                    <w:r>
                      <w:rPr>
                        <w:rFonts w:ascii="Georgia"/>
                        <w:spacing w:val="-5"/>
                        <w:w w:val="105"/>
                      </w:rPr>
                      <w:instrText> PAGE </w:instrText>
                    </w:r>
                    <w:r>
                      <w:rPr>
                        <w:rFonts w:ascii="Georgia"/>
                        <w:spacing w:val="-5"/>
                        <w:w w:val="105"/>
                      </w:rPr>
                      <w:fldChar w:fldCharType="separate"/>
                    </w:r>
                    <w:r>
                      <w:rPr>
                        <w:rFonts w:ascii="Georgia"/>
                        <w:spacing w:val="-5"/>
                        <w:w w:val="105"/>
                      </w:rPr>
                      <w:t>17</w:t>
                    </w:r>
                    <w:r>
                      <w:rPr>
                        <w:rFonts w:ascii="Georgia"/>
                        <w:spacing w:val="-5"/>
                        <w:w w:val="10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7015936">
              <wp:simplePos x="0" y="0"/>
              <wp:positionH relativeFrom="page">
                <wp:posOffset>887298</wp:posOffset>
              </wp:positionH>
              <wp:positionV relativeFrom="page">
                <wp:posOffset>422501</wp:posOffset>
              </wp:positionV>
              <wp:extent cx="781685" cy="21526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781685" cy="215265"/>
                      </a:xfrm>
                      <a:prstGeom prst="rect">
                        <a:avLst/>
                      </a:prstGeom>
                    </wps:spPr>
                    <wps:txbx>
                      <w:txbxContent>
                        <w:p>
                          <w:pPr>
                            <w:pStyle w:val="BodyText"/>
                            <w:spacing w:before="14"/>
                            <w:ind w:left="20"/>
                          </w:pPr>
                          <w:r>
                            <w:rPr>
                              <w:spacing w:val="-23"/>
                            </w:rPr>
                            <w:t>参 考 文 献</w:t>
                          </w:r>
                        </w:p>
                      </w:txbxContent>
                    </wps:txbx>
                    <wps:bodyPr wrap="square" lIns="0" tIns="0" rIns="0" bIns="0" rtlCol="0">
                      <a:noAutofit/>
                    </wps:bodyPr>
                  </wps:wsp>
                </a:graphicData>
              </a:graphic>
            </wp:anchor>
          </w:drawing>
        </mc:Choice>
        <mc:Fallback>
          <w:pict>
            <v:shape style="position:absolute;margin-left:69.865997pt;margin-top:33.267830pt;width:61.55pt;height:16.95pt;mso-position-horizontal-relative:page;mso-position-vertical-relative:page;z-index:-16300544" type="#_x0000_t202" id="docshape19" filled="false" stroked="false">
              <v:textbox inset="0,0,0,0">
                <w:txbxContent>
                  <w:p>
                    <w:pPr>
                      <w:pStyle w:val="BodyText"/>
                      <w:spacing w:before="14"/>
                      <w:ind w:left="20"/>
                    </w:pPr>
                    <w:r>
                      <w:rPr>
                        <w:spacing w:val="-23"/>
                      </w:rPr>
                      <w:t>参 考 文 献</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1"/>
      <w:numFmt w:val="decimal"/>
      <w:lvlText w:val="[%1]"/>
      <w:lvlJc w:val="left"/>
      <w:pPr>
        <w:ind w:left="887" w:hanging="487"/>
        <w:jc w:val="right"/>
      </w:pPr>
      <w:rPr>
        <w:rFonts w:hint="default" w:ascii="Georgia" w:hAnsi="Georgia" w:eastAsia="Georgia" w:cs="Georgia"/>
        <w:b w:val="0"/>
        <w:bCs w:val="0"/>
        <w:i w:val="0"/>
        <w:iCs w:val="0"/>
        <w:spacing w:val="0"/>
        <w:w w:val="87"/>
        <w:sz w:val="24"/>
        <w:szCs w:val="24"/>
        <w:lang w:val="en-US" w:eastAsia="en-US" w:bidi="ar-SA"/>
      </w:rPr>
    </w:lvl>
    <w:lvl w:ilvl="1">
      <w:start w:val="0"/>
      <w:numFmt w:val="bullet"/>
      <w:lvlText w:val="•"/>
      <w:lvlJc w:val="left"/>
      <w:pPr>
        <w:ind w:left="1755" w:hanging="487"/>
      </w:pPr>
      <w:rPr>
        <w:rFonts w:hint="default"/>
        <w:lang w:val="en-US" w:eastAsia="en-US" w:bidi="ar-SA"/>
      </w:rPr>
    </w:lvl>
    <w:lvl w:ilvl="2">
      <w:start w:val="0"/>
      <w:numFmt w:val="bullet"/>
      <w:lvlText w:val="•"/>
      <w:lvlJc w:val="left"/>
      <w:pPr>
        <w:ind w:left="2631" w:hanging="487"/>
      </w:pPr>
      <w:rPr>
        <w:rFonts w:hint="default"/>
        <w:lang w:val="en-US" w:eastAsia="en-US" w:bidi="ar-SA"/>
      </w:rPr>
    </w:lvl>
    <w:lvl w:ilvl="3">
      <w:start w:val="0"/>
      <w:numFmt w:val="bullet"/>
      <w:lvlText w:val="•"/>
      <w:lvlJc w:val="left"/>
      <w:pPr>
        <w:ind w:left="3507" w:hanging="487"/>
      </w:pPr>
      <w:rPr>
        <w:rFonts w:hint="default"/>
        <w:lang w:val="en-US" w:eastAsia="en-US" w:bidi="ar-SA"/>
      </w:rPr>
    </w:lvl>
    <w:lvl w:ilvl="4">
      <w:start w:val="0"/>
      <w:numFmt w:val="bullet"/>
      <w:lvlText w:val="•"/>
      <w:lvlJc w:val="left"/>
      <w:pPr>
        <w:ind w:left="4383" w:hanging="487"/>
      </w:pPr>
      <w:rPr>
        <w:rFonts w:hint="default"/>
        <w:lang w:val="en-US" w:eastAsia="en-US" w:bidi="ar-SA"/>
      </w:rPr>
    </w:lvl>
    <w:lvl w:ilvl="5">
      <w:start w:val="0"/>
      <w:numFmt w:val="bullet"/>
      <w:lvlText w:val="•"/>
      <w:lvlJc w:val="left"/>
      <w:pPr>
        <w:ind w:left="5259" w:hanging="487"/>
      </w:pPr>
      <w:rPr>
        <w:rFonts w:hint="default"/>
        <w:lang w:val="en-US" w:eastAsia="en-US" w:bidi="ar-SA"/>
      </w:rPr>
    </w:lvl>
    <w:lvl w:ilvl="6">
      <w:start w:val="0"/>
      <w:numFmt w:val="bullet"/>
      <w:lvlText w:val="•"/>
      <w:lvlJc w:val="left"/>
      <w:pPr>
        <w:ind w:left="6135" w:hanging="487"/>
      </w:pPr>
      <w:rPr>
        <w:rFonts w:hint="default"/>
        <w:lang w:val="en-US" w:eastAsia="en-US" w:bidi="ar-SA"/>
      </w:rPr>
    </w:lvl>
    <w:lvl w:ilvl="7">
      <w:start w:val="0"/>
      <w:numFmt w:val="bullet"/>
      <w:lvlText w:val="•"/>
      <w:lvlJc w:val="left"/>
      <w:pPr>
        <w:ind w:left="7011" w:hanging="487"/>
      </w:pPr>
      <w:rPr>
        <w:rFonts w:hint="default"/>
        <w:lang w:val="en-US" w:eastAsia="en-US" w:bidi="ar-SA"/>
      </w:rPr>
    </w:lvl>
    <w:lvl w:ilvl="8">
      <w:start w:val="0"/>
      <w:numFmt w:val="bullet"/>
      <w:lvlText w:val="•"/>
      <w:lvlJc w:val="left"/>
      <w:pPr>
        <w:ind w:left="7887" w:hanging="487"/>
      </w:pPr>
      <w:rPr>
        <w:rFonts w:hint="default"/>
        <w:lang w:val="en-US" w:eastAsia="en-US" w:bidi="ar-SA"/>
      </w:rPr>
    </w:lvl>
  </w:abstractNum>
  <w:abstractNum w:abstractNumId="4">
    <w:multiLevelType w:val="hybridMultilevel"/>
    <w:lvl w:ilvl="0">
      <w:start w:val="1"/>
      <w:numFmt w:val="decimal"/>
      <w:lvlText w:val="（%1）"/>
      <w:lvlJc w:val="left"/>
      <w:pPr>
        <w:ind w:left="847" w:hanging="715"/>
        <w:jc w:val="left"/>
      </w:pPr>
      <w:rPr>
        <w:rFonts w:hint="default" w:ascii="SimSun" w:hAnsi="SimSun" w:eastAsia="SimSun" w:cs="SimSun"/>
        <w:b w:val="0"/>
        <w:bCs w:val="0"/>
        <w:i w:val="0"/>
        <w:iCs w:val="0"/>
        <w:spacing w:val="0"/>
        <w:w w:val="99"/>
        <w:sz w:val="24"/>
        <w:szCs w:val="24"/>
        <w:lang w:val="en-US" w:eastAsia="en-US" w:bidi="ar-SA"/>
      </w:rPr>
    </w:lvl>
    <w:lvl w:ilvl="1">
      <w:start w:val="0"/>
      <w:numFmt w:val="bullet"/>
      <w:lvlText w:val="•"/>
      <w:lvlJc w:val="left"/>
      <w:pPr>
        <w:ind w:left="1719" w:hanging="715"/>
      </w:pPr>
      <w:rPr>
        <w:rFonts w:hint="default"/>
        <w:lang w:val="en-US" w:eastAsia="en-US" w:bidi="ar-SA"/>
      </w:rPr>
    </w:lvl>
    <w:lvl w:ilvl="2">
      <w:start w:val="0"/>
      <w:numFmt w:val="bullet"/>
      <w:lvlText w:val="•"/>
      <w:lvlJc w:val="left"/>
      <w:pPr>
        <w:ind w:left="2599" w:hanging="715"/>
      </w:pPr>
      <w:rPr>
        <w:rFonts w:hint="default"/>
        <w:lang w:val="en-US" w:eastAsia="en-US" w:bidi="ar-SA"/>
      </w:rPr>
    </w:lvl>
    <w:lvl w:ilvl="3">
      <w:start w:val="0"/>
      <w:numFmt w:val="bullet"/>
      <w:lvlText w:val="•"/>
      <w:lvlJc w:val="left"/>
      <w:pPr>
        <w:ind w:left="3479" w:hanging="715"/>
      </w:pPr>
      <w:rPr>
        <w:rFonts w:hint="default"/>
        <w:lang w:val="en-US" w:eastAsia="en-US" w:bidi="ar-SA"/>
      </w:rPr>
    </w:lvl>
    <w:lvl w:ilvl="4">
      <w:start w:val="0"/>
      <w:numFmt w:val="bullet"/>
      <w:lvlText w:val="•"/>
      <w:lvlJc w:val="left"/>
      <w:pPr>
        <w:ind w:left="4359" w:hanging="715"/>
      </w:pPr>
      <w:rPr>
        <w:rFonts w:hint="default"/>
        <w:lang w:val="en-US" w:eastAsia="en-US" w:bidi="ar-SA"/>
      </w:rPr>
    </w:lvl>
    <w:lvl w:ilvl="5">
      <w:start w:val="0"/>
      <w:numFmt w:val="bullet"/>
      <w:lvlText w:val="•"/>
      <w:lvlJc w:val="left"/>
      <w:pPr>
        <w:ind w:left="5239" w:hanging="715"/>
      </w:pPr>
      <w:rPr>
        <w:rFonts w:hint="default"/>
        <w:lang w:val="en-US" w:eastAsia="en-US" w:bidi="ar-SA"/>
      </w:rPr>
    </w:lvl>
    <w:lvl w:ilvl="6">
      <w:start w:val="0"/>
      <w:numFmt w:val="bullet"/>
      <w:lvlText w:val="•"/>
      <w:lvlJc w:val="left"/>
      <w:pPr>
        <w:ind w:left="6119" w:hanging="715"/>
      </w:pPr>
      <w:rPr>
        <w:rFonts w:hint="default"/>
        <w:lang w:val="en-US" w:eastAsia="en-US" w:bidi="ar-SA"/>
      </w:rPr>
    </w:lvl>
    <w:lvl w:ilvl="7">
      <w:start w:val="0"/>
      <w:numFmt w:val="bullet"/>
      <w:lvlText w:val="•"/>
      <w:lvlJc w:val="left"/>
      <w:pPr>
        <w:ind w:left="6999" w:hanging="715"/>
      </w:pPr>
      <w:rPr>
        <w:rFonts w:hint="default"/>
        <w:lang w:val="en-US" w:eastAsia="en-US" w:bidi="ar-SA"/>
      </w:rPr>
    </w:lvl>
    <w:lvl w:ilvl="8">
      <w:start w:val="0"/>
      <w:numFmt w:val="bullet"/>
      <w:lvlText w:val="•"/>
      <w:lvlJc w:val="left"/>
      <w:pPr>
        <w:ind w:left="7879" w:hanging="715"/>
      </w:pPr>
      <w:rPr>
        <w:rFonts w:hint="default"/>
        <w:lang w:val="en-US" w:eastAsia="en-US" w:bidi="ar-SA"/>
      </w:rPr>
    </w:lvl>
  </w:abstractNum>
  <w:abstractNum w:abstractNumId="3">
    <w:multiLevelType w:val="hybridMultilevel"/>
    <w:lvl w:ilvl="0">
      <w:start w:val="1"/>
      <w:numFmt w:val="decimal"/>
      <w:lvlText w:val="（%1）"/>
      <w:lvlJc w:val="left"/>
      <w:pPr>
        <w:ind w:left="882" w:hanging="715"/>
        <w:jc w:val="left"/>
      </w:pPr>
      <w:rPr>
        <w:rFonts w:hint="default" w:ascii="SimSun" w:hAnsi="SimSun" w:eastAsia="SimSun" w:cs="SimSun"/>
        <w:b w:val="0"/>
        <w:bCs w:val="0"/>
        <w:i w:val="0"/>
        <w:iCs w:val="0"/>
        <w:spacing w:val="0"/>
        <w:w w:val="99"/>
        <w:sz w:val="24"/>
        <w:szCs w:val="24"/>
        <w:lang w:val="en-US" w:eastAsia="en-US" w:bidi="ar-SA"/>
      </w:rPr>
    </w:lvl>
    <w:lvl w:ilvl="1">
      <w:start w:val="0"/>
      <w:numFmt w:val="bullet"/>
      <w:lvlText w:val="•"/>
      <w:lvlJc w:val="left"/>
      <w:pPr>
        <w:ind w:left="1755" w:hanging="715"/>
      </w:pPr>
      <w:rPr>
        <w:rFonts w:hint="default"/>
        <w:lang w:val="en-US" w:eastAsia="en-US" w:bidi="ar-SA"/>
      </w:rPr>
    </w:lvl>
    <w:lvl w:ilvl="2">
      <w:start w:val="0"/>
      <w:numFmt w:val="bullet"/>
      <w:lvlText w:val="•"/>
      <w:lvlJc w:val="left"/>
      <w:pPr>
        <w:ind w:left="2631" w:hanging="715"/>
      </w:pPr>
      <w:rPr>
        <w:rFonts w:hint="default"/>
        <w:lang w:val="en-US" w:eastAsia="en-US" w:bidi="ar-SA"/>
      </w:rPr>
    </w:lvl>
    <w:lvl w:ilvl="3">
      <w:start w:val="0"/>
      <w:numFmt w:val="bullet"/>
      <w:lvlText w:val="•"/>
      <w:lvlJc w:val="left"/>
      <w:pPr>
        <w:ind w:left="3507" w:hanging="715"/>
      </w:pPr>
      <w:rPr>
        <w:rFonts w:hint="default"/>
        <w:lang w:val="en-US" w:eastAsia="en-US" w:bidi="ar-SA"/>
      </w:rPr>
    </w:lvl>
    <w:lvl w:ilvl="4">
      <w:start w:val="0"/>
      <w:numFmt w:val="bullet"/>
      <w:lvlText w:val="•"/>
      <w:lvlJc w:val="left"/>
      <w:pPr>
        <w:ind w:left="4383" w:hanging="715"/>
      </w:pPr>
      <w:rPr>
        <w:rFonts w:hint="default"/>
        <w:lang w:val="en-US" w:eastAsia="en-US" w:bidi="ar-SA"/>
      </w:rPr>
    </w:lvl>
    <w:lvl w:ilvl="5">
      <w:start w:val="0"/>
      <w:numFmt w:val="bullet"/>
      <w:lvlText w:val="•"/>
      <w:lvlJc w:val="left"/>
      <w:pPr>
        <w:ind w:left="5259" w:hanging="715"/>
      </w:pPr>
      <w:rPr>
        <w:rFonts w:hint="default"/>
        <w:lang w:val="en-US" w:eastAsia="en-US" w:bidi="ar-SA"/>
      </w:rPr>
    </w:lvl>
    <w:lvl w:ilvl="6">
      <w:start w:val="0"/>
      <w:numFmt w:val="bullet"/>
      <w:lvlText w:val="•"/>
      <w:lvlJc w:val="left"/>
      <w:pPr>
        <w:ind w:left="6135" w:hanging="715"/>
      </w:pPr>
      <w:rPr>
        <w:rFonts w:hint="default"/>
        <w:lang w:val="en-US" w:eastAsia="en-US" w:bidi="ar-SA"/>
      </w:rPr>
    </w:lvl>
    <w:lvl w:ilvl="7">
      <w:start w:val="0"/>
      <w:numFmt w:val="bullet"/>
      <w:lvlText w:val="•"/>
      <w:lvlJc w:val="left"/>
      <w:pPr>
        <w:ind w:left="7011" w:hanging="715"/>
      </w:pPr>
      <w:rPr>
        <w:rFonts w:hint="default"/>
        <w:lang w:val="en-US" w:eastAsia="en-US" w:bidi="ar-SA"/>
      </w:rPr>
    </w:lvl>
    <w:lvl w:ilvl="8">
      <w:start w:val="0"/>
      <w:numFmt w:val="bullet"/>
      <w:lvlText w:val="•"/>
      <w:lvlJc w:val="left"/>
      <w:pPr>
        <w:ind w:left="7887" w:hanging="715"/>
      </w:pPr>
      <w:rPr>
        <w:rFonts w:hint="default"/>
        <w:lang w:val="en-US" w:eastAsia="en-US" w:bidi="ar-SA"/>
      </w:rPr>
    </w:lvl>
  </w:abstractNum>
  <w:abstractNum w:abstractNumId="2">
    <w:multiLevelType w:val="hybridMultilevel"/>
    <w:lvl w:ilvl="0">
      <w:start w:val="1"/>
      <w:numFmt w:val="decimal"/>
      <w:lvlText w:val="（%1）"/>
      <w:lvlJc w:val="left"/>
      <w:pPr>
        <w:ind w:left="847" w:hanging="715"/>
        <w:jc w:val="left"/>
      </w:pPr>
      <w:rPr>
        <w:rFonts w:hint="default" w:ascii="SimSun" w:hAnsi="SimSun" w:eastAsia="SimSun" w:cs="SimSun"/>
        <w:b w:val="0"/>
        <w:bCs w:val="0"/>
        <w:i w:val="0"/>
        <w:iCs w:val="0"/>
        <w:spacing w:val="0"/>
        <w:w w:val="99"/>
        <w:sz w:val="24"/>
        <w:szCs w:val="24"/>
        <w:lang w:val="en-US" w:eastAsia="en-US" w:bidi="ar-SA"/>
      </w:rPr>
    </w:lvl>
    <w:lvl w:ilvl="1">
      <w:start w:val="0"/>
      <w:numFmt w:val="bullet"/>
      <w:lvlText w:val="•"/>
      <w:lvlJc w:val="left"/>
      <w:pPr>
        <w:ind w:left="1719" w:hanging="715"/>
      </w:pPr>
      <w:rPr>
        <w:rFonts w:hint="default"/>
        <w:lang w:val="en-US" w:eastAsia="en-US" w:bidi="ar-SA"/>
      </w:rPr>
    </w:lvl>
    <w:lvl w:ilvl="2">
      <w:start w:val="0"/>
      <w:numFmt w:val="bullet"/>
      <w:lvlText w:val="•"/>
      <w:lvlJc w:val="left"/>
      <w:pPr>
        <w:ind w:left="2599" w:hanging="715"/>
      </w:pPr>
      <w:rPr>
        <w:rFonts w:hint="default"/>
        <w:lang w:val="en-US" w:eastAsia="en-US" w:bidi="ar-SA"/>
      </w:rPr>
    </w:lvl>
    <w:lvl w:ilvl="3">
      <w:start w:val="0"/>
      <w:numFmt w:val="bullet"/>
      <w:lvlText w:val="•"/>
      <w:lvlJc w:val="left"/>
      <w:pPr>
        <w:ind w:left="3479" w:hanging="715"/>
      </w:pPr>
      <w:rPr>
        <w:rFonts w:hint="default"/>
        <w:lang w:val="en-US" w:eastAsia="en-US" w:bidi="ar-SA"/>
      </w:rPr>
    </w:lvl>
    <w:lvl w:ilvl="4">
      <w:start w:val="0"/>
      <w:numFmt w:val="bullet"/>
      <w:lvlText w:val="•"/>
      <w:lvlJc w:val="left"/>
      <w:pPr>
        <w:ind w:left="4359" w:hanging="715"/>
      </w:pPr>
      <w:rPr>
        <w:rFonts w:hint="default"/>
        <w:lang w:val="en-US" w:eastAsia="en-US" w:bidi="ar-SA"/>
      </w:rPr>
    </w:lvl>
    <w:lvl w:ilvl="5">
      <w:start w:val="0"/>
      <w:numFmt w:val="bullet"/>
      <w:lvlText w:val="•"/>
      <w:lvlJc w:val="left"/>
      <w:pPr>
        <w:ind w:left="5239" w:hanging="715"/>
      </w:pPr>
      <w:rPr>
        <w:rFonts w:hint="default"/>
        <w:lang w:val="en-US" w:eastAsia="en-US" w:bidi="ar-SA"/>
      </w:rPr>
    </w:lvl>
    <w:lvl w:ilvl="6">
      <w:start w:val="0"/>
      <w:numFmt w:val="bullet"/>
      <w:lvlText w:val="•"/>
      <w:lvlJc w:val="left"/>
      <w:pPr>
        <w:ind w:left="6119" w:hanging="715"/>
      </w:pPr>
      <w:rPr>
        <w:rFonts w:hint="default"/>
        <w:lang w:val="en-US" w:eastAsia="en-US" w:bidi="ar-SA"/>
      </w:rPr>
    </w:lvl>
    <w:lvl w:ilvl="7">
      <w:start w:val="0"/>
      <w:numFmt w:val="bullet"/>
      <w:lvlText w:val="•"/>
      <w:lvlJc w:val="left"/>
      <w:pPr>
        <w:ind w:left="6999" w:hanging="715"/>
      </w:pPr>
      <w:rPr>
        <w:rFonts w:hint="default"/>
        <w:lang w:val="en-US" w:eastAsia="en-US" w:bidi="ar-SA"/>
      </w:rPr>
    </w:lvl>
    <w:lvl w:ilvl="8">
      <w:start w:val="0"/>
      <w:numFmt w:val="bullet"/>
      <w:lvlText w:val="•"/>
      <w:lvlJc w:val="left"/>
      <w:pPr>
        <w:ind w:left="7879" w:hanging="715"/>
      </w:pPr>
      <w:rPr>
        <w:rFonts w:hint="default"/>
        <w:lang w:val="en-US" w:eastAsia="en-US" w:bidi="ar-SA"/>
      </w:rPr>
    </w:lvl>
  </w:abstractNum>
  <w:abstractNum w:abstractNumId="1">
    <w:multiLevelType w:val="hybridMultilevel"/>
    <w:lvl w:ilvl="0">
      <w:start w:val="1"/>
      <w:numFmt w:val="decimal"/>
      <w:lvlText w:val="（%1）"/>
      <w:lvlJc w:val="left"/>
      <w:pPr>
        <w:ind w:left="847" w:hanging="715"/>
        <w:jc w:val="left"/>
      </w:pPr>
      <w:rPr>
        <w:rFonts w:hint="default" w:ascii="SimSun" w:hAnsi="SimSun" w:eastAsia="SimSun" w:cs="SimSun"/>
        <w:b w:val="0"/>
        <w:bCs w:val="0"/>
        <w:i w:val="0"/>
        <w:iCs w:val="0"/>
        <w:spacing w:val="0"/>
        <w:w w:val="99"/>
        <w:sz w:val="24"/>
        <w:szCs w:val="24"/>
        <w:lang w:val="en-US" w:eastAsia="en-US" w:bidi="ar-SA"/>
      </w:rPr>
    </w:lvl>
    <w:lvl w:ilvl="1">
      <w:start w:val="0"/>
      <w:numFmt w:val="bullet"/>
      <w:lvlText w:val="•"/>
      <w:lvlJc w:val="left"/>
      <w:pPr>
        <w:ind w:left="1719" w:hanging="715"/>
      </w:pPr>
      <w:rPr>
        <w:rFonts w:hint="default"/>
        <w:lang w:val="en-US" w:eastAsia="en-US" w:bidi="ar-SA"/>
      </w:rPr>
    </w:lvl>
    <w:lvl w:ilvl="2">
      <w:start w:val="0"/>
      <w:numFmt w:val="bullet"/>
      <w:lvlText w:val="•"/>
      <w:lvlJc w:val="left"/>
      <w:pPr>
        <w:ind w:left="2599" w:hanging="715"/>
      </w:pPr>
      <w:rPr>
        <w:rFonts w:hint="default"/>
        <w:lang w:val="en-US" w:eastAsia="en-US" w:bidi="ar-SA"/>
      </w:rPr>
    </w:lvl>
    <w:lvl w:ilvl="3">
      <w:start w:val="0"/>
      <w:numFmt w:val="bullet"/>
      <w:lvlText w:val="•"/>
      <w:lvlJc w:val="left"/>
      <w:pPr>
        <w:ind w:left="3479" w:hanging="715"/>
      </w:pPr>
      <w:rPr>
        <w:rFonts w:hint="default"/>
        <w:lang w:val="en-US" w:eastAsia="en-US" w:bidi="ar-SA"/>
      </w:rPr>
    </w:lvl>
    <w:lvl w:ilvl="4">
      <w:start w:val="0"/>
      <w:numFmt w:val="bullet"/>
      <w:lvlText w:val="•"/>
      <w:lvlJc w:val="left"/>
      <w:pPr>
        <w:ind w:left="4359" w:hanging="715"/>
      </w:pPr>
      <w:rPr>
        <w:rFonts w:hint="default"/>
        <w:lang w:val="en-US" w:eastAsia="en-US" w:bidi="ar-SA"/>
      </w:rPr>
    </w:lvl>
    <w:lvl w:ilvl="5">
      <w:start w:val="0"/>
      <w:numFmt w:val="bullet"/>
      <w:lvlText w:val="•"/>
      <w:lvlJc w:val="left"/>
      <w:pPr>
        <w:ind w:left="5239" w:hanging="715"/>
      </w:pPr>
      <w:rPr>
        <w:rFonts w:hint="default"/>
        <w:lang w:val="en-US" w:eastAsia="en-US" w:bidi="ar-SA"/>
      </w:rPr>
    </w:lvl>
    <w:lvl w:ilvl="6">
      <w:start w:val="0"/>
      <w:numFmt w:val="bullet"/>
      <w:lvlText w:val="•"/>
      <w:lvlJc w:val="left"/>
      <w:pPr>
        <w:ind w:left="6119" w:hanging="715"/>
      </w:pPr>
      <w:rPr>
        <w:rFonts w:hint="default"/>
        <w:lang w:val="en-US" w:eastAsia="en-US" w:bidi="ar-SA"/>
      </w:rPr>
    </w:lvl>
    <w:lvl w:ilvl="7">
      <w:start w:val="0"/>
      <w:numFmt w:val="bullet"/>
      <w:lvlText w:val="•"/>
      <w:lvlJc w:val="left"/>
      <w:pPr>
        <w:ind w:left="6999" w:hanging="715"/>
      </w:pPr>
      <w:rPr>
        <w:rFonts w:hint="default"/>
        <w:lang w:val="en-US" w:eastAsia="en-US" w:bidi="ar-SA"/>
      </w:rPr>
    </w:lvl>
    <w:lvl w:ilvl="8">
      <w:start w:val="0"/>
      <w:numFmt w:val="bullet"/>
      <w:lvlText w:val="•"/>
      <w:lvlJc w:val="left"/>
      <w:pPr>
        <w:ind w:left="7879" w:hanging="715"/>
      </w:pPr>
      <w:rPr>
        <w:rFonts w:hint="default"/>
        <w:lang w:val="en-US" w:eastAsia="en-US" w:bidi="ar-SA"/>
      </w:rPr>
    </w:lvl>
  </w:abstractNum>
  <w:abstractNum w:abstractNumId="0">
    <w:multiLevelType w:val="hybridMultilevel"/>
    <w:lvl w:ilvl="0">
      <w:start w:val="1"/>
      <w:numFmt w:val="decimal"/>
      <w:lvlText w:val="%1"/>
      <w:lvlJc w:val="left"/>
      <w:pPr>
        <w:ind w:left="822" w:hanging="539"/>
        <w:jc w:val="left"/>
      </w:pPr>
      <w:rPr>
        <w:rFonts w:hint="default" w:ascii="Georgia" w:hAnsi="Georgia" w:eastAsia="Georgia" w:cs="Georgia"/>
        <w:b/>
        <w:bCs/>
        <w:i w:val="0"/>
        <w:iCs w:val="0"/>
        <w:spacing w:val="0"/>
        <w:w w:val="116"/>
        <w:sz w:val="34"/>
        <w:szCs w:val="34"/>
        <w:lang w:val="en-US" w:eastAsia="en-US" w:bidi="ar-SA"/>
      </w:rPr>
    </w:lvl>
    <w:lvl w:ilvl="1">
      <w:start w:val="1"/>
      <w:numFmt w:val="decimal"/>
      <w:lvlText w:val="%1.%2"/>
      <w:lvlJc w:val="left"/>
      <w:pPr>
        <w:ind w:left="984" w:hanging="700"/>
        <w:jc w:val="left"/>
      </w:pPr>
      <w:rPr>
        <w:rFonts w:hint="default" w:ascii="Georgia" w:hAnsi="Georgia" w:eastAsia="Georgia" w:cs="Georgia"/>
        <w:b/>
        <w:bCs/>
        <w:i w:val="0"/>
        <w:iCs w:val="0"/>
        <w:spacing w:val="0"/>
        <w:w w:val="112"/>
        <w:sz w:val="28"/>
        <w:szCs w:val="28"/>
        <w:lang w:val="en-US" w:eastAsia="en-US" w:bidi="ar-SA"/>
      </w:rPr>
    </w:lvl>
    <w:lvl w:ilvl="2">
      <w:start w:val="1"/>
      <w:numFmt w:val="decimal"/>
      <w:lvlText w:val="%1.%2.%3"/>
      <w:lvlJc w:val="left"/>
      <w:pPr>
        <w:ind w:left="1076" w:hanging="793"/>
        <w:jc w:val="left"/>
      </w:pPr>
      <w:rPr>
        <w:rFonts w:hint="default" w:ascii="Georgia" w:hAnsi="Georgia" w:eastAsia="Georgia" w:cs="Georgia"/>
        <w:b/>
        <w:bCs/>
        <w:i w:val="0"/>
        <w:iCs w:val="0"/>
        <w:spacing w:val="0"/>
        <w:w w:val="96"/>
        <w:sz w:val="24"/>
        <w:szCs w:val="24"/>
        <w:lang w:val="en-US" w:eastAsia="en-US" w:bidi="ar-SA"/>
      </w:rPr>
    </w:lvl>
    <w:lvl w:ilvl="3">
      <w:start w:val="0"/>
      <w:numFmt w:val="bullet"/>
      <w:lvlText w:val="•"/>
      <w:lvlJc w:val="left"/>
      <w:pPr>
        <w:ind w:left="2149" w:hanging="793"/>
      </w:pPr>
      <w:rPr>
        <w:rFonts w:hint="default"/>
        <w:lang w:val="en-US" w:eastAsia="en-US" w:bidi="ar-SA"/>
      </w:rPr>
    </w:lvl>
    <w:lvl w:ilvl="4">
      <w:start w:val="0"/>
      <w:numFmt w:val="bullet"/>
      <w:lvlText w:val="•"/>
      <w:lvlJc w:val="left"/>
      <w:pPr>
        <w:ind w:left="3219" w:hanging="793"/>
      </w:pPr>
      <w:rPr>
        <w:rFonts w:hint="default"/>
        <w:lang w:val="en-US" w:eastAsia="en-US" w:bidi="ar-SA"/>
      </w:rPr>
    </w:lvl>
    <w:lvl w:ilvl="5">
      <w:start w:val="0"/>
      <w:numFmt w:val="bullet"/>
      <w:lvlText w:val="•"/>
      <w:lvlJc w:val="left"/>
      <w:pPr>
        <w:ind w:left="4289" w:hanging="793"/>
      </w:pPr>
      <w:rPr>
        <w:rFonts w:hint="default"/>
        <w:lang w:val="en-US" w:eastAsia="en-US" w:bidi="ar-SA"/>
      </w:rPr>
    </w:lvl>
    <w:lvl w:ilvl="6">
      <w:start w:val="0"/>
      <w:numFmt w:val="bullet"/>
      <w:lvlText w:val="•"/>
      <w:lvlJc w:val="left"/>
      <w:pPr>
        <w:ind w:left="5359" w:hanging="793"/>
      </w:pPr>
      <w:rPr>
        <w:rFonts w:hint="default"/>
        <w:lang w:val="en-US" w:eastAsia="en-US" w:bidi="ar-SA"/>
      </w:rPr>
    </w:lvl>
    <w:lvl w:ilvl="7">
      <w:start w:val="0"/>
      <w:numFmt w:val="bullet"/>
      <w:lvlText w:val="•"/>
      <w:lvlJc w:val="left"/>
      <w:pPr>
        <w:ind w:left="6429" w:hanging="793"/>
      </w:pPr>
      <w:rPr>
        <w:rFonts w:hint="default"/>
        <w:lang w:val="en-US" w:eastAsia="en-US" w:bidi="ar-SA"/>
      </w:rPr>
    </w:lvl>
    <w:lvl w:ilvl="8">
      <w:start w:val="0"/>
      <w:numFmt w:val="bullet"/>
      <w:lvlText w:val="•"/>
      <w:lvlJc w:val="left"/>
      <w:pPr>
        <w:ind w:left="7499" w:hanging="793"/>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imSun" w:hAnsi="SimSun" w:eastAsia="SimSun" w:cs="SimSun"/>
      <w:lang w:val="en-US" w:eastAsia="en-US" w:bidi="ar-SA"/>
    </w:rPr>
  </w:style>
  <w:style w:styleId="BodyText" w:type="paragraph">
    <w:name w:val="Body Text"/>
    <w:basedOn w:val="Normal"/>
    <w:uiPriority w:val="1"/>
    <w:qFormat/>
    <w:pPr>
      <w:ind w:left="284"/>
    </w:pPr>
    <w:rPr>
      <w:rFonts w:ascii="SimSun" w:hAnsi="SimSun" w:eastAsia="SimSun" w:cs="SimSun"/>
      <w:sz w:val="24"/>
      <w:szCs w:val="24"/>
      <w:lang w:val="en-US" w:eastAsia="en-US" w:bidi="ar-SA"/>
    </w:rPr>
  </w:style>
  <w:style w:styleId="Heading1" w:type="paragraph">
    <w:name w:val="Heading 1"/>
    <w:basedOn w:val="Normal"/>
    <w:uiPriority w:val="1"/>
    <w:qFormat/>
    <w:pPr>
      <w:spacing w:before="106"/>
      <w:ind w:left="822" w:hanging="538"/>
      <w:outlineLvl w:val="1"/>
    </w:pPr>
    <w:rPr>
      <w:rFonts w:ascii="Microsoft JhengHei UI" w:hAnsi="Microsoft JhengHei UI" w:eastAsia="Microsoft JhengHei UI" w:cs="Microsoft JhengHei UI"/>
      <w:b/>
      <w:bCs/>
      <w:sz w:val="34"/>
      <w:szCs w:val="34"/>
      <w:lang w:val="en-US" w:eastAsia="en-US" w:bidi="ar-SA"/>
    </w:rPr>
  </w:style>
  <w:style w:styleId="Heading2" w:type="paragraph">
    <w:name w:val="Heading 2"/>
    <w:basedOn w:val="Normal"/>
    <w:uiPriority w:val="1"/>
    <w:qFormat/>
    <w:pPr>
      <w:ind w:left="984" w:hanging="700"/>
      <w:outlineLvl w:val="2"/>
    </w:pPr>
    <w:rPr>
      <w:rFonts w:ascii="Microsoft JhengHei UI" w:hAnsi="Microsoft JhengHei UI" w:eastAsia="Microsoft JhengHei UI" w:cs="Microsoft JhengHei UI"/>
      <w:b/>
      <w:bCs/>
      <w:sz w:val="28"/>
      <w:szCs w:val="28"/>
      <w:lang w:val="en-US" w:eastAsia="en-US" w:bidi="ar-SA"/>
    </w:rPr>
  </w:style>
  <w:style w:styleId="Heading3" w:type="paragraph">
    <w:name w:val="Heading 3"/>
    <w:basedOn w:val="Normal"/>
    <w:uiPriority w:val="1"/>
    <w:qFormat/>
    <w:pPr>
      <w:spacing w:before="103"/>
      <w:ind w:left="1076" w:hanging="792"/>
      <w:outlineLvl w:val="3"/>
    </w:pPr>
    <w:rPr>
      <w:rFonts w:ascii="Georgia" w:hAnsi="Georgia" w:eastAsia="Georgia" w:cs="Georgia"/>
      <w:b/>
      <w:bCs/>
      <w:sz w:val="24"/>
      <w:szCs w:val="24"/>
      <w:lang w:val="en-US" w:eastAsia="en-US" w:bidi="ar-SA"/>
    </w:rPr>
  </w:style>
  <w:style w:styleId="ListParagraph" w:type="paragraph">
    <w:name w:val="List Paragraph"/>
    <w:basedOn w:val="Normal"/>
    <w:uiPriority w:val="1"/>
    <w:qFormat/>
    <w:pPr>
      <w:ind w:left="887" w:right="282" w:hanging="604"/>
    </w:pPr>
    <w:rPr>
      <w:rFonts w:ascii="Georgia" w:hAnsi="Georgia" w:eastAsia="Georgia" w:cs="Georgia"/>
      <w:lang w:val="en-US" w:eastAsia="en-US" w:bidi="ar-SA"/>
    </w:rPr>
  </w:style>
  <w:style w:styleId="TableParagraph" w:type="paragraph">
    <w:name w:val="Table Paragraph"/>
    <w:basedOn w:val="Normal"/>
    <w:uiPriority w:val="1"/>
    <w:qFormat/>
    <w:pPr>
      <w:ind w:left="119"/>
    </w:pPr>
    <w:rPr>
      <w:rFonts w:ascii="SimSun" w:hAnsi="SimSun" w:eastAsia="SimSun" w:cs="SimSu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header" Target="header4.xml"/><Relationship Id="rId12" Type="http://schemas.openxmlformats.org/officeDocument/2006/relationships/image" Target="media/image4.jpeg"/><Relationship Id="rId13" Type="http://schemas.openxmlformats.org/officeDocument/2006/relationships/header" Target="header5.xml"/><Relationship Id="rId14" Type="http://schemas.openxmlformats.org/officeDocument/2006/relationships/image" Target="media/image5.png"/><Relationship Id="rId15" Type="http://schemas.openxmlformats.org/officeDocument/2006/relationships/header" Target="header6.xml"/><Relationship Id="rId16" Type="http://schemas.openxmlformats.org/officeDocument/2006/relationships/header" Target="header7.xml"/><Relationship Id="rId17" Type="http://schemas.openxmlformats.org/officeDocument/2006/relationships/hyperlink" Target="https://doi.org/10.27075/d.cnki.ghzdc.2025.000420" TargetMode="External"/><Relationship Id="rId18" Type="http://schemas.openxmlformats.org/officeDocument/2006/relationships/hyperlink" Target="https://doi.org/10.27008/d.cnki.gdbdc.2025.000007" TargetMode="External"/><Relationship Id="rId19" Type="http://schemas.openxmlformats.org/officeDocument/2006/relationships/hyperlink" Target="https://doi.org/10.27267/d.cnki.gqfsu.2025.001008" TargetMode="External"/><Relationship Id="rId20" Type="http://schemas.openxmlformats.org/officeDocument/2006/relationships/hyperlink" Target="https://doi.org/10.27075/d.cnki.ghzdc.2025.001946" TargetMode="External"/><Relationship Id="rId21" Type="http://schemas.openxmlformats.org/officeDocument/2006/relationships/hyperlink" Target="https://doi.org/10.27469/d.cnki.gzzqc.2025.000323" TargetMode="External"/><Relationship Id="rId22" Type="http://schemas.openxmlformats.org/officeDocument/2006/relationships/hyperlink" Target="http://arxiv.org/abs/2106.13695" TargetMode="External"/><Relationship Id="rId23" Type="http://schemas.openxmlformats.org/officeDocument/2006/relationships/hyperlink" Target="https://arxiv.org/abs/2106.13695" TargetMode="External"/><Relationship Id="rId24" Type="http://schemas.openxmlformats.org/officeDocument/2006/relationships/hyperlink" Target="https://doi.org/10.27224/d.cnki.gnmdu.2025.000215" TargetMode="External"/><Relationship Id="rId25" Type="http://schemas.openxmlformats.org/officeDocument/2006/relationships/hyperlink" Target="https://doi.org/10.27075/d.cnki.ghzdc.2025.000579" TargetMode="External"/><Relationship Id="rId26" Type="http://schemas.openxmlformats.org/officeDocument/2006/relationships/hyperlink" Target="https://doi.org/10.27061/d.cnki.ghgdu.2025.004375" TargetMode="External"/><Relationship Id="rId27" Type="http://schemas.openxmlformats.org/officeDocument/2006/relationships/hyperlink" Target="https://doi.org/10.27280/d.cnki.gsdsu.2025.000267" TargetMode="External"/><Relationship Id="rId28" Type="http://schemas.openxmlformats.org/officeDocument/2006/relationships/hyperlink" Target="https://doi.org/10.27267/d.cnki.gqfsu.2025.000255" TargetMode="External"/><Relationship Id="rId29" Type="http://schemas.openxmlformats.org/officeDocument/2006/relationships/hyperlink" Target="https://doi.org/10.27162/d.cnki.gjlin.2025.002017" TargetMode="External"/><Relationship Id="rId30" Type="http://schemas.openxmlformats.org/officeDocument/2006/relationships/hyperlink" Target="https://doi.org/10.27075/d.cnki.ghzdc.2025.001444" TargetMode="External"/><Relationship Id="rId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2025-12-21T13:32:51Z</dcterms:created>
  <dcterms:modified xsi:type="dcterms:W3CDTF">2025-12-21T13:32:51Z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2025-12-21T00:00:00Z</vt:filetime>
  </property>
  <property fmtid="{D5CDD505-2E9C-101B-9397-08002B2CF9AE}" pid="3" name="Creator">
    <vt:lpwstr>LaTeX with hyperref</vt:lpwstr>
  </property>
  <property fmtid="{D5CDD505-2E9C-101B-9397-08002B2CF9AE}" pid="4" name="Producer">
    <vt:lpwstr>xdvipdfmx (20250317)</vt:lpwstr>
  </property>
  <property fmtid="{D5CDD505-2E9C-101B-9397-08002B2CF9AE}" pid="5" name="LastSaved">
    <vt:filetime>2025-12-21T00:00:00Z</vt:filetime>
  </property>
</Properties>
</file>